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3BED" w14:textId="0183006F" w:rsidR="00226149" w:rsidRDefault="00226149" w:rsidP="00226149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C15733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25 </w:t>
      </w:r>
      <w:r w:rsidRPr="00C15733">
        <w:rPr>
          <w:rFonts w:ascii="David" w:hAnsi="David" w:cs="David"/>
          <w:b/>
          <w:bCs/>
          <w:color w:val="auto"/>
          <w:sz w:val="36"/>
          <w:szCs w:val="36"/>
          <w:rtl/>
        </w:rPr>
        <w:t>בינואר 2024 – חדשות, עדכונים, אירועים.</w:t>
      </w:r>
    </w:p>
    <w:p w14:paraId="7128625A" w14:textId="77777777" w:rsidR="009A6960" w:rsidRDefault="009A6960" w:rsidP="00773EFB">
      <w:pPr>
        <w:rPr>
          <w:rFonts w:cs="Arial"/>
          <w:b/>
          <w:bCs/>
          <w:highlight w:val="yellow"/>
          <w:rtl/>
        </w:rPr>
      </w:pPr>
    </w:p>
    <w:p w14:paraId="7B2B949B" w14:textId="19B45E32" w:rsidR="00E105E9" w:rsidRPr="00226149" w:rsidRDefault="00E105E9" w:rsidP="00226149">
      <w:pPr>
        <w:pStyle w:val="1"/>
        <w:bidi w:val="0"/>
        <w:jc w:val="center"/>
        <w:rPr>
          <w:rFonts w:ascii="David" w:hAnsi="David" w:cs="David"/>
          <w:b/>
          <w:bCs/>
          <w:color w:val="4EA44B"/>
        </w:rPr>
      </w:pPr>
      <w:r w:rsidRPr="00226149">
        <w:rPr>
          <w:rStyle w:val="a3"/>
          <w:rFonts w:ascii="David" w:hAnsi="David" w:cs="David"/>
          <w:color w:val="222222"/>
          <w:rtl/>
        </w:rPr>
        <w:t>עיריית כפר סבא למען משפחות המגויסים</w:t>
      </w:r>
    </w:p>
    <w:p w14:paraId="4255F39B" w14:textId="378E5CA9" w:rsidR="00F924AE" w:rsidRPr="00226149" w:rsidRDefault="00E105E9" w:rsidP="00226149">
      <w:pPr>
        <w:pStyle w:val="1"/>
        <w:bidi w:val="0"/>
        <w:jc w:val="center"/>
        <w:rPr>
          <w:rFonts w:ascii="David" w:hAnsi="David" w:cs="David"/>
          <w:b/>
          <w:bCs/>
          <w:color w:val="212529"/>
          <w:rtl/>
        </w:rPr>
      </w:pPr>
      <w:r w:rsidRPr="00226149">
        <w:rPr>
          <w:rFonts w:ascii="David" w:hAnsi="David" w:cs="David"/>
          <w:b/>
          <w:bCs/>
          <w:color w:val="212529"/>
          <w:rtl/>
        </w:rPr>
        <w:t>עיריית כפר סבא יצאה במגוון שירותים עבור משפחות המגויסים</w:t>
      </w:r>
      <w:r w:rsidRPr="00226149">
        <w:rPr>
          <w:rFonts w:ascii="David" w:hAnsi="David" w:cs="David"/>
          <w:b/>
          <w:bCs/>
          <w:color w:val="212529"/>
          <w:rtl/>
        </w:rPr>
        <w:br/>
        <w:t xml:space="preserve">ארוחות חמות לילדים, עזרה בתיקונים, קבוצות תמיכה, סדנאות </w:t>
      </w:r>
      <w:proofErr w:type="spellStart"/>
      <w:r w:rsidRPr="00226149">
        <w:rPr>
          <w:rFonts w:ascii="David" w:hAnsi="David" w:cs="David"/>
          <w:b/>
          <w:bCs/>
          <w:color w:val="212529"/>
          <w:rtl/>
        </w:rPr>
        <w:t>תספרות</w:t>
      </w:r>
      <w:proofErr w:type="spellEnd"/>
      <w:r w:rsidRPr="00226149">
        <w:rPr>
          <w:rFonts w:ascii="David" w:hAnsi="David" w:cs="David"/>
          <w:b/>
          <w:bCs/>
          <w:color w:val="212529"/>
          <w:rtl/>
        </w:rPr>
        <w:t xml:space="preserve"> כביסות ועוד לחיילים בסדיר ובמילואים</w:t>
      </w:r>
    </w:p>
    <w:p w14:paraId="6329F81F" w14:textId="77777777" w:rsidR="00E105E9" w:rsidRDefault="00E105E9" w:rsidP="00F924AE">
      <w:pPr>
        <w:pStyle w:val="NormalWeb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  <w:sz w:val="27"/>
          <w:szCs w:val="27"/>
        </w:rPr>
      </w:pPr>
    </w:p>
    <w:p w14:paraId="1A4DB891" w14:textId="4E8BC5A4" w:rsidR="00F924AE" w:rsidRPr="00226149" w:rsidRDefault="00E105E9" w:rsidP="00226149">
      <w:pPr>
        <w:pStyle w:val="1"/>
        <w:spacing w:before="0" w:line="276" w:lineRule="auto"/>
        <w:rPr>
          <w:rFonts w:ascii="David" w:hAnsi="David" w:cs="David"/>
          <w:color w:val="auto"/>
          <w:rtl/>
        </w:rPr>
      </w:pPr>
      <w:r w:rsidRPr="00226149">
        <w:rPr>
          <w:rFonts w:ascii="David" w:hAnsi="David" w:cs="David"/>
          <w:color w:val="auto"/>
          <w:shd w:val="clear" w:color="auto" w:fill="FFFFFF"/>
          <w:rtl/>
        </w:rPr>
        <w:t xml:space="preserve">ראש העיר, רפי סער: "כבר מיומה הראשון של המלחמה, נרתמו עובדי ומנהלי העירייה, יחד עם תושבי העיר, למען המשפחות המגויסות. אנו מחזקים יחד את ידי משפחות הלוחמות והלוחמים ויוצרים עבורן רשת ביטחון עירונית, כחלק </w:t>
      </w:r>
      <w:proofErr w:type="spellStart"/>
      <w:r w:rsidRPr="00226149">
        <w:rPr>
          <w:rFonts w:ascii="David" w:hAnsi="David" w:cs="David"/>
          <w:color w:val="auto"/>
          <w:shd w:val="clear" w:color="auto" w:fill="FFFFFF"/>
          <w:rtl/>
        </w:rPr>
        <w:t>מהיותנו</w:t>
      </w:r>
      <w:proofErr w:type="spellEnd"/>
      <w:r w:rsidRPr="00226149">
        <w:rPr>
          <w:rFonts w:ascii="David" w:hAnsi="David" w:cs="David"/>
          <w:color w:val="auto"/>
          <w:shd w:val="clear" w:color="auto" w:fill="FFFFFF"/>
          <w:rtl/>
        </w:rPr>
        <w:t xml:space="preserve"> קהילה תומכת ומחבקת. אני מזמין את המשפחות ואת החיילים להתעדכן בכל הפעילויות וההטבות שאנו מעניקים באתר העירייה ואנו נמשיך לתמוך בהן, ללוות אותן ולחזק את ידיהן ואת ידי הלוחמות והלוחמים – המחרפים נפשם למען ביטחוננו ולמען המולדת במחיר הוויתור האישי על שגרת החיים ומתוך מסירות, אחריות חברתית ורוח נתינה."</w:t>
      </w:r>
    </w:p>
    <w:p w14:paraId="14CA8163" w14:textId="77777777" w:rsidR="00226149" w:rsidRPr="00226149" w:rsidRDefault="009A5F7D" w:rsidP="00226149">
      <w:pPr>
        <w:pStyle w:val="1"/>
        <w:spacing w:before="0" w:line="276" w:lineRule="auto"/>
        <w:rPr>
          <w:rFonts w:ascii="David" w:eastAsiaTheme="minorHAnsi" w:hAnsi="David" w:cs="David"/>
          <w:color w:val="auto"/>
          <w:sz w:val="24"/>
          <w:szCs w:val="24"/>
        </w:rPr>
      </w:pPr>
      <w:r w:rsidRPr="00226149">
        <w:rPr>
          <w:rFonts w:ascii="David" w:eastAsiaTheme="minorHAnsi" w:hAnsi="David" w:cs="David"/>
          <w:color w:val="auto"/>
          <w:sz w:val="24"/>
          <w:szCs w:val="24"/>
          <w:rtl/>
        </w:rPr>
        <w:t>רוצים לקרוא עוד:</w:t>
      </w:r>
      <w:r w:rsidR="00226149" w:rsidRPr="00226149">
        <w:rPr>
          <w:rFonts w:ascii="David" w:eastAsiaTheme="minorHAnsi" w:hAnsi="David" w:cs="David"/>
          <w:color w:val="auto"/>
          <w:sz w:val="24"/>
          <w:szCs w:val="24"/>
          <w:rtl/>
        </w:rPr>
        <w:t xml:space="preserve"> </w:t>
      </w:r>
      <w:hyperlink r:id="rId6" w:history="1">
        <w:r w:rsidR="00226149" w:rsidRPr="00226149">
          <w:rPr>
            <w:rStyle w:val="Hyperlink"/>
            <w:rFonts w:ascii="David" w:hAnsi="David" w:cs="David"/>
            <w:color w:val="auto"/>
            <w:sz w:val="24"/>
            <w:szCs w:val="24"/>
          </w:rPr>
          <w:t>https://www.calameo.com/logo/read/004062292b4c805022016</w:t>
        </w:r>
      </w:hyperlink>
    </w:p>
    <w:p w14:paraId="0CCF0BD3" w14:textId="37D2614F" w:rsidR="009A5F7D" w:rsidRDefault="009A5F7D" w:rsidP="00226149">
      <w:pPr>
        <w:pStyle w:val="1"/>
        <w:spacing w:before="0" w:line="276" w:lineRule="auto"/>
        <w:rPr>
          <w:rFonts w:ascii="David" w:eastAsiaTheme="minorHAnsi" w:hAnsi="David" w:cs="David"/>
          <w:color w:val="auto"/>
          <w:sz w:val="22"/>
          <w:szCs w:val="22"/>
          <w:rtl/>
        </w:rPr>
      </w:pPr>
    </w:p>
    <w:p w14:paraId="2F90847D" w14:textId="77777777" w:rsidR="004846EE" w:rsidRPr="004846EE" w:rsidRDefault="004846EE" w:rsidP="004846EE">
      <w:pPr>
        <w:rPr>
          <w:rtl/>
        </w:rPr>
      </w:pPr>
    </w:p>
    <w:p w14:paraId="043F51EF" w14:textId="77777777" w:rsidR="000C21E0" w:rsidRPr="00C15733" w:rsidRDefault="000C21E0" w:rsidP="004846EE">
      <w:pPr>
        <w:pStyle w:val="2"/>
        <w:numPr>
          <w:ilvl w:val="0"/>
          <w:numId w:val="1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5E941A87" w14:textId="77777777" w:rsidR="00E105E9" w:rsidRPr="00C33F2A" w:rsidRDefault="00E105E9" w:rsidP="004846EE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אלוף מקומי: ברק </w:t>
      </w:r>
      <w:proofErr w:type="spellStart"/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קרווצ'נקו</w:t>
      </w:r>
      <w:proofErr w:type="spellEnd"/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בן ה-14 מכפר סבא זכה באליפות ישראל באגרוף תאילנדי</w:t>
      </w:r>
    </w:p>
    <w:p w14:paraId="5307EE6F" w14:textId="4FE51E0A" w:rsidR="009A5F7D" w:rsidRPr="00C33F2A" w:rsidRDefault="00863D5A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E105E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https://www.kfar-saba.muni.il/articles/item/5280</w:t>
        </w:r>
        <w:r w:rsidR="00E105E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2A416AAD" w14:textId="77777777" w:rsidR="00F924AE" w:rsidRPr="00C33F2A" w:rsidRDefault="00F924AE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23C825B" w14:textId="77777777" w:rsidR="000C21E0" w:rsidRPr="00C15733" w:rsidRDefault="000C21E0" w:rsidP="004846EE">
      <w:pPr>
        <w:pStyle w:val="2"/>
        <w:numPr>
          <w:ilvl w:val="0"/>
          <w:numId w:val="1"/>
        </w:numPr>
        <w:tabs>
          <w:tab w:val="num" w:pos="360"/>
        </w:tabs>
        <w:bidi/>
        <w:spacing w:before="0" w:beforeAutospacing="0" w:after="0" w:afterAutospacing="0" w:line="276" w:lineRule="auto"/>
        <w:ind w:left="0" w:firstLine="0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15B918F3" w14:textId="194EE1E3" w:rsidR="008352FA" w:rsidRPr="00C33F2A" w:rsidRDefault="00F924AE" w:rsidP="004846EE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12 בתי ספר יסודיים בעיר משתתפים השנה בפרויקט למען הסביבה, ביוזמת עיריית כפר סבא ותאגיד </w:t>
      </w:r>
      <w:proofErr w:type="spellStart"/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מ.א.י</w:t>
      </w:r>
      <w:proofErr w:type="spellEnd"/>
    </w:p>
    <w:p w14:paraId="49BA6A4A" w14:textId="1EBF69E0" w:rsidR="00F23E6C" w:rsidRPr="00C33F2A" w:rsidRDefault="00926640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highlight w:val="yellow"/>
        </w:rPr>
      </w:pPr>
      <w:r w:rsidRPr="00C33F2A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="00F924AE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https://www.kfar-saba.muni.il/articles/item/5258</w:t>
        </w:r>
        <w:r w:rsidR="00F924AE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1C95BC8" w14:textId="3DD99451" w:rsidR="00CF3D52" w:rsidRPr="00C33F2A" w:rsidRDefault="00B56279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hAnsi="David" w:cs="David"/>
          <w:b w:val="0"/>
          <w:bCs w:val="0"/>
          <w:sz w:val="24"/>
          <w:szCs w:val="24"/>
          <w:rtl/>
        </w:rPr>
        <w:t xml:space="preserve">                              </w:t>
      </w:r>
    </w:p>
    <w:p w14:paraId="0290C548" w14:textId="77777777" w:rsidR="000C21E0" w:rsidRPr="00C15733" w:rsidRDefault="000C21E0" w:rsidP="004846EE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sz w:val="24"/>
          <w:szCs w:val="24"/>
        </w:rPr>
      </w:pPr>
      <w:r w:rsidRPr="00C15733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1ACAB0CC" w14:textId="77777777" w:rsidR="00E105E9" w:rsidRPr="00C33F2A" w:rsidRDefault="00E105E9" w:rsidP="004846EE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ראש העיר ערך סיור לאורך קו התפר עם לוחמי יחידה מובחרת שפועלת בגזרה לסיכול הטרור ושמירה על ביטחון תושבי האזור</w:t>
      </w:r>
    </w:p>
    <w:p w14:paraId="13757077" w14:textId="25086E10" w:rsidR="009A5F7D" w:rsidRPr="00C33F2A" w:rsidRDefault="00F3278C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E105E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https://www.kfar-saba.muni.il/articles/item/5284</w:t>
        </w:r>
        <w:r w:rsidR="00E105E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F4E0F8D" w14:textId="77777777" w:rsidR="000B553D" w:rsidRPr="00C33F2A" w:rsidRDefault="000B553D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F39BF4B" w14:textId="77777777" w:rsidR="000C21E0" w:rsidRPr="00C15733" w:rsidRDefault="000C21E0" w:rsidP="004846EE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sz w:val="24"/>
          <w:szCs w:val="24"/>
        </w:rPr>
      </w:pPr>
      <w:r w:rsidRPr="00C15733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3B53DA95" w14:textId="2AC48FD2" w:rsidR="008352FA" w:rsidRPr="00C33F2A" w:rsidRDefault="00E105E9" w:rsidP="004846EE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שני תושבי מזרח ירושלים ושני שוהים בלתי חוקיים, נתפסו במבצע משולב לאיתור שב"חים של השיטור העירוני, כיתת הכוננות ואגף הביטחון בעיריית כפר סבא</w:t>
      </w:r>
      <w:r w:rsidR="00A94101" w:rsidRPr="00C33F2A">
        <w:rPr>
          <w:rFonts w:ascii="David" w:hAnsi="David" w:cs="David"/>
          <w:b w:val="0"/>
          <w:bCs w:val="0"/>
          <w:sz w:val="24"/>
          <w:szCs w:val="24"/>
        </w:rPr>
        <w:br/>
      </w:r>
      <w:r w:rsidR="000B553D"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רוצים לקרוא עוד?</w:t>
      </w:r>
      <w:hyperlink r:id="rId10" w:history="1">
        <w:r w:rsidR="00B56279" w:rsidRPr="00C33F2A">
          <w:rPr>
            <w:rStyle w:val="Hyperlink"/>
            <w:rFonts w:ascii="David" w:eastAsiaTheme="minorHAnsi" w:hAnsi="David" w:cs="David"/>
            <w:b w:val="0"/>
            <w:bCs w:val="0"/>
            <w:sz w:val="24"/>
            <w:szCs w:val="24"/>
          </w:rPr>
          <w:t>https://www.kfar-saba.muni.il/articles/item/5288</w:t>
        </w:r>
        <w:r w:rsidR="00B56279" w:rsidRPr="00C33F2A">
          <w:rPr>
            <w:rStyle w:val="Hyperlink"/>
            <w:rFonts w:ascii="David" w:eastAsiaTheme="minorHAnsi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311A725" w14:textId="2FAA1204" w:rsidR="00F924AE" w:rsidRPr="00C33F2A" w:rsidRDefault="00B56279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hAnsi="David" w:cs="David"/>
          <w:b w:val="0"/>
          <w:bCs w:val="0"/>
          <w:sz w:val="24"/>
          <w:szCs w:val="24"/>
          <w:rtl/>
        </w:rPr>
        <w:t xml:space="preserve">    </w:t>
      </w:r>
    </w:p>
    <w:p w14:paraId="05C5A99E" w14:textId="77777777" w:rsidR="000C21E0" w:rsidRPr="00C15733" w:rsidRDefault="000C21E0" w:rsidP="004846EE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C15733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66CD98AE" w14:textId="316B8B24" w:rsidR="00B56279" w:rsidRPr="00C33F2A" w:rsidRDefault="00B56279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מקום ראשון באיכות החיים בישראל</w:t>
      </w:r>
    </w:p>
    <w:p w14:paraId="0CCC52DE" w14:textId="735A846F" w:rsidR="00463BC4" w:rsidRPr="00C33F2A" w:rsidRDefault="00463BC4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C33F2A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Pr="00C33F2A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1" w:history="1">
        <w:r w:rsidR="00B5627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https://www.kfar-saba.muni.il/uploads/n/1705834772.4186.pdf</w:t>
        </w:r>
      </w:hyperlink>
    </w:p>
    <w:p w14:paraId="13C25668" w14:textId="5477F4E4" w:rsidR="00D42C01" w:rsidRPr="00C33F2A" w:rsidRDefault="00D42C01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3C346DB1" w14:textId="77777777" w:rsidR="00C33F2A" w:rsidRPr="00C33F2A" w:rsidRDefault="00C33F2A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highlight w:val="yellow"/>
          <w:rtl/>
        </w:rPr>
      </w:pPr>
    </w:p>
    <w:p w14:paraId="3C955C0E" w14:textId="77777777" w:rsidR="000C21E0" w:rsidRPr="00C15733" w:rsidRDefault="000C21E0" w:rsidP="004846EE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C15733">
        <w:rPr>
          <w:rFonts w:ascii="David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C15733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7BFBC048" w14:textId="77777777" w:rsidR="00B56279" w:rsidRPr="00C33F2A" w:rsidRDefault="00B56279" w:rsidP="004846EE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פותחת את אירועי חג האילנות בטקס מרגש ביער אוסישקין ההיסטורי</w:t>
      </w:r>
    </w:p>
    <w:p w14:paraId="0475AE9E" w14:textId="19D85D4B" w:rsidR="00E96C96" w:rsidRPr="00C33F2A" w:rsidRDefault="00847A49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r w:rsidR="009A6960" w:rsidRPr="00C33F2A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B5627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https://www.kfar-saba.muni.il/articles/item/5285</w:t>
        </w:r>
        <w:r w:rsidR="00B5627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190C44A" w14:textId="77777777" w:rsidR="00847A49" w:rsidRPr="00C33F2A" w:rsidRDefault="00847A49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29BD6B2" w14:textId="1F884422" w:rsidR="000C21E0" w:rsidRPr="000C21E0" w:rsidRDefault="000C21E0" w:rsidP="004846EE">
      <w:pPr>
        <w:pStyle w:val="2"/>
        <w:numPr>
          <w:ilvl w:val="0"/>
          <w:numId w:val="2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sz w:val="24"/>
          <w:szCs w:val="24"/>
          <w:rtl/>
        </w:rPr>
      </w:pPr>
      <w:r w:rsidRPr="000C21E0">
        <w:rPr>
          <w:rFonts w:ascii="David" w:eastAsiaTheme="minorHAnsi" w:hAnsi="David" w:cs="David" w:hint="cs"/>
          <w:sz w:val="24"/>
          <w:szCs w:val="24"/>
          <w:rtl/>
        </w:rPr>
        <w:t>כ</w:t>
      </w:r>
      <w:r w:rsidR="00B56279" w:rsidRPr="000C21E0">
        <w:rPr>
          <w:rFonts w:ascii="David" w:eastAsiaTheme="minorHAnsi" w:hAnsi="David" w:cs="David"/>
          <w:sz w:val="24"/>
          <w:szCs w:val="24"/>
          <w:rtl/>
        </w:rPr>
        <w:t>פר סבא למען אזרחים ותיקים</w:t>
      </w:r>
    </w:p>
    <w:p w14:paraId="503735CE" w14:textId="02A5EDAE" w:rsidR="00463BC4" w:rsidRPr="00C33F2A" w:rsidRDefault="00B56279" w:rsidP="004846EE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לכל אירועי החוסן והעשרה עבור אזרחיות ואזרחים ותיקים</w:t>
      </w:r>
    </w:p>
    <w:p w14:paraId="0B5E922A" w14:textId="6A2A49B5" w:rsidR="00E96C96" w:rsidRPr="00C33F2A" w:rsidRDefault="00863D5A" w:rsidP="004846EE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C33F2A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="00B56279" w:rsidRPr="00C33F2A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3" w:history="1">
        <w:r w:rsidR="00B56279" w:rsidRPr="00C33F2A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https://www.kfar-saba.muni.il/events/?category=6</w:t>
        </w:r>
      </w:hyperlink>
    </w:p>
    <w:p w14:paraId="0CAB6A06" w14:textId="77777777" w:rsidR="00087ABB" w:rsidRPr="00C33F2A" w:rsidRDefault="00087ABB" w:rsidP="004846EE">
      <w:pPr>
        <w:spacing w:line="276" w:lineRule="auto"/>
        <w:rPr>
          <w:rFonts w:cs="Arial"/>
          <w:rtl/>
        </w:rPr>
      </w:pPr>
    </w:p>
    <w:p w14:paraId="00EE2FB5" w14:textId="77777777" w:rsidR="000D0C40" w:rsidRDefault="000D0C40" w:rsidP="000D0C40">
      <w:pPr>
        <w:rPr>
          <w:rFonts w:cs="Arial"/>
          <w:rtl/>
        </w:rPr>
      </w:pPr>
    </w:p>
    <w:p w14:paraId="56126B1E" w14:textId="77777777" w:rsidR="007B3288" w:rsidRDefault="007B3288" w:rsidP="009A6960">
      <w:pPr>
        <w:rPr>
          <w:rFonts w:cs="Arial"/>
          <w:rtl/>
        </w:rPr>
      </w:pPr>
    </w:p>
    <w:p w14:paraId="4EEC99EE" w14:textId="77777777" w:rsidR="007741C7" w:rsidRDefault="007741C7" w:rsidP="009A6960">
      <w:pPr>
        <w:rPr>
          <w:rFonts w:cs="Arial"/>
          <w:rtl/>
        </w:rPr>
      </w:pPr>
    </w:p>
    <w:p w14:paraId="54F6B5D7" w14:textId="77777777" w:rsidR="00E20AFA" w:rsidRDefault="00E20AFA" w:rsidP="009A6960">
      <w:pPr>
        <w:rPr>
          <w:rFonts w:cs="Arial"/>
          <w:rtl/>
        </w:rPr>
      </w:pPr>
    </w:p>
    <w:p w14:paraId="4E3FD145" w14:textId="77777777" w:rsidR="009A6960" w:rsidRDefault="009A6960" w:rsidP="009A6960">
      <w:pPr>
        <w:rPr>
          <w:rFonts w:cs="Arial"/>
          <w:rtl/>
        </w:rPr>
      </w:pPr>
    </w:p>
    <w:p w14:paraId="393ED81E" w14:textId="08517D0E" w:rsidR="009A6960" w:rsidRDefault="009A6960" w:rsidP="009A6960">
      <w:pPr>
        <w:rPr>
          <w:rFonts w:cs="Arial"/>
        </w:rPr>
      </w:pPr>
    </w:p>
    <w:p w14:paraId="1A035DA8" w14:textId="77777777" w:rsidR="009A6960" w:rsidRDefault="009A6960" w:rsidP="009A6960">
      <w:pPr>
        <w:rPr>
          <w:rFonts w:cs="Arial"/>
          <w:rtl/>
        </w:rPr>
      </w:pPr>
    </w:p>
    <w:p w14:paraId="1C37BBE7" w14:textId="77777777" w:rsidR="008A4BD8" w:rsidRP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0F5B5E4E" w14:textId="77777777" w:rsidR="007C21FD" w:rsidRPr="0079656F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  <w:rtl/>
        </w:rPr>
      </w:pPr>
    </w:p>
    <w:p w14:paraId="2BAF9743" w14:textId="77777777" w:rsidR="0079656F" w:rsidRPr="0079656F" w:rsidRDefault="0079656F" w:rsidP="0079656F">
      <w:pPr>
        <w:bidi w:val="0"/>
        <w:rPr>
          <w:rtl/>
        </w:rPr>
      </w:pPr>
    </w:p>
    <w:p w14:paraId="3B0B0F19" w14:textId="1D49F141" w:rsidR="0079656F" w:rsidRPr="0079656F" w:rsidRDefault="0079656F" w:rsidP="0079656F">
      <w:pPr>
        <w:bidi w:val="0"/>
      </w:pPr>
    </w:p>
    <w:p w14:paraId="05FB3C25" w14:textId="65FEEB80" w:rsidR="00511121" w:rsidRDefault="00634936" w:rsidP="0079656F">
      <w:pPr>
        <w:pStyle w:val="1"/>
        <w:shd w:val="clear" w:color="auto" w:fill="FFFFFF"/>
        <w:bidi w:val="0"/>
        <w:spacing w:before="0"/>
        <w:jc w:val="right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634936">
        <w:rPr>
          <w:rFonts w:asciiTheme="minorHAnsi" w:eastAsiaTheme="minorHAnsi" w:hAnsiTheme="minorHAnsi" w:cstheme="minorBidi" w:hint="cs"/>
          <w:color w:val="auto"/>
          <w:sz w:val="22"/>
          <w:szCs w:val="22"/>
          <w:rtl/>
        </w:rPr>
        <w:t xml:space="preserve"> </w:t>
      </w:r>
    </w:p>
    <w:p w14:paraId="183B89C6" w14:textId="77777777" w:rsidR="002149DE" w:rsidRDefault="002149DE" w:rsidP="002149DE">
      <w:pPr>
        <w:bidi w:val="0"/>
        <w:jc w:val="right"/>
        <w:rPr>
          <w:rtl/>
        </w:rPr>
      </w:pPr>
    </w:p>
    <w:p w14:paraId="5D155E9B" w14:textId="16FD142A" w:rsidR="00511121" w:rsidRDefault="00511121" w:rsidP="00511121">
      <w:pPr>
        <w:bidi w:val="0"/>
        <w:jc w:val="right"/>
      </w:pPr>
      <w:r>
        <w:t xml:space="preserve">   </w:t>
      </w:r>
    </w:p>
    <w:p w14:paraId="0BB637F6" w14:textId="77777777" w:rsidR="00511121" w:rsidRPr="00511121" w:rsidRDefault="00511121" w:rsidP="00511121">
      <w:pPr>
        <w:bidi w:val="0"/>
        <w:jc w:val="right"/>
        <w:rPr>
          <w:rtl/>
        </w:rPr>
      </w:pPr>
    </w:p>
    <w:p w14:paraId="29A9E907" w14:textId="77777777" w:rsidR="00375D5A" w:rsidRPr="00511121" w:rsidRDefault="00375D5A" w:rsidP="00773EFB">
      <w:pPr>
        <w:rPr>
          <w:rFonts w:cs="Arial"/>
          <w:rtl/>
        </w:rPr>
      </w:pPr>
    </w:p>
    <w:p w14:paraId="0C9996D8" w14:textId="77777777" w:rsidR="00BF0295" w:rsidRDefault="00BF0295" w:rsidP="00773EFB">
      <w:pPr>
        <w:rPr>
          <w:rtl/>
        </w:rPr>
      </w:pPr>
    </w:p>
    <w:p w14:paraId="7552297C" w14:textId="77777777" w:rsidR="00773EFB" w:rsidRDefault="00773EFB" w:rsidP="00773EFB"/>
    <w:p w14:paraId="6C0E72E7" w14:textId="77777777" w:rsidR="00773EFB" w:rsidRDefault="00773EFB" w:rsidP="00773EFB">
      <w:pPr>
        <w:rPr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29353D" w:rsidRPr="00773EFB" w:rsidRDefault="0029353D"/>
    <w:sectPr w:rsidR="0029353D" w:rsidRP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11BA"/>
    <w:multiLevelType w:val="hybridMultilevel"/>
    <w:tmpl w:val="12AA6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9C66E8"/>
    <w:multiLevelType w:val="hybridMultilevel"/>
    <w:tmpl w:val="1D3269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25370">
    <w:abstractNumId w:val="1"/>
  </w:num>
  <w:num w:numId="2" w16cid:durableId="35064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2C56"/>
    <w:rsid w:val="00087ABB"/>
    <w:rsid w:val="00087BD1"/>
    <w:rsid w:val="000A2F50"/>
    <w:rsid w:val="000B553D"/>
    <w:rsid w:val="000C21E0"/>
    <w:rsid w:val="000D0C40"/>
    <w:rsid w:val="00107469"/>
    <w:rsid w:val="00190ECF"/>
    <w:rsid w:val="001F0FF9"/>
    <w:rsid w:val="001F7308"/>
    <w:rsid w:val="0020495F"/>
    <w:rsid w:val="002149DE"/>
    <w:rsid w:val="00226149"/>
    <w:rsid w:val="002443DA"/>
    <w:rsid w:val="00263A67"/>
    <w:rsid w:val="002765C3"/>
    <w:rsid w:val="0029353D"/>
    <w:rsid w:val="002B3BB7"/>
    <w:rsid w:val="002B5254"/>
    <w:rsid w:val="002B526A"/>
    <w:rsid w:val="003370F3"/>
    <w:rsid w:val="00356FE9"/>
    <w:rsid w:val="00357B25"/>
    <w:rsid w:val="00375D5A"/>
    <w:rsid w:val="00387944"/>
    <w:rsid w:val="003B036F"/>
    <w:rsid w:val="003D7E30"/>
    <w:rsid w:val="00420B39"/>
    <w:rsid w:val="00463525"/>
    <w:rsid w:val="00463BC4"/>
    <w:rsid w:val="0046650A"/>
    <w:rsid w:val="00472F3E"/>
    <w:rsid w:val="004846EE"/>
    <w:rsid w:val="004A0E79"/>
    <w:rsid w:val="004C5961"/>
    <w:rsid w:val="004D5F0A"/>
    <w:rsid w:val="004E4F02"/>
    <w:rsid w:val="00511121"/>
    <w:rsid w:val="00583F57"/>
    <w:rsid w:val="005979CA"/>
    <w:rsid w:val="005B4FD5"/>
    <w:rsid w:val="005E37E3"/>
    <w:rsid w:val="005E4279"/>
    <w:rsid w:val="005E5743"/>
    <w:rsid w:val="0060477D"/>
    <w:rsid w:val="006221E6"/>
    <w:rsid w:val="00634936"/>
    <w:rsid w:val="00643AF5"/>
    <w:rsid w:val="006C2085"/>
    <w:rsid w:val="006E612A"/>
    <w:rsid w:val="006F5A4A"/>
    <w:rsid w:val="0073099C"/>
    <w:rsid w:val="00736843"/>
    <w:rsid w:val="00753B3A"/>
    <w:rsid w:val="007623FE"/>
    <w:rsid w:val="00773EFB"/>
    <w:rsid w:val="007741C7"/>
    <w:rsid w:val="00777CBF"/>
    <w:rsid w:val="0079656F"/>
    <w:rsid w:val="007A55B5"/>
    <w:rsid w:val="007B3288"/>
    <w:rsid w:val="007C04B8"/>
    <w:rsid w:val="007C21FD"/>
    <w:rsid w:val="007D75B7"/>
    <w:rsid w:val="007E778F"/>
    <w:rsid w:val="007F5970"/>
    <w:rsid w:val="007F67C0"/>
    <w:rsid w:val="0080612F"/>
    <w:rsid w:val="00816994"/>
    <w:rsid w:val="008352FA"/>
    <w:rsid w:val="00847A49"/>
    <w:rsid w:val="00863D5A"/>
    <w:rsid w:val="008A4BD8"/>
    <w:rsid w:val="008D58BD"/>
    <w:rsid w:val="008F43AD"/>
    <w:rsid w:val="008F6657"/>
    <w:rsid w:val="00923A46"/>
    <w:rsid w:val="00926640"/>
    <w:rsid w:val="00960715"/>
    <w:rsid w:val="009858FE"/>
    <w:rsid w:val="00995AA6"/>
    <w:rsid w:val="009A5F7D"/>
    <w:rsid w:val="009A6960"/>
    <w:rsid w:val="009C769E"/>
    <w:rsid w:val="009E3DB9"/>
    <w:rsid w:val="00A0770E"/>
    <w:rsid w:val="00A823E9"/>
    <w:rsid w:val="00A94101"/>
    <w:rsid w:val="00AD750A"/>
    <w:rsid w:val="00B16C55"/>
    <w:rsid w:val="00B56279"/>
    <w:rsid w:val="00B57B27"/>
    <w:rsid w:val="00B713B5"/>
    <w:rsid w:val="00B859FD"/>
    <w:rsid w:val="00BA033F"/>
    <w:rsid w:val="00BA6F7F"/>
    <w:rsid w:val="00BD1E58"/>
    <w:rsid w:val="00BE6EF6"/>
    <w:rsid w:val="00BF0295"/>
    <w:rsid w:val="00C33F2A"/>
    <w:rsid w:val="00C51AB7"/>
    <w:rsid w:val="00C84318"/>
    <w:rsid w:val="00C8549D"/>
    <w:rsid w:val="00CB5BFA"/>
    <w:rsid w:val="00CE4C46"/>
    <w:rsid w:val="00CF3D52"/>
    <w:rsid w:val="00D42C01"/>
    <w:rsid w:val="00D91619"/>
    <w:rsid w:val="00DD7E3F"/>
    <w:rsid w:val="00DE341B"/>
    <w:rsid w:val="00DE40D6"/>
    <w:rsid w:val="00E02A46"/>
    <w:rsid w:val="00E105E9"/>
    <w:rsid w:val="00E164E7"/>
    <w:rsid w:val="00E20AFA"/>
    <w:rsid w:val="00E41BA7"/>
    <w:rsid w:val="00E44A1A"/>
    <w:rsid w:val="00E5356C"/>
    <w:rsid w:val="00E553E6"/>
    <w:rsid w:val="00E96C96"/>
    <w:rsid w:val="00EE0530"/>
    <w:rsid w:val="00EF6E05"/>
    <w:rsid w:val="00F23E6C"/>
    <w:rsid w:val="00F3278C"/>
    <w:rsid w:val="00F47588"/>
    <w:rsid w:val="00F556D7"/>
    <w:rsid w:val="00F761E3"/>
    <w:rsid w:val="00F865FC"/>
    <w:rsid w:val="00F924AE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258/" TargetMode="External"/><Relationship Id="rId13" Type="http://schemas.openxmlformats.org/officeDocument/2006/relationships/hyperlink" Target="https://www.kfar-saba.muni.il/events/?category=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280/" TargetMode="External"/><Relationship Id="rId12" Type="http://schemas.openxmlformats.org/officeDocument/2006/relationships/hyperlink" Target="https://www.kfar-saba.muni.il/articles/item/528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ameo.com/logo/read/004062292b4c805022016" TargetMode="External"/><Relationship Id="rId11" Type="http://schemas.openxmlformats.org/officeDocument/2006/relationships/hyperlink" Target="https://www.kfar-saba.muni.il/uploads/n/1705834772.418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far-saba.muni.il/articles/item/52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28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6</cp:revision>
  <dcterms:created xsi:type="dcterms:W3CDTF">2024-01-25T16:19:00Z</dcterms:created>
  <dcterms:modified xsi:type="dcterms:W3CDTF">2024-01-25T16:26:00Z</dcterms:modified>
</cp:coreProperties>
</file>