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C373" w14:textId="79C4804E" w:rsidR="00115C81" w:rsidRDefault="00322E35" w:rsidP="00015F85">
      <w:pPr>
        <w:ind w:left="6179" w:right="-567"/>
        <w:jc w:val="both"/>
        <w:rPr>
          <w:rFonts w:ascii="Arial" w:hAnsi="Arial" w:cs="David"/>
          <w:b/>
          <w:bCs/>
          <w:sz w:val="26"/>
          <w:szCs w:val="26"/>
          <w:u w:val="single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0029B6">
        <w:rPr>
          <w:rFonts w:cs="David"/>
          <w:noProof/>
          <w:sz w:val="24"/>
          <w:szCs w:val="24"/>
          <w:rtl/>
          <w:lang w:eastAsia="he-IL"/>
        </w:rPr>
        <w:t>‏י"א אדר ב, תשפ"ד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0029B6">
        <w:rPr>
          <w:rFonts w:ascii="Tahoma" w:hAnsi="Tahoma" w:cs="David"/>
          <w:noProof/>
          <w:sz w:val="24"/>
          <w:szCs w:val="24"/>
          <w:rtl/>
          <w:lang w:eastAsia="he-IL"/>
        </w:rPr>
        <w:t>‏21 מרץ, 2024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0029B6">
        <w:rPr>
          <w:rFonts w:cs="David"/>
          <w:sz w:val="24"/>
          <w:szCs w:val="24"/>
          <w:rtl/>
          <w:lang w:eastAsia="he-IL"/>
        </w:rPr>
        <w:t>687050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  <w:r w:rsidR="00015F85">
        <w:rPr>
          <w:rFonts w:cs="David" w:hint="cs"/>
          <w:sz w:val="24"/>
          <w:szCs w:val="24"/>
          <w:rtl/>
          <w:lang w:eastAsia="he-IL"/>
        </w:rPr>
        <w:t xml:space="preserve"> </w:t>
      </w:r>
    </w:p>
    <w:p w14:paraId="34D36EEE" w14:textId="77777777" w:rsidR="00015F85" w:rsidRPr="00CF099C" w:rsidRDefault="00015F85" w:rsidP="00015F85">
      <w:pPr>
        <w:spacing w:after="200" w:line="276" w:lineRule="auto"/>
        <w:jc w:val="center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CF099C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 xml:space="preserve">פרוטוקול ישיבת וועדת תמיכות מתאריך </w:t>
      </w:r>
      <w:r w:rsidRPr="00CF099C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7/3/24</w:t>
      </w:r>
    </w:p>
    <w:p w14:paraId="2E53792E" w14:textId="77777777" w:rsidR="00015F85" w:rsidRPr="00CF099C" w:rsidRDefault="00015F85" w:rsidP="00015F85">
      <w:pPr>
        <w:spacing w:after="200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CF099C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על סדר היום </w:t>
      </w:r>
      <w:r w:rsidRPr="00CF099C">
        <w:rPr>
          <w:rFonts w:ascii="David" w:eastAsiaTheme="minorHAnsi" w:hAnsi="David" w:cs="David" w:hint="cs"/>
          <w:b/>
          <w:bCs/>
          <w:sz w:val="24"/>
          <w:szCs w:val="24"/>
          <w:rtl/>
        </w:rPr>
        <w:t>:</w:t>
      </w:r>
      <w:r w:rsidRPr="00CF099C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 </w:t>
      </w:r>
      <w:r w:rsidRPr="00CF099C">
        <w:rPr>
          <w:rFonts w:ascii="David" w:eastAsiaTheme="minorHAnsi" w:hAnsi="David" w:cs="David"/>
          <w:sz w:val="24"/>
          <w:szCs w:val="24"/>
          <w:rtl/>
        </w:rPr>
        <w:t>דיון ב</w:t>
      </w:r>
      <w:r>
        <w:rPr>
          <w:rFonts w:ascii="David" w:eastAsiaTheme="minorHAnsi" w:hAnsi="David" w:cs="David" w:hint="cs"/>
          <w:sz w:val="24"/>
          <w:szCs w:val="24"/>
          <w:rtl/>
        </w:rPr>
        <w:t>מתן</w:t>
      </w:r>
      <w:r w:rsidRPr="00CF099C">
        <w:rPr>
          <w:rFonts w:ascii="David" w:eastAsiaTheme="minorHAnsi" w:hAnsi="David" w:cs="David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CF099C">
        <w:rPr>
          <w:rFonts w:ascii="David" w:eastAsiaTheme="minorHAnsi" w:hAnsi="David" w:cs="David"/>
          <w:sz w:val="24"/>
          <w:szCs w:val="24"/>
          <w:rtl/>
        </w:rPr>
        <w:t>תמיכות לשנת 202</w:t>
      </w:r>
      <w:r w:rsidRPr="00CF099C">
        <w:rPr>
          <w:rFonts w:ascii="David" w:eastAsiaTheme="minorHAnsi" w:hAnsi="David" w:cs="David" w:hint="cs"/>
          <w:sz w:val="24"/>
          <w:szCs w:val="24"/>
          <w:rtl/>
        </w:rPr>
        <w:t>4</w:t>
      </w: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eastAsiaTheme="minorHAnsi" w:hAnsi="David" w:cs="David"/>
          <w:b/>
          <w:bCs/>
          <w:sz w:val="24"/>
          <w:szCs w:val="24"/>
          <w:rtl/>
        </w:rPr>
        <w:t>–</w:t>
      </w: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>בהיעדר תקציב מאושר.</w:t>
      </w:r>
    </w:p>
    <w:p w14:paraId="535C9B16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CF099C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22B6741F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/>
          <w:sz w:val="24"/>
          <w:szCs w:val="24"/>
          <w:rtl/>
        </w:rPr>
        <w:t>יובל בודניצקי - מנכ"ל העירייה</w:t>
      </w:r>
    </w:p>
    <w:p w14:paraId="4C91923E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 w:hint="cs"/>
          <w:sz w:val="24"/>
          <w:szCs w:val="24"/>
          <w:rtl/>
        </w:rPr>
        <w:t>צחי בן אדרת</w:t>
      </w:r>
      <w:r w:rsidRPr="00CF099C">
        <w:rPr>
          <w:rFonts w:ascii="David" w:eastAsiaTheme="minorHAnsi" w:hAnsi="David" w:cs="David"/>
          <w:sz w:val="24"/>
          <w:szCs w:val="24"/>
          <w:rtl/>
        </w:rPr>
        <w:t xml:space="preserve"> - גזבר העירייה </w:t>
      </w:r>
    </w:p>
    <w:p w14:paraId="07A42B38" w14:textId="77777777" w:rsidR="00015F85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401ABCE4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5CCD3D7C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 w:hint="cs"/>
          <w:b/>
          <w:bCs/>
          <w:sz w:val="24"/>
          <w:szCs w:val="24"/>
          <w:rtl/>
        </w:rPr>
        <w:t>משתתפים נוספים</w:t>
      </w:r>
      <w:r w:rsidRPr="00CF099C">
        <w:rPr>
          <w:rFonts w:ascii="David" w:eastAsiaTheme="minorHAnsi" w:hAnsi="David" w:cs="David" w:hint="cs"/>
          <w:sz w:val="24"/>
          <w:szCs w:val="24"/>
          <w:rtl/>
        </w:rPr>
        <w:t>:</w:t>
      </w:r>
    </w:p>
    <w:p w14:paraId="48BCA2E6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/>
          <w:sz w:val="24"/>
          <w:szCs w:val="24"/>
          <w:rtl/>
        </w:rPr>
        <w:t xml:space="preserve">אורית דנאי גנדל- סגנית </w:t>
      </w:r>
      <w:r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CF099C">
        <w:rPr>
          <w:rFonts w:ascii="David" w:eastAsiaTheme="minorHAnsi" w:hAnsi="David" w:cs="David"/>
          <w:sz w:val="24"/>
          <w:szCs w:val="24"/>
          <w:rtl/>
        </w:rPr>
        <w:t>גזבר</w:t>
      </w:r>
    </w:p>
    <w:p w14:paraId="07C23E21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 w:hint="cs"/>
          <w:sz w:val="24"/>
          <w:szCs w:val="24"/>
          <w:rtl/>
        </w:rPr>
        <w:t>מיטל קולין- עוזרת מנכ"ל העירייה</w:t>
      </w:r>
    </w:p>
    <w:p w14:paraId="41D63308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/>
          <w:sz w:val="24"/>
          <w:szCs w:val="24"/>
          <w:rtl/>
        </w:rPr>
        <w:t>רחלי רם - מזכירת הוועדה</w:t>
      </w:r>
    </w:p>
    <w:p w14:paraId="517098D7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 w:hint="cs"/>
          <w:sz w:val="24"/>
          <w:szCs w:val="24"/>
          <w:rtl/>
        </w:rPr>
        <w:t xml:space="preserve">שאול מיטלברג- מנהל רשות הספורט, מפקח מקצועי    </w:t>
      </w:r>
    </w:p>
    <w:p w14:paraId="67A44F43" w14:textId="77777777" w:rsidR="00015F85" w:rsidRPr="00CF099C" w:rsidRDefault="00015F85" w:rsidP="00015F85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CF099C">
        <w:rPr>
          <w:rFonts w:ascii="David" w:eastAsiaTheme="minorHAnsi" w:hAnsi="David" w:cs="David"/>
          <w:sz w:val="24"/>
          <w:szCs w:val="24"/>
          <w:rtl/>
        </w:rPr>
        <w:t xml:space="preserve">אירית יהל </w:t>
      </w:r>
      <w:r w:rsidRPr="00CF099C">
        <w:rPr>
          <w:rFonts w:ascii="David" w:eastAsiaTheme="minorHAnsi" w:hAnsi="David" w:cs="David" w:hint="cs"/>
          <w:sz w:val="24"/>
          <w:szCs w:val="24"/>
          <w:rtl/>
        </w:rPr>
        <w:t>-</w:t>
      </w:r>
      <w:r w:rsidRPr="00CF099C">
        <w:rPr>
          <w:rFonts w:ascii="David" w:eastAsiaTheme="minorHAnsi" w:hAnsi="David" w:cs="David"/>
          <w:sz w:val="24"/>
          <w:szCs w:val="24"/>
          <w:rtl/>
        </w:rPr>
        <w:t>יועצת מקצועית</w:t>
      </w:r>
      <w:r w:rsidRPr="00CF099C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</w:p>
    <w:p w14:paraId="2581B168" w14:textId="77777777" w:rsidR="00015F85" w:rsidRPr="00CF099C" w:rsidRDefault="00015F85" w:rsidP="00015F85">
      <w:pPr>
        <w:spacing w:before="100" w:beforeAutospacing="1" w:after="100" w:afterAutospacing="1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CF099C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 xml:space="preserve">דיון והחלטות </w:t>
      </w:r>
      <w:r w:rsidRPr="00CF099C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:</w:t>
      </w:r>
    </w:p>
    <w:p w14:paraId="7B7FA41E" w14:textId="6F3F2587" w:rsidR="00015F85" w:rsidRDefault="00015F85" w:rsidP="001F5155">
      <w:pPr>
        <w:spacing w:before="100" w:beforeAutospacing="1" w:after="100" w:afterAutospacing="1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ED2F9D">
        <w:rPr>
          <w:rFonts w:ascii="David" w:eastAsiaTheme="minorHAnsi" w:hAnsi="David" w:cs="David" w:hint="cs"/>
          <w:sz w:val="24"/>
          <w:szCs w:val="24"/>
          <w:rtl/>
        </w:rPr>
        <w:t>על פי "</w:t>
      </w:r>
      <w:r w:rsidRPr="00015F85">
        <w:rPr>
          <w:rFonts w:ascii="David" w:eastAsiaTheme="minorHAnsi" w:hAnsi="David" w:cs="David" w:hint="cs"/>
          <w:b/>
          <w:bCs/>
          <w:sz w:val="24"/>
          <w:szCs w:val="24"/>
          <w:rtl/>
        </w:rPr>
        <w:t>נוהל תמיכות במוסדות ציבור על ידי הרשויות המקומיות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 xml:space="preserve">", </w:t>
      </w:r>
      <w:r>
        <w:rPr>
          <w:rFonts w:ascii="David" w:eastAsiaTheme="minorHAnsi" w:hAnsi="David" w:cs="David" w:hint="cs"/>
          <w:sz w:val="24"/>
          <w:szCs w:val="24"/>
          <w:rtl/>
        </w:rPr>
        <w:t>בהיעדר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 xml:space="preserve"> תקציב מאושר ניתן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CC09BD">
        <w:rPr>
          <w:rFonts w:ascii="David" w:eastAsiaTheme="minorHAnsi" w:hAnsi="David" w:cs="David" w:hint="cs"/>
          <w:sz w:val="24"/>
          <w:szCs w:val="24"/>
          <w:rtl/>
        </w:rPr>
        <w:t>להוציא בכל חודש תמיכה בסכום השווה ל-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 xml:space="preserve">1/12 </w:t>
      </w:r>
      <w:r w:rsidR="00CC09BD">
        <w:rPr>
          <w:rFonts w:ascii="David" w:eastAsiaTheme="minorHAnsi" w:hAnsi="David" w:cs="David" w:hint="cs"/>
          <w:sz w:val="24"/>
          <w:szCs w:val="24"/>
          <w:rtl/>
        </w:rPr>
        <w:t xml:space="preserve">חלקים מסכום 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>התמיכה שחולקה באותו נושא תמיכה בתקציב ה</w:t>
      </w:r>
      <w:r w:rsidR="00CC09BD">
        <w:rPr>
          <w:rFonts w:ascii="David" w:eastAsiaTheme="minorHAnsi" w:hAnsi="David" w:cs="David" w:hint="cs"/>
          <w:sz w:val="24"/>
          <w:szCs w:val="24"/>
          <w:rtl/>
        </w:rPr>
        <w:t>שנתי הקודם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240EF991" w14:textId="77777777" w:rsidR="00015F85" w:rsidRDefault="00015F85" w:rsidP="001F5155">
      <w:pPr>
        <w:spacing w:before="100" w:beforeAutospacing="1" w:after="100" w:afterAutospacing="1" w:line="240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015F85">
        <w:rPr>
          <w:rFonts w:ascii="David" w:eastAsiaTheme="minorHAnsi" w:hAnsi="David" w:cs="David" w:hint="cs"/>
          <w:b/>
          <w:bCs/>
          <w:sz w:val="24"/>
          <w:szCs w:val="24"/>
          <w:rtl/>
        </w:rPr>
        <w:t>המלצת הועדה</w:t>
      </w: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>-</w:t>
      </w:r>
    </w:p>
    <w:p w14:paraId="6AC7FBB9" w14:textId="588FB37F" w:rsidR="00015F85" w:rsidRPr="00ED2F9D" w:rsidRDefault="00015F85" w:rsidP="001F5155">
      <w:pPr>
        <w:spacing w:before="100" w:beforeAutospacing="1" w:after="100" w:afterAutospacing="1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ED2F9D">
        <w:rPr>
          <w:rFonts w:ascii="David" w:eastAsiaTheme="minorHAnsi" w:hAnsi="David" w:cs="David" w:hint="cs"/>
          <w:sz w:val="24"/>
          <w:szCs w:val="24"/>
          <w:rtl/>
        </w:rPr>
        <w:t xml:space="preserve"> הועדה ממליצה לחלק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תמיכה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>בשיעור 4/12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 xml:space="preserve">מהתמיכה שחולקה בשנת 2023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לכל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הגופים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שהגישו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בקשה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והשלימו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את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כל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המסמכים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והאישורים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הנדרשים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לפי</w:t>
      </w:r>
      <w:r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Pr="00ED2F9D">
        <w:rPr>
          <w:rFonts w:ascii="David" w:eastAsiaTheme="minorHAnsi" w:hAnsi="David" w:cs="David" w:hint="eastAsia"/>
          <w:sz w:val="24"/>
          <w:szCs w:val="24"/>
          <w:rtl/>
        </w:rPr>
        <w:t>הנוהל</w:t>
      </w:r>
      <w:r w:rsidRPr="00ED2F9D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0029B6">
        <w:rPr>
          <w:rFonts w:ascii="David" w:eastAsiaTheme="minorHAnsi" w:hAnsi="David" w:cs="David" w:hint="cs"/>
          <w:sz w:val="24"/>
          <w:szCs w:val="24"/>
          <w:rtl/>
        </w:rPr>
        <w:t xml:space="preserve">, </w:t>
      </w:r>
      <w:r w:rsidR="000029B6" w:rsidRPr="008C3C2B">
        <w:rPr>
          <w:rFonts w:ascii="David" w:eastAsiaTheme="minorHAnsi" w:hAnsi="David" w:cs="David" w:hint="cs"/>
          <w:b/>
          <w:bCs/>
          <w:sz w:val="24"/>
          <w:szCs w:val="24"/>
          <w:rtl/>
        </w:rPr>
        <w:t>מצ"ב רשימה</w:t>
      </w:r>
      <w:r w:rsidR="000029B6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1510C68B" w14:textId="3C0AA290" w:rsidR="00015F85" w:rsidRPr="00ED2F9D" w:rsidRDefault="00CC09BD" w:rsidP="001F5155">
      <w:pPr>
        <w:spacing w:before="100" w:beforeAutospacing="1" w:after="100" w:afterAutospacing="1" w:line="240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כתנאי לחלוקת התמיכה, </w:t>
      </w:r>
      <w:r w:rsidR="00015F85">
        <w:rPr>
          <w:rFonts w:ascii="David" w:eastAsiaTheme="minorHAnsi" w:hAnsi="David" w:cs="David" w:hint="cs"/>
          <w:sz w:val="24"/>
          <w:szCs w:val="24"/>
          <w:rtl/>
        </w:rPr>
        <w:t xml:space="preserve">יחתמו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אותם </w:t>
      </w:r>
      <w:r w:rsidR="00015F85">
        <w:rPr>
          <w:rFonts w:ascii="David" w:eastAsiaTheme="minorHAnsi" w:hAnsi="David" w:cs="David" w:hint="cs"/>
          <w:sz w:val="24"/>
          <w:szCs w:val="24"/>
          <w:rtl/>
        </w:rPr>
        <w:t xml:space="preserve">גופים על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כתב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התחייבות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בלתי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חוזרת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להשבת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כספי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>ה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תמיכה</w:t>
      </w:r>
      <w:r w:rsidR="00015F85">
        <w:rPr>
          <w:rFonts w:ascii="David" w:eastAsiaTheme="minorHAnsi" w:hAnsi="David" w:cs="David" w:hint="cs"/>
          <w:sz w:val="24"/>
          <w:szCs w:val="24"/>
          <w:rtl/>
        </w:rPr>
        <w:t xml:space="preserve"> ב</w:t>
      </w:r>
      <w:r w:rsidR="001F5155">
        <w:rPr>
          <w:rFonts w:ascii="David" w:eastAsiaTheme="minorHAnsi" w:hAnsi="David" w:cs="David" w:hint="cs"/>
          <w:sz w:val="24"/>
          <w:szCs w:val="24"/>
          <w:rtl/>
        </w:rPr>
        <w:t>מידה</w:t>
      </w:r>
      <w:r w:rsidR="00015F85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1F5155">
        <w:rPr>
          <w:rFonts w:ascii="David" w:eastAsiaTheme="minorHAnsi" w:hAnsi="David" w:cs="David" w:hint="cs"/>
          <w:sz w:val="24"/>
          <w:szCs w:val="24"/>
          <w:rtl/>
        </w:rPr>
        <w:t>ו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לא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תאושר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לגוף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המבקש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תמיכה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עפ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>"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י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נוהל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תמיכות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ו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>/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או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תאושר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לו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תמיכה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בסכום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הנמוך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מסכום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התמיכה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ששולם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לו</w:t>
      </w:r>
      <w:r w:rsidR="00015F85" w:rsidRPr="00ED2F9D">
        <w:rPr>
          <w:rFonts w:ascii="David" w:eastAsiaTheme="minorHAnsi" w:hAnsi="David" w:cs="David"/>
          <w:sz w:val="24"/>
          <w:szCs w:val="24"/>
          <w:rtl/>
        </w:rPr>
        <w:t xml:space="preserve"> </w:t>
      </w:r>
      <w:r w:rsidR="00015F85" w:rsidRPr="00ED2F9D">
        <w:rPr>
          <w:rFonts w:ascii="David" w:eastAsiaTheme="minorHAnsi" w:hAnsi="David" w:cs="David" w:hint="eastAsia"/>
          <w:sz w:val="24"/>
          <w:szCs w:val="24"/>
          <w:rtl/>
        </w:rPr>
        <w:t>בפועל</w:t>
      </w:r>
      <w:r w:rsidR="00015F85">
        <w:rPr>
          <w:rFonts w:ascii="David" w:eastAsiaTheme="minorHAnsi" w:hAnsi="David" w:cs="David" w:hint="cs"/>
          <w:sz w:val="24"/>
          <w:szCs w:val="24"/>
          <w:rtl/>
        </w:rPr>
        <w:t>.</w:t>
      </w:r>
    </w:p>
    <w:p w14:paraId="3F9D9059" w14:textId="77777777" w:rsidR="00015F85" w:rsidRDefault="00015F85" w:rsidP="001F5155">
      <w:pPr>
        <w:spacing w:before="100" w:beforeAutospacing="1" w:after="100" w:afterAutospacing="1" w:line="240" w:lineRule="auto"/>
        <w:jc w:val="both"/>
        <w:rPr>
          <w:rFonts w:ascii="David" w:eastAsiaTheme="minorHAnsi" w:hAnsi="David" w:cs="David"/>
          <w:rtl/>
        </w:rPr>
      </w:pPr>
    </w:p>
    <w:p w14:paraId="1AB7759C" w14:textId="77777777" w:rsidR="00015F85" w:rsidRPr="00CF099C" w:rsidRDefault="00015F85" w:rsidP="00015F85">
      <w:pPr>
        <w:spacing w:before="100" w:beforeAutospacing="1" w:after="100" w:afterAutospacing="1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015F85">
        <w:rPr>
          <w:rFonts w:ascii="David" w:eastAsiaTheme="minorHAnsi" w:hAnsi="David" w:cs="David"/>
          <w:b/>
          <w:bCs/>
          <w:sz w:val="24"/>
          <w:szCs w:val="24"/>
          <w:rtl/>
        </w:rPr>
        <w:t>חברי הוועדה</w:t>
      </w:r>
      <w:r w:rsidRPr="00CF099C">
        <w:rPr>
          <w:rFonts w:ascii="David" w:eastAsiaTheme="minorHAnsi" w:hAnsi="David" w:cs="David"/>
          <w:sz w:val="24"/>
          <w:szCs w:val="24"/>
          <w:rtl/>
        </w:rPr>
        <w:t>:</w:t>
      </w:r>
    </w:p>
    <w:p w14:paraId="6F04D197" w14:textId="260047BE" w:rsidR="00842E82" w:rsidRDefault="00015F85" w:rsidP="00015F85">
      <w:pPr>
        <w:spacing w:after="200" w:line="360" w:lineRule="auto"/>
        <w:rPr>
          <w:rFonts w:ascii="Arial" w:hAnsi="Arial" w:cs="David"/>
          <w:b/>
          <w:bCs/>
          <w:sz w:val="26"/>
          <w:szCs w:val="26"/>
          <w:rtl/>
          <w:lang w:eastAsia="he-IL"/>
        </w:rPr>
      </w:pPr>
      <w:r w:rsidRPr="00CF099C">
        <w:rPr>
          <w:rFonts w:ascii="David" w:eastAsiaTheme="minorHAnsi" w:hAnsi="David" w:cs="David" w:hint="cs"/>
          <w:sz w:val="24"/>
          <w:szCs w:val="24"/>
          <w:rtl/>
        </w:rPr>
        <w:t>-------</w:t>
      </w:r>
      <w:r w:rsidRPr="00CF099C">
        <w:rPr>
          <w:rFonts w:ascii="David" w:eastAsiaTheme="minorHAnsi" w:hAnsi="David" w:cs="David"/>
          <w:sz w:val="24"/>
          <w:szCs w:val="24"/>
          <w:rtl/>
        </w:rPr>
        <w:t xml:space="preserve">--------------                       </w:t>
      </w:r>
      <w:r>
        <w:rPr>
          <w:rFonts w:ascii="David" w:eastAsiaTheme="minorHAnsi" w:hAnsi="David" w:cs="David" w:hint="cs"/>
          <w:sz w:val="24"/>
          <w:szCs w:val="24"/>
          <w:rtl/>
        </w:rPr>
        <w:t>---</w:t>
      </w:r>
      <w:r w:rsidRPr="00CF099C">
        <w:rPr>
          <w:rFonts w:ascii="David" w:eastAsiaTheme="minorHAnsi" w:hAnsi="David" w:cs="David"/>
          <w:sz w:val="24"/>
          <w:szCs w:val="24"/>
          <w:rtl/>
        </w:rPr>
        <w:t>------</w:t>
      </w:r>
      <w:r w:rsidRPr="00CF099C">
        <w:rPr>
          <w:rFonts w:ascii="David" w:eastAsiaTheme="minorHAnsi" w:hAnsi="David" w:cs="David" w:hint="cs"/>
          <w:sz w:val="24"/>
          <w:szCs w:val="24"/>
          <w:rtl/>
        </w:rPr>
        <w:t>--------</w:t>
      </w:r>
      <w:r w:rsidRPr="00CF099C">
        <w:rPr>
          <w:rFonts w:ascii="David" w:eastAsiaTheme="minorHAnsi" w:hAnsi="David" w:cs="David"/>
          <w:sz w:val="24"/>
          <w:szCs w:val="24"/>
          <w:rtl/>
        </w:rPr>
        <w:t xml:space="preserve">--------                      </w:t>
      </w:r>
      <w:r w:rsidRPr="00CF099C">
        <w:rPr>
          <w:rFonts w:ascii="David" w:eastAsiaTheme="minorHAnsi" w:hAnsi="David" w:cs="David" w:hint="cs"/>
          <w:sz w:val="24"/>
          <w:szCs w:val="24"/>
          <w:rtl/>
        </w:rPr>
        <w:t>--------</w:t>
      </w:r>
      <w:r w:rsidRPr="00CF099C">
        <w:rPr>
          <w:rFonts w:ascii="David" w:eastAsiaTheme="minorHAnsi" w:hAnsi="David" w:cs="David"/>
          <w:sz w:val="24"/>
          <w:szCs w:val="24"/>
          <w:rtl/>
        </w:rPr>
        <w:t>-------------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- </w:t>
      </w:r>
      <w:r w:rsidRPr="00CF099C">
        <w:rPr>
          <w:rFonts w:ascii="David" w:eastAsiaTheme="minorHAnsi" w:hAnsi="David" w:cs="David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rtl/>
        </w:rPr>
        <w:t xml:space="preserve"> </w:t>
      </w:r>
      <w:r w:rsidRPr="00015F85">
        <w:rPr>
          <w:rFonts w:ascii="David" w:eastAsiaTheme="minorHAnsi" w:hAnsi="David" w:cs="David" w:hint="cs"/>
          <w:rtl/>
        </w:rPr>
        <w:t xml:space="preserve">יובל </w:t>
      </w:r>
      <w:r w:rsidRPr="00015F85">
        <w:rPr>
          <w:rFonts w:ascii="David" w:eastAsiaTheme="minorHAnsi" w:hAnsi="David" w:cs="David"/>
          <w:rtl/>
        </w:rPr>
        <w:t xml:space="preserve">בודניצקי –מנכ"ל            </w:t>
      </w:r>
      <w:r w:rsidRPr="00015F85">
        <w:rPr>
          <w:rFonts w:ascii="David" w:eastAsiaTheme="minorHAnsi" w:hAnsi="David" w:cs="David" w:hint="cs"/>
          <w:rtl/>
        </w:rPr>
        <w:t xml:space="preserve">   </w:t>
      </w:r>
      <w:r>
        <w:rPr>
          <w:rFonts w:ascii="David" w:eastAsiaTheme="minorHAnsi" w:hAnsi="David" w:cs="David" w:hint="cs"/>
          <w:rtl/>
        </w:rPr>
        <w:t xml:space="preserve">  </w:t>
      </w:r>
      <w:r w:rsidRPr="00015F85">
        <w:rPr>
          <w:rFonts w:ascii="David" w:eastAsiaTheme="minorHAnsi" w:hAnsi="David" w:cs="David" w:hint="cs"/>
          <w:rtl/>
        </w:rPr>
        <w:t xml:space="preserve">  </w:t>
      </w:r>
      <w:r w:rsidR="008C3C2B">
        <w:rPr>
          <w:rFonts w:ascii="David" w:eastAsiaTheme="minorHAnsi" w:hAnsi="David" w:cs="David" w:hint="cs"/>
          <w:rtl/>
        </w:rPr>
        <w:t xml:space="preserve">   </w:t>
      </w:r>
      <w:r w:rsidRPr="00015F85">
        <w:rPr>
          <w:rFonts w:ascii="David" w:eastAsiaTheme="minorHAnsi" w:hAnsi="David" w:cs="David" w:hint="cs"/>
          <w:rtl/>
        </w:rPr>
        <w:t xml:space="preserve"> צחי בן אדרת</w:t>
      </w:r>
      <w:r w:rsidRPr="00015F85">
        <w:rPr>
          <w:rFonts w:ascii="David" w:eastAsiaTheme="minorHAnsi" w:hAnsi="David" w:cs="David"/>
          <w:rtl/>
        </w:rPr>
        <w:t xml:space="preserve"> –גזבר </w:t>
      </w:r>
      <w:r w:rsidRPr="00015F85">
        <w:rPr>
          <w:rFonts w:ascii="David" w:eastAsiaTheme="minorHAnsi" w:hAnsi="David" w:cs="David" w:hint="cs"/>
          <w:rtl/>
        </w:rPr>
        <w:t>העירייה</w:t>
      </w:r>
      <w:r w:rsidRPr="00015F85">
        <w:rPr>
          <w:rFonts w:ascii="David" w:eastAsiaTheme="minorHAnsi" w:hAnsi="David" w:cs="David"/>
          <w:rtl/>
        </w:rPr>
        <w:t xml:space="preserve">         </w:t>
      </w:r>
      <w:r w:rsidRPr="00015F85">
        <w:rPr>
          <w:rFonts w:ascii="David" w:eastAsiaTheme="minorHAnsi" w:hAnsi="David" w:cs="David" w:hint="cs"/>
          <w:rtl/>
        </w:rPr>
        <w:t xml:space="preserve">          </w:t>
      </w:r>
      <w:r w:rsidRPr="00015F85">
        <w:rPr>
          <w:rFonts w:ascii="David" w:eastAsiaTheme="minorHAnsi" w:hAnsi="David" w:cs="David"/>
          <w:rtl/>
        </w:rPr>
        <w:t xml:space="preserve"> </w:t>
      </w:r>
      <w:r w:rsidRPr="00015F85">
        <w:rPr>
          <w:rFonts w:ascii="David" w:eastAsiaTheme="minorHAnsi" w:hAnsi="David" w:cs="David" w:hint="cs"/>
          <w:rtl/>
        </w:rPr>
        <w:t xml:space="preserve">עו"ד </w:t>
      </w:r>
      <w:r w:rsidRPr="00015F85">
        <w:rPr>
          <w:rFonts w:ascii="David" w:eastAsiaTheme="minorHAnsi" w:hAnsi="David" w:cs="David"/>
          <w:rtl/>
        </w:rPr>
        <w:t xml:space="preserve">אלון בן זקן- </w:t>
      </w:r>
      <w:r w:rsidRPr="00015F85">
        <w:rPr>
          <w:rFonts w:ascii="David" w:eastAsiaTheme="minorHAnsi" w:hAnsi="David" w:cs="David" w:hint="cs"/>
          <w:rtl/>
        </w:rPr>
        <w:t>יועמ"ש</w:t>
      </w:r>
      <w:r w:rsidR="00842E82"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</w:t>
      </w:r>
      <w:r w:rsidR="00842E82">
        <w:rPr>
          <w:rFonts w:ascii="Arial" w:hAnsi="Arial" w:cs="David"/>
          <w:sz w:val="26"/>
          <w:szCs w:val="26"/>
          <w:lang w:eastAsia="he-IL"/>
        </w:rPr>
        <w:tab/>
      </w:r>
      <w:r w:rsidR="00842E82">
        <w:rPr>
          <w:rFonts w:ascii="Arial" w:hAnsi="Arial" w:cs="David"/>
          <w:sz w:val="26"/>
          <w:szCs w:val="26"/>
          <w:lang w:eastAsia="he-IL"/>
        </w:rPr>
        <w:tab/>
      </w:r>
      <w:r w:rsidR="00842E82" w:rsidRPr="00C85CFA"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 </w:t>
      </w:r>
    </w:p>
    <w:p w14:paraId="449AD456" w14:textId="44B86C10" w:rsidR="009336FF" w:rsidRPr="009336FF" w:rsidRDefault="00015F85" w:rsidP="009336FF">
      <w:pPr>
        <w:rPr>
          <w:rFonts w:ascii="David" w:hAnsi="David" w:cs="David"/>
          <w:sz w:val="28"/>
          <w:szCs w:val="28"/>
          <w:rtl/>
        </w:rPr>
      </w:pPr>
      <w:r>
        <w:rPr>
          <w:rFonts w:ascii="Arial" w:hAnsi="Arial" w:cs="David" w:hint="cs"/>
          <w:b/>
          <w:bCs/>
          <w:sz w:val="26"/>
          <w:szCs w:val="26"/>
          <w:rtl/>
          <w:lang w:eastAsia="he-IL"/>
        </w:rPr>
        <w:t xml:space="preserve"> </w:t>
      </w:r>
    </w:p>
    <w:p w14:paraId="02D0C5CE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03186A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3DCB" w14:textId="77777777" w:rsidR="005D78FD" w:rsidRDefault="005D78FD" w:rsidP="009336FF">
      <w:pPr>
        <w:spacing w:after="0" w:line="240" w:lineRule="auto"/>
      </w:pPr>
      <w:r>
        <w:separator/>
      </w:r>
    </w:p>
  </w:endnote>
  <w:endnote w:type="continuationSeparator" w:id="0">
    <w:p w14:paraId="73D5167B" w14:textId="77777777" w:rsidR="005D78FD" w:rsidRDefault="005D78FD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85EF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45848C" wp14:editId="27FA9A52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9C74B5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5848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2F9C74B5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53FEFCC0" wp14:editId="65C3ED9D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E21195" wp14:editId="5BC96C80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B3BC1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9904715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E21195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54DB3BC1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79904715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544F81" wp14:editId="127ADC03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25DFE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44F81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43C25DFE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5711E5" wp14:editId="3D563783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E94D33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711E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20E94D33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D509" w14:textId="77777777" w:rsidR="005D78FD" w:rsidRDefault="005D78FD" w:rsidP="009336FF">
      <w:pPr>
        <w:spacing w:after="0" w:line="240" w:lineRule="auto"/>
      </w:pPr>
      <w:r>
        <w:separator/>
      </w:r>
    </w:p>
  </w:footnote>
  <w:footnote w:type="continuationSeparator" w:id="0">
    <w:p w14:paraId="331CA088" w14:textId="77777777" w:rsidR="005D78FD" w:rsidRDefault="005D78FD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887F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7195490E" wp14:editId="404D04F4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62"/>
    <w:rsid w:val="000029B6"/>
    <w:rsid w:val="00006FD6"/>
    <w:rsid w:val="00015F85"/>
    <w:rsid w:val="0003186A"/>
    <w:rsid w:val="000F20A1"/>
    <w:rsid w:val="00115C81"/>
    <w:rsid w:val="00122FB5"/>
    <w:rsid w:val="0014121B"/>
    <w:rsid w:val="001F5155"/>
    <w:rsid w:val="0025321F"/>
    <w:rsid w:val="00322E35"/>
    <w:rsid w:val="003A7789"/>
    <w:rsid w:val="00454D08"/>
    <w:rsid w:val="005D78FD"/>
    <w:rsid w:val="00621681"/>
    <w:rsid w:val="006271AD"/>
    <w:rsid w:val="00713E75"/>
    <w:rsid w:val="00795323"/>
    <w:rsid w:val="007B122D"/>
    <w:rsid w:val="00842E82"/>
    <w:rsid w:val="00867B7A"/>
    <w:rsid w:val="008B4D30"/>
    <w:rsid w:val="008C3C2B"/>
    <w:rsid w:val="009336FF"/>
    <w:rsid w:val="009E0D4A"/>
    <w:rsid w:val="00B16562"/>
    <w:rsid w:val="00C92BAA"/>
    <w:rsid w:val="00CC09BD"/>
    <w:rsid w:val="00EA119E"/>
    <w:rsid w:val="00EB4205"/>
    <w:rsid w:val="00FB2A47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C71DE"/>
  <w15:chartTrackingRefBased/>
  <w15:docId w15:val="{29F25C61-ED3C-494F-99C5-6A2BF0CD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Revision"/>
    <w:hidden/>
    <w:uiPriority w:val="99"/>
    <w:semiHidden/>
    <w:rsid w:val="00CC09B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C09B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C09BD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rsid w:val="00CC09B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09BD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CC0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7/3/24 בהיעדר תקציב</dc:title>
  <dc:subject>687050</dc:subject>
  <dc:creator>raheli</dc:creator>
  <cp:keywords/>
  <dc:description/>
  <cp:lastModifiedBy>רחלי רם</cp:lastModifiedBy>
  <cp:revision>4</cp:revision>
  <cp:lastPrinted>2023-04-30T11:25:00Z</cp:lastPrinted>
  <dcterms:created xsi:type="dcterms:W3CDTF">2024-03-21T05:08:00Z</dcterms:created>
  <dcterms:modified xsi:type="dcterms:W3CDTF">2024-03-21T09:21:00Z</dcterms:modified>
</cp:coreProperties>
</file>