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747F" w14:textId="77777777" w:rsidR="00127E57" w:rsidRDefault="00127E57" w:rsidP="00127E57">
      <w:pPr>
        <w:rPr>
          <w:rFonts w:ascii="Arial" w:hAnsi="Arial" w:cs="Arial"/>
          <w:sz w:val="24"/>
          <w:szCs w:val="24"/>
        </w:rPr>
      </w:pPr>
    </w:p>
    <w:p w14:paraId="0399C062" w14:textId="77777777" w:rsidR="00263996" w:rsidRDefault="00263996" w:rsidP="00127E57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14:paraId="5FF666BE" w14:textId="1D9808CE" w:rsidR="00263996" w:rsidRPr="003D6445" w:rsidRDefault="003D6445" w:rsidP="003D6445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</w:pPr>
      <w:r w:rsidRPr="003D6445">
        <w:rPr>
          <w:rFonts w:asciiTheme="minorBidi" w:eastAsia="Times New Roman" w:hAnsiTheme="minorBidi" w:cstheme="minorBidi"/>
          <w:b/>
          <w:bCs/>
          <w:color w:val="auto"/>
          <w:sz w:val="24"/>
          <w:szCs w:val="24"/>
          <w:u w:val="single"/>
          <w:rtl/>
          <w:lang w:eastAsia="he-IL"/>
        </w:rPr>
        <w:t xml:space="preserve">פרוטוקול ישיבת הוועדה לענייני ביקורת   מס' ישיבה: </w:t>
      </w:r>
      <w:r w:rsidRPr="003D6445">
        <w:rPr>
          <w:rFonts w:asciiTheme="minorBidi" w:eastAsia="Times New Roman" w:hAnsiTheme="minorBidi" w:cstheme="minorBidi"/>
          <w:b/>
          <w:bCs/>
          <w:color w:val="auto"/>
          <w:sz w:val="24"/>
          <w:szCs w:val="24"/>
          <w:u w:val="single"/>
          <w:shd w:val="clear" w:color="auto" w:fill="F2F2F2" w:themeFill="background1" w:themeFillShade="F2"/>
          <w:rtl/>
          <w:lang w:eastAsia="he-IL"/>
        </w:rPr>
        <w:t>3/2024</w:t>
      </w:r>
    </w:p>
    <w:tbl>
      <w:tblPr>
        <w:tblpPr w:leftFromText="180" w:rightFromText="180" w:bottomFromText="160" w:vertAnchor="text" w:horzAnchor="margin" w:tblpY="259"/>
        <w:bidiVisual/>
        <w:tblW w:w="10485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16"/>
        <w:gridCol w:w="1985"/>
        <w:gridCol w:w="572"/>
        <w:gridCol w:w="845"/>
        <w:gridCol w:w="563"/>
        <w:gridCol w:w="704"/>
        <w:gridCol w:w="141"/>
        <w:gridCol w:w="6"/>
        <w:gridCol w:w="1268"/>
        <w:gridCol w:w="6"/>
        <w:gridCol w:w="2973"/>
        <w:gridCol w:w="6"/>
      </w:tblGrid>
      <w:tr w:rsidR="003D6445" w14:paraId="2AF05982" w14:textId="77777777" w:rsidTr="003D6445">
        <w:trPr>
          <w:gridAfter w:val="1"/>
          <w:wAfter w:w="6" w:type="dxa"/>
        </w:trPr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3F3F3"/>
            <w:hideMark/>
          </w:tcPr>
          <w:p w14:paraId="29817E5A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 xml:space="preserve">נושא: </w:t>
            </w:r>
          </w:p>
        </w:tc>
        <w:tc>
          <w:tcPr>
            <w:tcW w:w="4669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67D907ED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 xml:space="preserve">פרוטוקול ישיבת הוועדה לענייני ביקורת   </w:t>
            </w:r>
          </w:p>
        </w:tc>
        <w:tc>
          <w:tcPr>
            <w:tcW w:w="4394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0C120902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 xml:space="preserve">מס' ישיבה: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  <w:lang w:eastAsia="he-IL"/>
              </w:rPr>
              <w:t>3/2024</w:t>
            </w:r>
          </w:p>
        </w:tc>
      </w:tr>
      <w:tr w:rsidR="003D6445" w14:paraId="689BD4C7" w14:textId="77777777" w:rsidTr="003D6445"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3F3F3"/>
            <w:hideMark/>
          </w:tcPr>
          <w:p w14:paraId="61A6AA83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>נערך ביום: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85F12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sz w:val="24"/>
                <w:szCs w:val="24"/>
                <w:lang w:eastAsia="he-I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  <w:t xml:space="preserve">שלישי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A941C90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 xml:space="preserve">תאריך ישיבה: 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8B725" w14:textId="77777777" w:rsidR="003D6445" w:rsidRDefault="003D6445" w:rsidP="003D6445">
            <w:pPr>
              <w:spacing w:before="75" w:line="280" w:lineRule="atLeast"/>
              <w:ind w:firstLine="227"/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  <w:t>17/09/24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hideMark/>
          </w:tcPr>
          <w:p w14:paraId="723709CA" w14:textId="77777777" w:rsidR="003D6445" w:rsidRDefault="003D6445" w:rsidP="003D6445">
            <w:pPr>
              <w:spacing w:before="75" w:line="280" w:lineRule="atLeast"/>
              <w:ind w:right="-1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 xml:space="preserve">אסמכתא :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447F7442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sz w:val="24"/>
                <w:szCs w:val="24"/>
                <w:lang w:eastAsia="he-I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  <w:t xml:space="preserve"> 489193</w:t>
            </w:r>
            <w:r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  <w:lang w:eastAsia="he-IL"/>
              </w:rPr>
              <w:instrText xml:space="preserve"> SUBJECT   \* MERGEFORMAT </w:instrText>
            </w:r>
            <w:r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D6445" w14:paraId="6641A9EE" w14:textId="77777777" w:rsidTr="003D6445">
        <w:trPr>
          <w:gridAfter w:val="1"/>
          <w:wAfter w:w="6" w:type="dxa"/>
        </w:trPr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3F3F3"/>
            <w:hideMark/>
          </w:tcPr>
          <w:p w14:paraId="3D3EB71A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>נוהל ע"י: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32DFF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sz w:val="24"/>
                <w:szCs w:val="24"/>
                <w:lang w:eastAsia="he-I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  <w:t>עו"ד עדי לוי סקופ - יו"ר הוועדה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086966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 xml:space="preserve">מיקום הישיבה: 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05F1E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  <w:t>אולם ישיבות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hideMark/>
          </w:tcPr>
          <w:p w14:paraId="070E05C7" w14:textId="77777777" w:rsidR="003D6445" w:rsidRDefault="003D6445" w:rsidP="003D6445">
            <w:pPr>
              <w:spacing w:before="75" w:line="280" w:lineRule="atLeast"/>
              <w:ind w:right="-185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>נרשם ע"י :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40004AC8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sz w:val="24"/>
                <w:szCs w:val="24"/>
                <w:lang w:eastAsia="he-I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  <w:t>אריאלה ברנשטיין</w:t>
            </w:r>
          </w:p>
        </w:tc>
      </w:tr>
      <w:tr w:rsidR="003D6445" w14:paraId="798058D8" w14:textId="77777777" w:rsidTr="003D6445">
        <w:trPr>
          <w:gridAfter w:val="1"/>
          <w:wAfter w:w="6" w:type="dxa"/>
          <w:cantSplit/>
        </w:trPr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3F3F3"/>
            <w:hideMark/>
          </w:tcPr>
          <w:p w14:paraId="0020F00C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>שמות חברי הוועדה הנוכחים:</w:t>
            </w:r>
          </w:p>
        </w:tc>
        <w:tc>
          <w:tcPr>
            <w:tcW w:w="90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0AA5B502" w14:textId="77777777" w:rsidR="003D6445" w:rsidRDefault="003D6445" w:rsidP="003D6445">
            <w:pPr>
              <w:pStyle w:val="a5"/>
              <w:numPr>
                <w:ilvl w:val="0"/>
                <w:numId w:val="22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עו"ד עדי לוי סקופ - יו"ר הוועדה</w:t>
            </w:r>
          </w:p>
          <w:p w14:paraId="121DCD7F" w14:textId="77777777" w:rsidR="003D6445" w:rsidRDefault="003D6445" w:rsidP="003D6445">
            <w:pPr>
              <w:pStyle w:val="a5"/>
              <w:numPr>
                <w:ilvl w:val="0"/>
                <w:numId w:val="22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לירית שפיר שמש - חברת הוועדה</w:t>
            </w:r>
          </w:p>
          <w:p w14:paraId="1C6132BB" w14:textId="77777777" w:rsidR="003D6445" w:rsidRDefault="003D6445" w:rsidP="003D6445">
            <w:pPr>
              <w:pStyle w:val="a5"/>
              <w:numPr>
                <w:ilvl w:val="0"/>
                <w:numId w:val="22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בני כהן - חבר מועצה</w:t>
            </w:r>
          </w:p>
          <w:p w14:paraId="57E403F7" w14:textId="77777777" w:rsidR="003D6445" w:rsidRDefault="003D6445" w:rsidP="003D6445">
            <w:pPr>
              <w:pStyle w:val="a5"/>
              <w:numPr>
                <w:ilvl w:val="0"/>
                <w:numId w:val="22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 xml:space="preserve">ממה </w:t>
            </w:r>
            <w:proofErr w:type="spellStart"/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שיינפיין</w:t>
            </w:r>
            <w:proofErr w:type="spellEnd"/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 xml:space="preserve"> - חבר מועצה (השתתף ב- </w:t>
            </w:r>
            <w:r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  <w:t>TEAM</w:t>
            </w: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)</w:t>
            </w:r>
          </w:p>
          <w:p w14:paraId="6178FC9F" w14:textId="77777777" w:rsidR="003D6445" w:rsidRDefault="003D6445" w:rsidP="003D6445">
            <w:pPr>
              <w:pStyle w:val="a5"/>
              <w:numPr>
                <w:ilvl w:val="0"/>
                <w:numId w:val="22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 xml:space="preserve">שלי סבר - חברת הוועדה </w:t>
            </w:r>
          </w:p>
        </w:tc>
      </w:tr>
      <w:tr w:rsidR="003D6445" w14:paraId="13B58631" w14:textId="77777777" w:rsidTr="003D6445">
        <w:trPr>
          <w:gridAfter w:val="1"/>
          <w:wAfter w:w="6" w:type="dxa"/>
          <w:cantSplit/>
          <w:trHeight w:val="615"/>
        </w:trPr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3F3F3"/>
            <w:hideMark/>
          </w:tcPr>
          <w:p w14:paraId="4BDD44B0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 xml:space="preserve">שמות חברי הוועדה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br/>
              <w:t>שלא נכחו:</w:t>
            </w:r>
          </w:p>
        </w:tc>
        <w:tc>
          <w:tcPr>
            <w:tcW w:w="90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02A0F546" w14:textId="77777777" w:rsidR="003D6445" w:rsidRDefault="003D6445" w:rsidP="003D6445">
            <w:pPr>
              <w:pStyle w:val="a5"/>
              <w:numPr>
                <w:ilvl w:val="0"/>
                <w:numId w:val="23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ד"ר אסנת ספורטה - חברת הוועדה</w:t>
            </w:r>
          </w:p>
          <w:p w14:paraId="73EE3008" w14:textId="77777777" w:rsidR="003D6445" w:rsidRDefault="003D6445" w:rsidP="003D6445">
            <w:pPr>
              <w:pStyle w:val="a5"/>
              <w:numPr>
                <w:ilvl w:val="0"/>
                <w:numId w:val="23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יעל סער - חברת הוועדה</w:t>
            </w:r>
          </w:p>
        </w:tc>
      </w:tr>
      <w:tr w:rsidR="003D6445" w14:paraId="7B6BE5CD" w14:textId="77777777" w:rsidTr="003D6445">
        <w:trPr>
          <w:gridAfter w:val="1"/>
          <w:wAfter w:w="6" w:type="dxa"/>
          <w:cantSplit/>
          <w:trHeight w:val="615"/>
        </w:trPr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3F3F3"/>
            <w:hideMark/>
          </w:tcPr>
          <w:p w14:paraId="35E9C3C4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>שמות מוזמנים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br/>
              <w:t>שנכחו:</w:t>
            </w:r>
          </w:p>
        </w:tc>
        <w:tc>
          <w:tcPr>
            <w:tcW w:w="90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6408185B" w14:textId="77777777" w:rsidR="003D6445" w:rsidRDefault="003D6445" w:rsidP="003D6445">
            <w:pPr>
              <w:pStyle w:val="a5"/>
              <w:numPr>
                <w:ilvl w:val="0"/>
                <w:numId w:val="24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 xml:space="preserve">יובל </w:t>
            </w:r>
            <w:proofErr w:type="spellStart"/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בודניצקי</w:t>
            </w:r>
            <w:proofErr w:type="spellEnd"/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 xml:space="preserve"> - מנכ"ל העירייה</w:t>
            </w:r>
          </w:p>
          <w:p w14:paraId="259B5951" w14:textId="77777777" w:rsidR="003D6445" w:rsidRDefault="003D6445" w:rsidP="003D6445">
            <w:pPr>
              <w:pStyle w:val="a5"/>
              <w:numPr>
                <w:ilvl w:val="0"/>
                <w:numId w:val="24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דוד ציון תורג'מן - מבקר העירייה והממונה על תלונות הציבור</w:t>
            </w:r>
          </w:p>
          <w:p w14:paraId="53BE2E60" w14:textId="77777777" w:rsidR="003D6445" w:rsidRDefault="003D6445" w:rsidP="003D6445">
            <w:pPr>
              <w:pStyle w:val="a5"/>
              <w:numPr>
                <w:ilvl w:val="0"/>
                <w:numId w:val="24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אייל מגיני - סגן מבקר העירייה</w:t>
            </w:r>
          </w:p>
          <w:p w14:paraId="4205EA52" w14:textId="77777777" w:rsidR="003D6445" w:rsidRDefault="003D6445" w:rsidP="003D6445">
            <w:pPr>
              <w:pStyle w:val="a5"/>
              <w:numPr>
                <w:ilvl w:val="0"/>
                <w:numId w:val="24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 xml:space="preserve">עפרי </w:t>
            </w:r>
            <w:proofErr w:type="spellStart"/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ארדיטי</w:t>
            </w:r>
            <w:proofErr w:type="spellEnd"/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 xml:space="preserve"> - מבקרת בכירה</w:t>
            </w:r>
          </w:p>
          <w:p w14:paraId="77FB36A2" w14:textId="77777777" w:rsidR="003D6445" w:rsidRDefault="003D6445" w:rsidP="003D6445">
            <w:pPr>
              <w:pStyle w:val="a5"/>
              <w:numPr>
                <w:ilvl w:val="0"/>
                <w:numId w:val="24"/>
              </w:numPr>
              <w:bidi/>
              <w:spacing w:before="75" w:line="280" w:lineRule="atLeast"/>
              <w:rPr>
                <w:rFonts w:ascii="Arial" w:eastAsia="Times New Roman" w:hAnsi="Arial" w:cs="Arial"/>
                <w:kern w:val="2"/>
                <w:lang w:eastAsia="he-IL" w:bidi="he-IL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rtl/>
                <w:lang w:eastAsia="he-IL" w:bidi="he-IL"/>
                <w14:ligatures w14:val="standardContextual"/>
              </w:rPr>
              <w:t>אורי אוריאן - מקליט הנגשה</w:t>
            </w:r>
          </w:p>
        </w:tc>
      </w:tr>
      <w:tr w:rsidR="003D6445" w14:paraId="0C0A10BE" w14:textId="77777777" w:rsidTr="003D6445">
        <w:trPr>
          <w:gridAfter w:val="1"/>
          <w:wAfter w:w="6" w:type="dxa"/>
          <w:cantSplit/>
          <w:trHeight w:val="615"/>
        </w:trPr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3F3F3"/>
            <w:hideMark/>
          </w:tcPr>
          <w:p w14:paraId="755BDA89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he-IL"/>
              </w:rPr>
              <w:t>תפוצה:</w:t>
            </w:r>
          </w:p>
        </w:tc>
        <w:tc>
          <w:tcPr>
            <w:tcW w:w="9063" w:type="dxa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5FDBBDB7" w14:textId="77777777" w:rsidR="003D6445" w:rsidRDefault="003D6445" w:rsidP="003D6445">
            <w:pPr>
              <w:spacing w:before="75" w:line="280" w:lineRule="atLeast"/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rtl/>
                <w:lang w:eastAsia="he-IL"/>
              </w:rPr>
              <w:t>חברי הוועדה, משתתפים, מבקר העירייה, רכז/ת ועדות העיריה,  סגן מבקר העירייה, ראש העיר, מנכ"ל העירייה</w:t>
            </w:r>
          </w:p>
        </w:tc>
      </w:tr>
    </w:tbl>
    <w:p w14:paraId="622D08C8" w14:textId="444B55AD" w:rsidR="00127E57" w:rsidRDefault="00263996" w:rsidP="00127E57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ס</w:t>
      </w:r>
      <w:r w:rsidR="00127E57">
        <w:rPr>
          <w:rFonts w:ascii="Arial" w:hAnsi="Arial" w:cs="Arial"/>
          <w:b/>
          <w:bCs/>
          <w:sz w:val="24"/>
          <w:szCs w:val="24"/>
          <w:u w:val="single"/>
          <w:rtl/>
        </w:rPr>
        <w:t>דר יום</w:t>
      </w:r>
      <w:r w:rsidR="00127E57">
        <w:rPr>
          <w:rFonts w:ascii="Arial" w:hAnsi="Arial" w:cs="Arial"/>
          <w:b/>
          <w:bCs/>
          <w:sz w:val="24"/>
          <w:szCs w:val="24"/>
          <w:rtl/>
        </w:rPr>
        <w:t>:</w:t>
      </w:r>
    </w:p>
    <w:p w14:paraId="74B6CA87" w14:textId="77777777" w:rsidR="00127E57" w:rsidRDefault="00127E57" w:rsidP="00127E57">
      <w:pPr>
        <w:pStyle w:val="a5"/>
        <w:numPr>
          <w:ilvl w:val="0"/>
          <w:numId w:val="25"/>
        </w:numPr>
        <w:shd w:val="clear" w:color="auto" w:fill="FFFFFF"/>
        <w:bidi/>
        <w:ind w:left="425"/>
        <w:rPr>
          <w:rFonts w:ascii="Arial" w:hAnsi="Arial" w:cs="Arial"/>
          <w:color w:val="222222"/>
          <w:rtl/>
        </w:rPr>
      </w:pPr>
      <w:r>
        <w:rPr>
          <w:rFonts w:ascii="Arial" w:hAnsi="Arial" w:cs="Arial"/>
          <w:rtl/>
          <w:lang w:bidi="he-IL"/>
        </w:rPr>
        <w:t xml:space="preserve">דברי פתיחה - </w:t>
      </w:r>
      <w:r>
        <w:rPr>
          <w:rFonts w:ascii="Arial" w:hAnsi="Arial" w:cs="Arial"/>
          <w:color w:val="222222"/>
          <w:rtl/>
          <w:lang w:bidi="he-IL"/>
        </w:rPr>
        <w:t>יו"ר הוועדה לענייני ביקורת עו"ד עדי לוי סקופ.</w:t>
      </w:r>
    </w:p>
    <w:p w14:paraId="23849023" w14:textId="77777777" w:rsidR="00127E57" w:rsidRDefault="00127E57" w:rsidP="00127E57">
      <w:pPr>
        <w:pStyle w:val="a5"/>
        <w:numPr>
          <w:ilvl w:val="0"/>
          <w:numId w:val="25"/>
        </w:numPr>
        <w:shd w:val="clear" w:color="auto" w:fill="FFFFFF"/>
        <w:bidi/>
        <w:ind w:left="425"/>
        <w:rPr>
          <w:rFonts w:ascii="Arial" w:hAnsi="Arial" w:cs="Arial"/>
          <w:color w:val="222222"/>
        </w:rPr>
      </w:pPr>
      <w:r>
        <w:rPr>
          <w:rFonts w:ascii="Arial" w:hAnsi="Arial" w:cs="Arial"/>
          <w:u w:val="single"/>
          <w:rtl/>
          <w:lang w:bidi="he-IL"/>
        </w:rPr>
        <w:t>דוחות מבקר העירייה - מעקב אחר תיקון ליקויים</w:t>
      </w:r>
      <w:r>
        <w:rPr>
          <w:rFonts w:ascii="Arial" w:hAnsi="Arial" w:cs="Arial"/>
          <w:rtl/>
          <w:lang w:bidi="he-IL"/>
        </w:rPr>
        <w:t>:</w:t>
      </w:r>
      <w:r>
        <w:rPr>
          <w:rFonts w:ascii="Arial" w:hAnsi="Arial" w:cs="Arial"/>
          <w:rtl/>
          <w:lang w:bidi="he-IL"/>
        </w:rPr>
        <w:br/>
        <w:t>א. דוח השכרת נכסים - דוח מספר 42 לשנת 2018.</w:t>
      </w:r>
      <w:r>
        <w:rPr>
          <w:rFonts w:ascii="Arial" w:hAnsi="Arial" w:cs="Arial"/>
          <w:rtl/>
          <w:lang w:bidi="he-IL"/>
        </w:rPr>
        <w:br/>
        <w:t>ב.</w:t>
      </w:r>
      <w:r>
        <w:rPr>
          <w:rFonts w:ascii="Arial" w:hAnsi="Arial" w:cs="Arial"/>
          <w:rtl/>
          <w:lang w:bidi="he-IL"/>
        </w:rPr>
        <w:tab/>
        <w:t>דוח נהלים - דוח מספר 45 לשנת 2021.</w:t>
      </w:r>
      <w:r>
        <w:rPr>
          <w:rFonts w:ascii="Arial" w:hAnsi="Arial" w:cs="Arial"/>
          <w:color w:val="222222"/>
          <w:rtl/>
          <w:lang w:bidi="he-IL"/>
        </w:rPr>
        <w:br/>
      </w:r>
    </w:p>
    <w:p w14:paraId="2F9A4231" w14:textId="77777777" w:rsidR="00127E57" w:rsidRDefault="00127E57" w:rsidP="00127E57">
      <w:pPr>
        <w:pStyle w:val="a5"/>
        <w:numPr>
          <w:ilvl w:val="0"/>
          <w:numId w:val="25"/>
        </w:numPr>
        <w:shd w:val="clear" w:color="auto" w:fill="FFFFFF"/>
        <w:bidi/>
        <w:ind w:left="425"/>
        <w:rPr>
          <w:rFonts w:ascii="Arial" w:hAnsi="Arial" w:cs="Arial"/>
          <w:color w:val="222222"/>
        </w:rPr>
      </w:pPr>
      <w:r>
        <w:rPr>
          <w:rFonts w:ascii="Arial" w:hAnsi="Arial" w:cs="Arial"/>
          <w:rtl/>
          <w:lang w:bidi="he-IL"/>
        </w:rPr>
        <w:t>דוח מבקר המדינה לשנת 2022 - בנושא מניעת הונאות ומעילות (נדון בוועדה הקודמת).</w:t>
      </w:r>
      <w:r>
        <w:rPr>
          <w:rFonts w:ascii="Arial" w:hAnsi="Arial" w:cs="Arial"/>
          <w:color w:val="222222"/>
          <w:rtl/>
          <w:lang w:bidi="he-IL"/>
        </w:rPr>
        <w:br/>
      </w:r>
    </w:p>
    <w:p w14:paraId="4BEA2379" w14:textId="77777777" w:rsidR="00127E57" w:rsidRDefault="00127E57" w:rsidP="00127E57">
      <w:pPr>
        <w:pStyle w:val="a5"/>
        <w:numPr>
          <w:ilvl w:val="0"/>
          <w:numId w:val="25"/>
        </w:numPr>
        <w:shd w:val="clear" w:color="auto" w:fill="FFFFFF"/>
        <w:bidi/>
        <w:ind w:left="425"/>
        <w:rPr>
          <w:rFonts w:ascii="Arial" w:hAnsi="Arial" w:cs="Arial"/>
          <w:color w:val="222222"/>
        </w:rPr>
      </w:pPr>
      <w:r>
        <w:rPr>
          <w:rFonts w:ascii="Arial" w:hAnsi="Arial" w:cs="Arial"/>
          <w:rtl/>
          <w:lang w:bidi="he-IL"/>
        </w:rPr>
        <w:t>עיון בנוהל מתנות.</w:t>
      </w:r>
      <w:r>
        <w:rPr>
          <w:rFonts w:ascii="Arial" w:hAnsi="Arial" w:cs="Arial"/>
          <w:color w:val="222222"/>
          <w:rtl/>
          <w:lang w:bidi="he-IL"/>
        </w:rPr>
        <w:br/>
      </w:r>
    </w:p>
    <w:p w14:paraId="705FB258" w14:textId="77777777" w:rsidR="00127E57" w:rsidRDefault="00127E57" w:rsidP="00127E57">
      <w:pPr>
        <w:pStyle w:val="a5"/>
        <w:numPr>
          <w:ilvl w:val="0"/>
          <w:numId w:val="25"/>
        </w:numPr>
        <w:shd w:val="clear" w:color="auto" w:fill="FFFFFF"/>
        <w:bidi/>
        <w:ind w:left="42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rtl/>
          <w:lang w:bidi="he-IL"/>
        </w:rPr>
        <w:t>יער קפלן - הקמת דק ביער קפלן (תרומה)</w:t>
      </w:r>
    </w:p>
    <w:p w14:paraId="2249CE8F" w14:textId="77777777" w:rsidR="00127E57" w:rsidRDefault="00127E57" w:rsidP="00127E5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37C400E5" w14:textId="777F6EB2" w:rsidR="00263996" w:rsidRDefault="00127E57" w:rsidP="00263996">
      <w:pPr>
        <w:shd w:val="clear" w:color="auto" w:fill="FFFFFF"/>
        <w:rPr>
          <w:rFonts w:ascii="Arial" w:hAnsi="Arial" w:cs="Arial"/>
          <w:color w:val="222222"/>
          <w:sz w:val="24"/>
          <w:szCs w:val="24"/>
          <w:rtl/>
        </w:rPr>
      </w:pPr>
      <w:r>
        <w:rPr>
          <w:rFonts w:ascii="Arial" w:hAnsi="Arial" w:cs="Arial"/>
          <w:color w:val="222222"/>
          <w:sz w:val="24"/>
          <w:szCs w:val="24"/>
          <w:rtl/>
        </w:rPr>
        <w:t>**</w:t>
      </w:r>
      <w:r>
        <w:rPr>
          <w:rFonts w:ascii="Arial" w:hAnsi="Arial" w:cs="Arial"/>
          <w:color w:val="222222"/>
          <w:sz w:val="24"/>
          <w:szCs w:val="24"/>
          <w:rtl/>
        </w:rPr>
        <w:tab/>
        <w:t>לישיבה זו הוזמן מנכ"ל העירייה לשם מתן התייחסות לסטאטוס דוחות ביקורת אחר תיקון ליקויים</w:t>
      </w:r>
    </w:p>
    <w:p w14:paraId="508F6D80" w14:textId="77777777" w:rsidR="00263996" w:rsidRDefault="00263996" w:rsidP="00127E57">
      <w:pPr>
        <w:shd w:val="clear" w:color="auto" w:fill="FFFFFF"/>
        <w:rPr>
          <w:rFonts w:ascii="Arial" w:hAnsi="Arial" w:cs="Arial"/>
          <w:color w:val="222222"/>
          <w:sz w:val="24"/>
          <w:szCs w:val="24"/>
          <w:rtl/>
        </w:rPr>
      </w:pPr>
    </w:p>
    <w:p w14:paraId="2C9268D5" w14:textId="77777777" w:rsidR="00263996" w:rsidRDefault="00263996" w:rsidP="00127E57">
      <w:pPr>
        <w:shd w:val="clear" w:color="auto" w:fill="FFFFFF"/>
        <w:rPr>
          <w:rFonts w:ascii="Arial" w:hAnsi="Arial" w:cs="Arial"/>
          <w:color w:val="222222"/>
          <w:sz w:val="24"/>
          <w:szCs w:val="24"/>
          <w:rtl/>
        </w:rPr>
      </w:pPr>
    </w:p>
    <w:p w14:paraId="4BD14058" w14:textId="77777777" w:rsidR="00263996" w:rsidRDefault="00263996" w:rsidP="00127E57">
      <w:pPr>
        <w:shd w:val="clear" w:color="auto" w:fill="FFFFFF"/>
        <w:rPr>
          <w:rFonts w:ascii="Arial" w:hAnsi="Arial" w:cs="Arial"/>
          <w:color w:val="222222"/>
          <w:sz w:val="24"/>
          <w:szCs w:val="24"/>
          <w:rtl/>
        </w:rPr>
      </w:pPr>
    </w:p>
    <w:p w14:paraId="78550124" w14:textId="77777777" w:rsidR="00263996" w:rsidRDefault="00263996" w:rsidP="00127E57">
      <w:pPr>
        <w:shd w:val="clear" w:color="auto" w:fill="FFFFFF"/>
        <w:rPr>
          <w:rFonts w:ascii="Arial" w:hAnsi="Arial" w:cs="Arial"/>
          <w:color w:val="222222"/>
          <w:sz w:val="24"/>
          <w:szCs w:val="24"/>
          <w:rtl/>
        </w:rPr>
      </w:pPr>
    </w:p>
    <w:p w14:paraId="2384C0D7" w14:textId="77777777" w:rsidR="00263996" w:rsidRDefault="00263996" w:rsidP="00127E57">
      <w:pPr>
        <w:shd w:val="clear" w:color="auto" w:fill="FFFFFF"/>
        <w:rPr>
          <w:rFonts w:ascii="Arial" w:hAnsi="Arial" w:cs="Arial"/>
          <w:color w:val="222222"/>
          <w:sz w:val="24"/>
          <w:szCs w:val="24"/>
          <w:rtl/>
        </w:rPr>
      </w:pPr>
    </w:p>
    <w:p w14:paraId="4F1F8D73" w14:textId="77777777" w:rsidR="00263996" w:rsidRDefault="00263996" w:rsidP="00127E57">
      <w:pPr>
        <w:shd w:val="clear" w:color="auto" w:fill="FFFFFF"/>
        <w:rPr>
          <w:rFonts w:ascii="Arial" w:hAnsi="Arial" w:cs="Arial"/>
          <w:color w:val="222222"/>
          <w:sz w:val="24"/>
          <w:szCs w:val="24"/>
          <w:rtl/>
        </w:rPr>
      </w:pPr>
    </w:p>
    <w:p w14:paraId="162815E8" w14:textId="77777777" w:rsidR="00263996" w:rsidRDefault="00263996" w:rsidP="00127E57">
      <w:pPr>
        <w:shd w:val="clear" w:color="auto" w:fill="FFFFFF"/>
        <w:rPr>
          <w:rFonts w:ascii="Arial" w:hAnsi="Arial" w:cs="Arial"/>
          <w:color w:val="222222"/>
          <w:sz w:val="24"/>
          <w:szCs w:val="24"/>
          <w:rtl/>
        </w:rPr>
      </w:pPr>
    </w:p>
    <w:p w14:paraId="2615385F" w14:textId="77777777" w:rsidR="00127E57" w:rsidRDefault="00127E57" w:rsidP="00127E57">
      <w:pPr>
        <w:tabs>
          <w:tab w:val="left" w:pos="4061"/>
        </w:tabs>
        <w:rPr>
          <w:rFonts w:ascii="Arial" w:hAnsi="Arial" w:cs="Arial"/>
          <w:sz w:val="24"/>
          <w:szCs w:val="24"/>
        </w:rPr>
      </w:pPr>
    </w:p>
    <w:p w14:paraId="17204F09" w14:textId="77777777" w:rsidR="00127E57" w:rsidRDefault="00127E57" w:rsidP="00127E57">
      <w:pPr>
        <w:pStyle w:val="a5"/>
        <w:numPr>
          <w:ilvl w:val="0"/>
          <w:numId w:val="26"/>
        </w:numPr>
        <w:bidi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u w:val="single"/>
          <w:rtl/>
          <w:lang w:bidi="he-IL"/>
        </w:rPr>
        <w:t>דברי פתיחה - יו"ר הוועדה לענייני ביקורת, עו"ד עדי לוי סקופ</w:t>
      </w:r>
      <w:r>
        <w:rPr>
          <w:rFonts w:ascii="Arial" w:hAnsi="Arial" w:cs="Arial"/>
          <w:rtl/>
          <w:lang w:bidi="he-IL"/>
        </w:rPr>
        <w:t>:</w:t>
      </w:r>
      <w:r>
        <w:rPr>
          <w:rFonts w:ascii="Arial" w:hAnsi="Arial" w:cs="Arial"/>
          <w:rtl/>
          <w:lang w:bidi="he-IL"/>
        </w:rPr>
        <w:br/>
      </w:r>
    </w:p>
    <w:p w14:paraId="32262438" w14:textId="77777777" w:rsidR="00127E57" w:rsidRDefault="00127E57" w:rsidP="00127E57">
      <w:pPr>
        <w:rPr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u w:val="single"/>
          <w:rtl/>
        </w:rPr>
        <w:t>עדי</w:t>
      </w:r>
      <w:r>
        <w:rPr>
          <w:rFonts w:ascii="Arial" w:hAnsi="Arial" w:cs="Arial"/>
          <w:sz w:val="24"/>
          <w:szCs w:val="24"/>
          <w:rtl/>
        </w:rPr>
        <w:t>:</w:t>
      </w:r>
      <w:r>
        <w:rPr>
          <w:rFonts w:ascii="Arial" w:hAnsi="Arial" w:cs="Arial"/>
          <w:sz w:val="24"/>
          <w:szCs w:val="24"/>
          <w:rtl/>
        </w:rPr>
        <w:tab/>
        <w:t xml:space="preserve">תודה רבה על ההמתנה ואורך הרוח, אנחנו בישיבה מספר 3. </w:t>
      </w:r>
      <w:r>
        <w:rPr>
          <w:rFonts w:ascii="Arial" w:hAnsi="Arial" w:cs="Arial"/>
          <w:sz w:val="24"/>
          <w:szCs w:val="24"/>
          <w:rtl/>
        </w:rPr>
        <w:br/>
        <w:t xml:space="preserve">   </w:t>
      </w:r>
      <w:r>
        <w:rPr>
          <w:rFonts w:ascii="Arial" w:hAnsi="Arial" w:cs="Arial"/>
          <w:sz w:val="24"/>
          <w:szCs w:val="24"/>
          <w:rtl/>
        </w:rPr>
        <w:tab/>
      </w:r>
      <w:r>
        <w:rPr>
          <w:sz w:val="24"/>
          <w:szCs w:val="24"/>
          <w:rtl/>
        </w:rPr>
        <w:t xml:space="preserve">פותחים באווירה טובה, עם האירועים האחרונים כולנו תפילה לשלום חיילנו בצפון, כל המפונים ומי שנשאר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שם וכמובן לחזרת כל החטופים, שהימים הקרובים יעברו בשלום, אמן.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כל הישיבה היום זה סוג של דבר חדשני, לייעד ישיבה שלמה למעקב סטטוס אחרי ליקויים ותיקונם.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אני מזכירה שאמרנו שניתן דגש גדול על תיקון ליקויים ולא נסתפק בביקורת, נעשה כל מה שאפשר כדי לתקן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את הליקויים, נמצא איתנו יובל המנכ"ל, תודה שאתה לוקח את זה ברצינות הראויה, גם נערכת לקראת, </w:t>
      </w:r>
    </w:p>
    <w:p w14:paraId="4D84BA6D" w14:textId="7B18C2AD" w:rsidR="00127E57" w:rsidRDefault="00127E57" w:rsidP="00127E57">
      <w:pPr>
        <w:rPr>
          <w:sz w:val="24"/>
          <w:szCs w:val="24"/>
        </w:rPr>
      </w:pP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עם כל ההכנות, מאוד מעריכים את המסירות שלך בנושא.</w:t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נדון בתיקון ליקויים בעניין השכרת נכסים, לאחר מכן בנושא חוזרי מנכ"ל וחוקי עזר, נדבר על דו"ח מבקר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המדינה בנושא של הונאות ומעילות, נדון בנוהל מתנות, שביקשתי שיציגו לחברי הוועדה, נסיים בנושא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יער קפלן, הקמת דק, נושא שהובא כתלונה למבקר. המבקר עשה את הבדיקות שלו, חשוב לנו לשמוע מה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היה האירוע ומה היו ההמלצות, תוך כדי שהמנכ"ל יציג את הליקויים.</w:t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המטרה היא משותפת, שהדברים יהיו יותר טובים שהרשות תעבוד בצורה טובה היותר.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בפתח הדברים אני רוצה להודות לכל הצוות של משרד המבקר. למבקר, דוד, ולצוות היקר שלנו, נערכתם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בצורה נפלאה, גם בהכנת המצגת, גם באיסוף החומרים. הכול מסודר, מעריכים מאוד, תודה רבה. </w:t>
      </w:r>
    </w:p>
    <w:p w14:paraId="77F0BD3D" w14:textId="77777777" w:rsidR="00127E57" w:rsidRDefault="00127E57" w:rsidP="00127E57">
      <w:pPr>
        <w:rPr>
          <w:sz w:val="24"/>
          <w:szCs w:val="24"/>
          <w:rtl/>
        </w:rPr>
      </w:pPr>
    </w:p>
    <w:p w14:paraId="6998BE99" w14:textId="77777777" w:rsidR="00127E57" w:rsidRDefault="00127E57" w:rsidP="00127E57">
      <w:pPr>
        <w:pStyle w:val="a5"/>
        <w:numPr>
          <w:ilvl w:val="0"/>
          <w:numId w:val="26"/>
        </w:numPr>
        <w:bidi/>
        <w:rPr>
          <w:rtl/>
        </w:rPr>
      </w:pPr>
      <w:r>
        <w:rPr>
          <w:rFonts w:ascii="Arial" w:hAnsi="Arial" w:cs="Arial"/>
          <w:u w:val="single"/>
          <w:rtl/>
          <w:lang w:bidi="he-IL"/>
        </w:rPr>
        <w:t>דוחות מבקר העירייה - מעקב אחר תיקון ליקויים</w:t>
      </w:r>
      <w:r>
        <w:rPr>
          <w:rFonts w:ascii="Arial" w:hAnsi="Arial" w:cs="Arial"/>
          <w:rtl/>
          <w:lang w:bidi="he-IL"/>
        </w:rPr>
        <w:t>:</w:t>
      </w:r>
      <w:r>
        <w:rPr>
          <w:rFonts w:ascii="Arial" w:hAnsi="Arial" w:cs="Arial"/>
          <w:rtl/>
          <w:lang w:bidi="he-IL"/>
        </w:rPr>
        <w:br/>
        <w:t>א. דוח השכרת נכסים - דוח מספר 42 לשנת 2018.</w:t>
      </w:r>
      <w:r>
        <w:rPr>
          <w:rtl/>
          <w:lang w:bidi="he-IL"/>
        </w:rPr>
        <w:t>:</w:t>
      </w:r>
    </w:p>
    <w:p w14:paraId="23D4F416" w14:textId="77777777" w:rsidR="00127E57" w:rsidRDefault="00127E57" w:rsidP="00127E57"/>
    <w:p w14:paraId="3BA4B72D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אני אשמח דוד אם נעשה סקירה קצרה ממש בראשי פרקים על עיקרי הממצאים ולאחר מכן יובל,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ההתייחסות שלך לכל ממצא. אני אעבור על זה. אשמח לשמוע את המנכל.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אז אני רק אתן פתיח, נעשתה ביקורת בנושא השכרת מבנים לפני מספר שנים.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ב-2019, ואנחנו בחלוף 5 שנים רוצים לבדוק איך הדברים התקדמו.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יש פה המון כסף, שהרשות יכולה להרוויח בניהול נכון ולהיות בהפסד בניהול לא נכון, כך שיש לנו אינטרס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ליצור שוויון ומנהל תקין ורווחים ראויים לרשות.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>הביקורת מצאה מספר ליקויים: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סקר נכסים בוצע לפני 20 שנה, אין פיקוח מלא על נכסי העירייה במובן של </w:t>
      </w:r>
      <w:proofErr w:type="spellStart"/>
      <w:r>
        <w:rPr>
          <w:sz w:val="24"/>
          <w:szCs w:val="24"/>
          <w:rtl/>
        </w:rPr>
        <w:t>תיעודים</w:t>
      </w:r>
      <w:proofErr w:type="spellEnd"/>
      <w:r>
        <w:rPr>
          <w:sz w:val="24"/>
          <w:szCs w:val="24"/>
          <w:rtl/>
        </w:rPr>
        <w:t xml:space="preserve">, סיורים וביקורים,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מרבית חוזי השכירות חתומים בראשי תיבות, יש תיקי השכרה, בדקו/מצאו חוסרים של קבלות וסריקה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>חסרה. התגלה שאין תשלום ריבית על שוכרים שמאחרים ולמרות גידול במספר הנכסים החיוב השוטף לא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עלה באותו היחס, דבר לא תקין. חלה ירידה של שליש בהכנסות של השכרת מזנונים, חברי וועדת מכרזים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יכולים להעיד שלא ניגשים למכרזים ואם ניגשים לא עומדים במחירים ולכן יש מזנונים שסגורים.</w:t>
      </w:r>
    </w:p>
    <w:p w14:paraId="7387214E" w14:textId="77777777" w:rsidR="00263996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</w:r>
    </w:p>
    <w:p w14:paraId="351C93F7" w14:textId="77777777" w:rsidR="00263996" w:rsidRDefault="00263996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5C85C0E4" w14:textId="77777777" w:rsidR="00263996" w:rsidRDefault="00263996" w:rsidP="00127E57">
      <w:pPr>
        <w:rPr>
          <w:sz w:val="24"/>
          <w:szCs w:val="24"/>
          <w:rtl/>
        </w:rPr>
      </w:pPr>
    </w:p>
    <w:p w14:paraId="1A79BB94" w14:textId="77777777" w:rsidR="00263996" w:rsidRDefault="00263996" w:rsidP="00127E57">
      <w:pPr>
        <w:rPr>
          <w:sz w:val="24"/>
          <w:szCs w:val="24"/>
          <w:rtl/>
        </w:rPr>
      </w:pPr>
    </w:p>
    <w:p w14:paraId="54AD6AF5" w14:textId="77777777" w:rsidR="00263996" w:rsidRDefault="00263996" w:rsidP="00127E57">
      <w:pPr>
        <w:rPr>
          <w:sz w:val="24"/>
          <w:szCs w:val="24"/>
          <w:rtl/>
        </w:rPr>
      </w:pPr>
    </w:p>
    <w:p w14:paraId="732940EB" w14:textId="77777777" w:rsidR="00263996" w:rsidRDefault="00263996" w:rsidP="00127E57">
      <w:pPr>
        <w:rPr>
          <w:sz w:val="24"/>
          <w:szCs w:val="24"/>
          <w:rtl/>
        </w:rPr>
      </w:pPr>
    </w:p>
    <w:p w14:paraId="43B0715C" w14:textId="77777777" w:rsidR="00263996" w:rsidRDefault="00263996" w:rsidP="00127E57">
      <w:pPr>
        <w:rPr>
          <w:sz w:val="24"/>
          <w:szCs w:val="24"/>
          <w:rtl/>
        </w:rPr>
      </w:pPr>
    </w:p>
    <w:p w14:paraId="16B5C287" w14:textId="1E61FDBB" w:rsidR="00263996" w:rsidRDefault="00127E57" w:rsidP="00263996">
      <w:pPr>
        <w:ind w:firstLine="720"/>
        <w:rPr>
          <w:sz w:val="24"/>
          <w:szCs w:val="24"/>
          <w:rtl/>
        </w:rPr>
      </w:pPr>
      <w:r>
        <w:rPr>
          <w:sz w:val="24"/>
          <w:szCs w:val="24"/>
          <w:rtl/>
        </w:rPr>
        <w:t>לא נגבה מתחנות מוניות תשלום על חניות, אין עדכון ריאלי לתעריף.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העירייה לא גובה אגרה מדוכני פיס על המדרכות, למעט ארנונה. </w:t>
      </w:r>
    </w:p>
    <w:p w14:paraId="10DD69AF" w14:textId="304FBD76" w:rsidR="00263996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תעריף בגין שטחי התארגנות והתכנסות של 15.5 ש"ח למטר, יש לבחון חלק מהנכסים בדקו תיקים ולא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>נמצאו ערבויות בטחון, כל ערבות שהיא שתוודא שהשוכר עומד במלוא ההתחייבויות.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יש שמאות שמתבצעת לנכסים, צריך לוודא שהשכירות לא בחסר.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תקלה של תשלום חשמל ממזנון תיכון רבין על 300 ₪ במקום 500 ₪.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חלק מהעמותות לא משלמות על שימוש במקלטים. </w:t>
      </w:r>
    </w:p>
    <w:p w14:paraId="39140241" w14:textId="07A35313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</w:t>
      </w:r>
      <w:r>
        <w:rPr>
          <w:sz w:val="24"/>
          <w:szCs w:val="24"/>
          <w:rtl/>
        </w:rPr>
        <w:tab/>
        <w:t xml:space="preserve">לפי המידע לא התקיים דיון מקיף בכל הנושא הזה, לאגד את כל הליקויים וכל הגורמים המעורבים בהנהלת </w:t>
      </w:r>
      <w:r>
        <w:rPr>
          <w:sz w:val="24"/>
          <w:szCs w:val="24"/>
          <w:rtl/>
        </w:rPr>
        <w:br/>
        <w:t xml:space="preserve"> </w:t>
      </w:r>
      <w:r>
        <w:rPr>
          <w:sz w:val="24"/>
          <w:szCs w:val="24"/>
          <w:rtl/>
        </w:rPr>
        <w:tab/>
        <w:t>וניהול נכסים בעיר ולהתקדם משם.</w:t>
      </w:r>
    </w:p>
    <w:p w14:paraId="4FA74756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סקר נכסי העירייה, מדובר בהשקעה לא מבוטלת כספית, במיוחד לאחר הרבה שנים, נמצא את התקציב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לבצע את זה.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בשוטף אנחנו מבצעים מדידות באופן שוטף של כל הנכסים, זאת אומרת שלא יכול להיות מצב שיש נכסים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שאנחנו לא יודעים מה קורה להם מבחינת דמי השכירות </w:t>
      </w:r>
      <w:proofErr w:type="spellStart"/>
      <w:r>
        <w:rPr>
          <w:sz w:val="24"/>
          <w:szCs w:val="24"/>
          <w:rtl/>
        </w:rPr>
        <w:t>וכו</w:t>
      </w:r>
      <w:proofErr w:type="spellEnd"/>
      <w:r>
        <w:rPr>
          <w:sz w:val="24"/>
          <w:szCs w:val="24"/>
          <w:rtl/>
        </w:rPr>
        <w:t xml:space="preserve">', יש פה הרבה נכסים שמושכרים לתקופה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ארוכה. הדוח לא מתייחס לנכסים שמנוהלים על ידי </w:t>
      </w:r>
      <w:proofErr w:type="spellStart"/>
      <w:r>
        <w:rPr>
          <w:sz w:val="24"/>
          <w:szCs w:val="24"/>
          <w:rtl/>
        </w:rPr>
        <w:t>החכ"ל</w:t>
      </w:r>
      <w:proofErr w:type="spellEnd"/>
      <w:r>
        <w:rPr>
          <w:sz w:val="24"/>
          <w:szCs w:val="24"/>
          <w:rtl/>
        </w:rPr>
        <w:t xml:space="preserve">, לא תרבות הפנאי, ולא ספורט, אנחנו מתכוונים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להשלים את זה באיזה שהוא שלב. </w:t>
      </w:r>
    </w:p>
    <w:p w14:paraId="5F689245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דווקא בנושא של נכסים בשנתיים האחרונות אנחנו בקפיצת מדרגה מבחינת שליטה ובקרה וכמו שאמרתי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אנחנו במגמה להשתפר כי זה מקור הכנסה קיים שרוצים למקסם.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>יש לי שאלה, אני מבינה שעלות סקר כזה יכול להגיע ל-500-800 אלף.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>למה לא כדאי להגדיר את ההוצאה הזו?</w:t>
      </w:r>
    </w:p>
    <w:p w14:paraId="7172277D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כשנכנסתי לעבודה, לפני 3 שנים בדקנו, אלו היו הסכומים, חצי מיליון, ומה שאמר לי אז מנהל הנכסים יעקב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אוחיון שהיה אמון על הנישה הזו, על החלק הזה, שכרגע הנכסים הקיימים הוא ממקסם את הרווחים עליהם.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הוא לא מכיר נכסים אבודים, בסוף הסקר למצוא נכסים שנפלו בין הכיסאות, שלא מושכרים.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במבחן של עלות תועלת, זה לא היה בתיעדוף, אבל אני מסכים שאחרי תקופה חייבים לבצע סקר כזה. יכול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להיות שנבצע אותו ב-2-3 פעימות. אם יהיה קושי תקציבי לעשות בשנה אחת. </w:t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אני הייתי שמחה שכוועדת ביקורת היינו ממליצים, אם אתה מציין שזו כזו הוצאה, לחלק את זה לשלוש שנים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ולייחד </w:t>
      </w:r>
      <w:proofErr w:type="spellStart"/>
      <w:r>
        <w:rPr>
          <w:sz w:val="24"/>
          <w:szCs w:val="24"/>
          <w:rtl/>
        </w:rPr>
        <w:t>לחכ"ל</w:t>
      </w:r>
      <w:proofErr w:type="spellEnd"/>
      <w:r>
        <w:rPr>
          <w:sz w:val="24"/>
          <w:szCs w:val="24"/>
          <w:rtl/>
        </w:rPr>
        <w:t xml:space="preserve"> ואחרי זה לספורט, כי אני בטוחה שזה חשוב לנכסים האלה. </w:t>
      </w:r>
    </w:p>
    <w:p w14:paraId="4361E796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הסקר נכסים בא בעצם למפות את הנכס, גודלו ואופן הטיפול בו וכדומה, שתיים, לגלות עוד נכסים שאולי לא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ידענו עליהם, שמושכרים או משתמשים בהם אנשים שלא לפי סדרי מנהל תקינים, זה לבדוק כאמור מ-א' עד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ת' את סטאטוס הנכסים.</w:t>
      </w:r>
      <w:r>
        <w:rPr>
          <w:sz w:val="24"/>
          <w:szCs w:val="24"/>
          <w:rtl/>
        </w:rPr>
        <w:br/>
        <w:t xml:space="preserve"> </w:t>
      </w:r>
    </w:p>
    <w:p w14:paraId="1DFE4507" w14:textId="6DC588FF" w:rsidR="00263996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אבל אין היום בספורט נכס שלא מדוד כמו שצריך, זה עושים בשוטף במדידות באגף נכסים. בודקים את זה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מדי שנה. ואנחנו מתאימים גם את השומה. אין מצב היום שיש נכסים שהם ללא תמורה או שומה לא ריאלית </w:t>
      </w:r>
      <w:r>
        <w:rPr>
          <w:sz w:val="24"/>
          <w:szCs w:val="24"/>
          <w:rtl/>
        </w:rPr>
        <w:br/>
        <w:t xml:space="preserve"> </w:t>
      </w:r>
      <w:r>
        <w:rPr>
          <w:sz w:val="24"/>
          <w:szCs w:val="24"/>
          <w:rtl/>
        </w:rPr>
        <w:tab/>
        <w:t>מבחינת השמאי ומקפידים על זה. באמת, אם אני יכול לשים את האצבע זה לבדוק נכסים אבודים.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שתי המטרות של הסקר, כשהמטרה העיקרית מבוצעת, גביית דמי שכירות ראויים, בהתאם לתקנות. </w:t>
      </w:r>
    </w:p>
    <w:p w14:paraId="4E25995E" w14:textId="77777777" w:rsidR="00263996" w:rsidRDefault="00263996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49E4E8D8" w14:textId="77777777" w:rsidR="00127E57" w:rsidRDefault="00127E57" w:rsidP="00127E57">
      <w:pPr>
        <w:rPr>
          <w:sz w:val="24"/>
          <w:szCs w:val="24"/>
          <w:rtl/>
        </w:rPr>
      </w:pPr>
    </w:p>
    <w:p w14:paraId="3AFD8C68" w14:textId="77777777" w:rsidR="00263996" w:rsidRDefault="00263996" w:rsidP="00127E57">
      <w:pPr>
        <w:rPr>
          <w:sz w:val="24"/>
          <w:szCs w:val="24"/>
          <w:rtl/>
        </w:rPr>
      </w:pPr>
    </w:p>
    <w:p w14:paraId="210EB3B2" w14:textId="77777777" w:rsidR="00263996" w:rsidRDefault="00263996" w:rsidP="00127E57">
      <w:pPr>
        <w:rPr>
          <w:sz w:val="24"/>
          <w:szCs w:val="24"/>
          <w:rtl/>
        </w:rPr>
      </w:pPr>
    </w:p>
    <w:p w14:paraId="3022F5C8" w14:textId="77777777" w:rsidR="00263996" w:rsidRDefault="00263996" w:rsidP="00127E57">
      <w:pPr>
        <w:rPr>
          <w:sz w:val="24"/>
          <w:szCs w:val="24"/>
          <w:rtl/>
        </w:rPr>
      </w:pPr>
    </w:p>
    <w:p w14:paraId="3719E43F" w14:textId="77777777" w:rsidR="00263996" w:rsidRDefault="00263996" w:rsidP="00127E57">
      <w:pPr>
        <w:rPr>
          <w:sz w:val="24"/>
          <w:szCs w:val="24"/>
          <w:rtl/>
        </w:rPr>
      </w:pPr>
    </w:p>
    <w:p w14:paraId="3EAAE7B9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אני בכל זאת חושבת שצריך להגדיר יעד ב-3 שנים הקרובות</w:t>
      </w:r>
    </w:p>
    <w:p w14:paraId="3D88774E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נעבור לנושא השני, שאין ביקורים מוסדרים בנכסי העירייה. מדובר על מקלטים ומזנונים.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גם פה אפשר להגדיר בכל מני אופנים, כל שנה בחידוש הנכס, נעשה ביקור מעבר לשוטף אם צריך.</w:t>
      </w:r>
    </w:p>
    <w:p w14:paraId="3755AFAC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</w:t>
      </w:r>
      <w:r>
        <w:rPr>
          <w:sz w:val="24"/>
          <w:szCs w:val="24"/>
          <w:rtl/>
        </w:rPr>
        <w:tab/>
        <w:t>אין כאלה שזה לכמה שנים?</w:t>
      </w:r>
    </w:p>
    <w:p w14:paraId="41C9B9E5" w14:textId="77777777" w:rsidR="00263996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ab/>
        <w:t>גם אם זה כמה שנים זה תמיד מתחדש. אפשר להשכיר נכס לתקופה מקסימלית.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 אבל זה מתחדש, וגם פה מגיעים ונמצאים. מגיעים גם במדידה נציגים.</w:t>
      </w:r>
      <w:r>
        <w:rPr>
          <w:sz w:val="24"/>
          <w:szCs w:val="24"/>
          <w:rtl/>
        </w:rPr>
        <w:br/>
        <w:t xml:space="preserve">   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סעיף שלוש אנחנו רואים שתוקן, אין טעם לעבור על זה. מה לגבי חוסרים של מסמכים, של סריקה. של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דברים, זה גם תוקן במרביתו.</w:t>
      </w:r>
    </w:p>
    <w:p w14:paraId="6D412622" w14:textId="7756088B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מעניין אותי סעיף 5, למה אין גביית ריבית פיגורים? אני רואה שזה תוקן, אבל יש התייחסות שאין גבייה של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ריבית פיגורים. </w:t>
      </w:r>
    </w:p>
    <w:p w14:paraId="7760DF95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מנהלת מח' נכסים הודיעה, יש את התשובה שלה, יש בעיה לגבות ריבית מאנשים, כמו בתי כנסת, או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ש-50% זה מקלט ו-50% עסק. או שיש שם איזה פעילות אחרת, שהם הולכים, קשה להם לגבות עם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האנשים האלה כספים, כשיש לחלק גדול מהם 50%</w:t>
      </w:r>
      <w:r>
        <w:rPr>
          <w:rFonts w:hint="cs"/>
          <w:sz w:val="24"/>
          <w:szCs w:val="24"/>
        </w:rPr>
        <w:t xml:space="preserve"> </w:t>
      </w:r>
      <w:r>
        <w:rPr>
          <w:sz w:val="24"/>
          <w:szCs w:val="24"/>
          <w:rtl/>
        </w:rPr>
        <w:t xml:space="preserve">הנחה.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מנהלת מח' נכסים אמרה שאפשר לסגור את הנכס, אבל חוב יכול להצטבר. צ'ק אחד לא נפרע ומצטבר חוב,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לא יעזור שתנעל את הנכס.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במידה ויש חוב אנחנו פועלים מיידית באמצעי אכיפה, עד כה לא מתייחסים לפיגור בגין תשלום שלא במועד.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כנגד אנחנו דואגים לגבות מראש. זה דברים שנעשו לפני 4-5 שנים. </w:t>
      </w:r>
    </w:p>
    <w:p w14:paraId="5A6E536F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אשמח יובל אם זה ייבדק לגבי היכולת לגבות.</w:t>
      </w:r>
    </w:p>
    <w:p w14:paraId="5583B05A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כן, מה שתיארת לגבי המכרזים את צודקת, עוד גורם שהוריד את האטרקטיביות, זה שאנחנו בעיר,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יש החלטה שכל המזנונים ימכרו אך ורק אוכל בריא עם פיקוח ובקרה של דיאטנים, דבר שמוריד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אטרקטיביות. אין מה לעשות, ומנסים למצוא פתרונות כל הזמן וגם ערים לכוחות השוק, ראינו עכשיו במכרז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שלא היו מציעים במזנון בבר לב, בדקנו, ראינו שהשטח לטענת השוכרים הפוטנציאליים גדול מדי, אז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מקטינים אותו ומפרסמים שוב מכרז. צריך לזכור שבסוף יש פה דילמה בין אטרקטיביות של המזנון לבין זה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שהילדים באמת יקבלו אוכל מבוקר ובריא. </w:t>
      </w:r>
    </w:p>
    <w:p w14:paraId="38113D2B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מחלקת בריאות מעורבת בזה?</w:t>
      </w:r>
    </w:p>
    <w:p w14:paraId="0864779C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איזו שאלה? שרון </w:t>
      </w:r>
      <w:proofErr w:type="spellStart"/>
      <w:r>
        <w:rPr>
          <w:sz w:val="24"/>
          <w:szCs w:val="24"/>
          <w:rtl/>
        </w:rPr>
        <w:t>גורג'י</w:t>
      </w:r>
      <w:proofErr w:type="spellEnd"/>
      <w:r>
        <w:rPr>
          <w:sz w:val="24"/>
          <w:szCs w:val="24"/>
          <w:rtl/>
        </w:rPr>
        <w:t xml:space="preserve"> על זה. </w:t>
      </w:r>
    </w:p>
    <w:p w14:paraId="114D5F1C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יש כאן 51-46 מקומות חניה של מוניות, שלא נגבה מהם תשלום, מה הסיפור עם זה? </w:t>
      </w:r>
      <w:r>
        <w:rPr>
          <w:sz w:val="24"/>
          <w:szCs w:val="24"/>
          <w:rtl/>
        </w:rPr>
        <w:br/>
        <w:t xml:space="preserve">     </w:t>
      </w:r>
      <w:r>
        <w:rPr>
          <w:sz w:val="24"/>
          <w:szCs w:val="24"/>
          <w:rtl/>
        </w:rPr>
        <w:tab/>
        <w:t xml:space="preserve">אני רואה שזה לא תוקן גם. </w:t>
      </w:r>
    </w:p>
    <w:p w14:paraId="60467AEE" w14:textId="2DF428F5" w:rsidR="00263996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ab/>
        <w:t xml:space="preserve">הנושא של מוניות אחלק ל-2, יש את החניות עצמן ויש את הבודקה, יש שתי תחנות בכפר סבא אם אני לא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טועה.</w:t>
      </w:r>
    </w:p>
    <w:p w14:paraId="0AD4091D" w14:textId="77777777" w:rsidR="00263996" w:rsidRDefault="00263996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2A7D8F6E" w14:textId="77777777" w:rsidR="00127E57" w:rsidRDefault="00127E57" w:rsidP="00127E57">
      <w:pPr>
        <w:rPr>
          <w:sz w:val="24"/>
          <w:szCs w:val="24"/>
          <w:rtl/>
        </w:rPr>
      </w:pPr>
    </w:p>
    <w:p w14:paraId="3818A96E" w14:textId="77777777" w:rsidR="00263996" w:rsidRDefault="00263996" w:rsidP="00127E57">
      <w:pPr>
        <w:rPr>
          <w:sz w:val="24"/>
          <w:szCs w:val="24"/>
          <w:rtl/>
        </w:rPr>
      </w:pPr>
    </w:p>
    <w:p w14:paraId="248AD38E" w14:textId="77777777" w:rsidR="00263996" w:rsidRDefault="00263996" w:rsidP="00127E57">
      <w:pPr>
        <w:rPr>
          <w:sz w:val="24"/>
          <w:szCs w:val="24"/>
          <w:rtl/>
        </w:rPr>
      </w:pPr>
    </w:p>
    <w:p w14:paraId="1FEB54E8" w14:textId="77777777" w:rsidR="00263996" w:rsidRDefault="00263996" w:rsidP="00127E57">
      <w:pPr>
        <w:rPr>
          <w:sz w:val="24"/>
          <w:szCs w:val="24"/>
          <w:rtl/>
        </w:rPr>
      </w:pPr>
    </w:p>
    <w:p w14:paraId="014B0299" w14:textId="77777777" w:rsidR="00263996" w:rsidRDefault="00263996" w:rsidP="00127E57">
      <w:pPr>
        <w:rPr>
          <w:sz w:val="24"/>
          <w:szCs w:val="24"/>
          <w:rtl/>
        </w:rPr>
      </w:pPr>
    </w:p>
    <w:p w14:paraId="0AE6DA6D" w14:textId="77777777" w:rsidR="00127E57" w:rsidRDefault="00127E57" w:rsidP="00127E57">
      <w:pPr>
        <w:ind w:left="720" w:hanging="720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 xml:space="preserve">:   </w:t>
      </w:r>
      <w:r>
        <w:rPr>
          <w:sz w:val="24"/>
          <w:szCs w:val="24"/>
          <w:rtl/>
        </w:rPr>
        <w:tab/>
        <w:t>אף אחד לא יודע להגיד לנו כמה תחנות מוניות יש באמת, אומרים שישנן  2 תחנות ויש אומרים 5 תחנות.</w:t>
      </w:r>
      <w:r>
        <w:rPr>
          <w:sz w:val="24"/>
          <w:szCs w:val="24"/>
          <w:rtl/>
        </w:rPr>
        <w:br/>
        <w:t>מספר החניות שהוקצו עפ"י וועדת תנועה הינן 46 (ב-2019).</w:t>
      </w:r>
      <w:r>
        <w:rPr>
          <w:sz w:val="24"/>
          <w:szCs w:val="24"/>
          <w:rtl/>
        </w:rPr>
        <w:br/>
        <w:t xml:space="preserve">בצומת פה יש תחנה, ברוטשילד פינת ויצמן, מוניות כפר סבא. לדעתי יש </w:t>
      </w:r>
      <w:proofErr w:type="spellStart"/>
      <w:r>
        <w:rPr>
          <w:sz w:val="24"/>
          <w:szCs w:val="24"/>
          <w:rtl/>
        </w:rPr>
        <w:t>בתע"ש</w:t>
      </w:r>
      <w:proofErr w:type="spellEnd"/>
      <w:r>
        <w:rPr>
          <w:sz w:val="24"/>
          <w:szCs w:val="24"/>
          <w:rtl/>
        </w:rPr>
        <w:t xml:space="preserve">, בבית חולים, בית משפט. . </w:t>
      </w:r>
      <w:r>
        <w:rPr>
          <w:sz w:val="24"/>
          <w:szCs w:val="24"/>
          <w:rtl/>
        </w:rPr>
        <w:br/>
      </w:r>
    </w:p>
    <w:p w14:paraId="55563288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לפי דעתי זו צריכה להיות משימה לעכשיו.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שעד סוף השנה לפחות נדע סטטוס, מדובר פה בהרבה כסף. </w:t>
      </w:r>
    </w:p>
    <w:p w14:paraId="13C4BBDE" w14:textId="77777777" w:rsidR="00263996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כדאי גם לבדוק את ההסכמים, הלשכה המשפטית בודקת גם מה קורה מסביב בארץ. זה שני מקרים, זה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אותו דבר כמו עם מפעל הפיס, זה גם אותו דבר, זה משהו היסטורי.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שלחו לי התייחסות.</w:t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ברמת גן גם לא גובים?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כן. זה משהו היסטורי, גם לא גובים, כל מני הסכמים, תחנות מוניות, אין בערים חדשות.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אנחנו מתבססים </w:t>
      </w:r>
      <w:proofErr w:type="spellStart"/>
      <w:r>
        <w:rPr>
          <w:sz w:val="24"/>
          <w:szCs w:val="24"/>
          <w:rtl/>
        </w:rPr>
        <w:t>הכל</w:t>
      </w:r>
      <w:proofErr w:type="spellEnd"/>
      <w:r>
        <w:rPr>
          <w:sz w:val="24"/>
          <w:szCs w:val="24"/>
          <w:rtl/>
        </w:rPr>
        <w:t xml:space="preserve"> משפטית. </w:t>
      </w:r>
    </w:p>
    <w:p w14:paraId="66DD6851" w14:textId="24A3D059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על דוכנים כן גובים מהדוכן ארנונה, אבל לא דמי שימוש וזה נכס על מרחב ציבורי והוא לא פטור.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במהלך הזמן שהתחלנו לגבות ארנונה, קיבלנו הודעה, אבל לא קיבלנו דיווח על האגרה. </w:t>
      </w:r>
    </w:p>
    <w:p w14:paraId="56F7CE41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זמן סביר אני חושבת שזה עד סוף השנה לקבל דיווח. </w:t>
      </w:r>
    </w:p>
    <w:p w14:paraId="7BB083DA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קיבלתי התייחסות נוספת ממפעל הפיס, שיש רשויות שהתירו הצבת דוכנים כמו גם הצבת כיסאות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>ושולחנות, אני מניח שהם גובים אגרה.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אנחנו גובים את הארנונה לדוכן, זה קיים ודווח. </w:t>
      </w:r>
    </w:p>
    <w:p w14:paraId="3DBF4625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יש גם היטלים, אני מדבר על היטלי השבחה </w:t>
      </w:r>
      <w:proofErr w:type="spellStart"/>
      <w:r>
        <w:rPr>
          <w:sz w:val="24"/>
          <w:szCs w:val="24"/>
          <w:rtl/>
        </w:rPr>
        <w:t>וכו</w:t>
      </w:r>
      <w:proofErr w:type="spellEnd"/>
      <w:r>
        <w:rPr>
          <w:sz w:val="24"/>
          <w:szCs w:val="24"/>
          <w:rtl/>
        </w:rPr>
        <w:t xml:space="preserve">', </w:t>
      </w:r>
      <w:proofErr w:type="spellStart"/>
      <w:r>
        <w:rPr>
          <w:sz w:val="24"/>
          <w:szCs w:val="24"/>
          <w:rtl/>
        </w:rPr>
        <w:t>היתה</w:t>
      </w:r>
      <w:proofErr w:type="spellEnd"/>
      <w:r>
        <w:rPr>
          <w:sz w:val="24"/>
          <w:szCs w:val="24"/>
          <w:rtl/>
        </w:rPr>
        <w:t xml:space="preserve"> פנייה של חבר מועצה לשעבר, מר גיא בן גל,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>שהיה יו"ר וועדת ביקורת, שגם לה התקבלה תשובה שדוכן לא טעון אישור של רישוי עסקים, בעקבות פנייה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זו אישרנו תכנית שמתייחסת למפעל הפיס.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מפעל הפיס נותן מענקים לרשויות, אז בהסכם, היה ניסיון של מפעל הפיס להכניס בהסכם זכיינות שלו של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המענקים מול הרשויות שהוא יהיה רשאי לקזז מהמענק כל סכום שהעירייה תגבה מהם כארנונה או היטלי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פיתוח. </w:t>
      </w:r>
    </w:p>
    <w:p w14:paraId="6DF2CE55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בסדר. כרגע הגבייה היא ברמה של ארנונה. </w:t>
      </w:r>
    </w:p>
    <w:p w14:paraId="16E28B5E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</w:r>
      <w:proofErr w:type="spellStart"/>
      <w:r>
        <w:rPr>
          <w:sz w:val="24"/>
          <w:szCs w:val="24"/>
          <w:rtl/>
        </w:rPr>
        <w:t>או.קיי</w:t>
      </w:r>
      <w:proofErr w:type="spellEnd"/>
      <w:r>
        <w:rPr>
          <w:sz w:val="24"/>
          <w:szCs w:val="24"/>
          <w:rtl/>
        </w:rPr>
        <w:t xml:space="preserve">, אז בנוגע למוניות ולדוכני הפיס, נשמח לקבל עדכון שהנושא נבדק. </w:t>
      </w:r>
    </w:p>
    <w:p w14:paraId="0C094BA0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סעיפים 12-14: הכול לגבי ערבויות ובטחונות, תוקן, מה שהיה שכירות בחסר גם תוקן, תשלום חשמל ממזנון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רבין תוקן. הערכת שמאי למקלטים. </w:t>
      </w:r>
    </w:p>
    <w:p w14:paraId="5BA6EE9F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זה מענין אותי, יש לנו עכשיו עמותות שלא משלמות על שימוש במקלטים?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אלא אם זה ניתן בהקצאה. באישור מועצת העיר, נוהל הקצאות.</w:t>
      </w:r>
    </w:p>
    <w:p w14:paraId="2E1D3E20" w14:textId="643C9B3B" w:rsidR="00263996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>אתה יודע להגיד כמה יש לנו כאלה?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כתוב לי בדוח שהיה אז כ-3 כאלה, לא בטוח, פחות או יותר, אבל זה בהתאם לאישור שניתן בוועדת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הקצאות. </w:t>
      </w:r>
    </w:p>
    <w:p w14:paraId="041C1781" w14:textId="77777777" w:rsidR="00263996" w:rsidRDefault="00263996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3730BFD8" w14:textId="77777777" w:rsidR="00127E57" w:rsidRDefault="00127E57" w:rsidP="00127E57">
      <w:pPr>
        <w:rPr>
          <w:sz w:val="24"/>
          <w:szCs w:val="24"/>
          <w:rtl/>
        </w:rPr>
      </w:pPr>
    </w:p>
    <w:p w14:paraId="5782ABF0" w14:textId="77777777" w:rsidR="00263996" w:rsidRDefault="00263996" w:rsidP="00127E57">
      <w:pPr>
        <w:rPr>
          <w:sz w:val="24"/>
          <w:szCs w:val="24"/>
          <w:rtl/>
        </w:rPr>
      </w:pPr>
    </w:p>
    <w:p w14:paraId="01D17E3D" w14:textId="77777777" w:rsidR="00263996" w:rsidRDefault="00263996" w:rsidP="00127E57">
      <w:pPr>
        <w:rPr>
          <w:sz w:val="24"/>
          <w:szCs w:val="24"/>
          <w:rtl/>
        </w:rPr>
      </w:pPr>
    </w:p>
    <w:p w14:paraId="4A469EF7" w14:textId="77777777" w:rsidR="00263996" w:rsidRDefault="00263996" w:rsidP="00127E57">
      <w:pPr>
        <w:rPr>
          <w:sz w:val="24"/>
          <w:szCs w:val="24"/>
          <w:rtl/>
        </w:rPr>
      </w:pPr>
    </w:p>
    <w:p w14:paraId="3A28BE12" w14:textId="77777777" w:rsidR="00263996" w:rsidRDefault="00263996" w:rsidP="00127E57">
      <w:pPr>
        <w:rPr>
          <w:sz w:val="24"/>
          <w:szCs w:val="24"/>
          <w:rtl/>
        </w:rPr>
      </w:pPr>
    </w:p>
    <w:p w14:paraId="1D42A016" w14:textId="40A3CFB3" w:rsidR="00127E57" w:rsidRDefault="00127E57" w:rsidP="00263996">
      <w:pPr>
        <w:ind w:firstLine="720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בנוגע לסעיף 14 אנחנו מבקשים מאוד שתקיים אצלך דיון עם כל המעורבים, האם זה אפשרי שזה יבוצע עד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נובמבר?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למרות שהסקר מפורק לכמה שנים.</w:t>
      </w:r>
      <w:r>
        <w:rPr>
          <w:sz w:val="24"/>
          <w:szCs w:val="24"/>
          <w:rtl/>
        </w:rPr>
        <w:br/>
        <w:t xml:space="preserve"> </w:t>
      </w:r>
      <w:r>
        <w:rPr>
          <w:sz w:val="24"/>
          <w:szCs w:val="24"/>
          <w:rtl/>
        </w:rPr>
        <w:tab/>
        <w:t>אז תעשו 3 דיונים.</w:t>
      </w:r>
    </w:p>
    <w:p w14:paraId="20042564" w14:textId="77777777" w:rsidR="00127E57" w:rsidRDefault="00127E57" w:rsidP="00127E57">
      <w:pPr>
        <w:ind w:firstLine="720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האם אתה חושב שסביר, שלפחות שהחלק הראשון של הסקר יהיה בשנה הבאה 2025? </w:t>
      </w:r>
    </w:p>
    <w:p w14:paraId="5A1B260C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כן.</w:t>
      </w:r>
    </w:p>
    <w:p w14:paraId="5E8F8774" w14:textId="746ACF67" w:rsidR="00127E57" w:rsidRDefault="00127E57" w:rsidP="00127E57">
      <w:pPr>
        <w:rPr>
          <w:b/>
          <w:bCs/>
          <w:sz w:val="24"/>
          <w:szCs w:val="24"/>
          <w:u w:val="single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</w:r>
      <w:r>
        <w:rPr>
          <w:b/>
          <w:bCs/>
          <w:sz w:val="24"/>
          <w:szCs w:val="24"/>
          <w:u w:val="single"/>
          <w:rtl/>
        </w:rPr>
        <w:t xml:space="preserve">החלטות: לקבל עדכון עד סוף השנה לגבי החניות ודוכני הפיס. המלצת ועדת ביקורת לקיים סקר  </w:t>
      </w:r>
      <w:r w:rsidR="00263996">
        <w:rPr>
          <w:b/>
          <w:bCs/>
          <w:sz w:val="24"/>
          <w:szCs w:val="24"/>
          <w:u w:val="single"/>
          <w:rtl/>
        </w:rPr>
        <w:br/>
      </w:r>
      <w:r w:rsidR="00263996" w:rsidRPr="00263996">
        <w:rPr>
          <w:rFonts w:hint="cs"/>
          <w:b/>
          <w:bCs/>
          <w:sz w:val="24"/>
          <w:szCs w:val="24"/>
          <w:rtl/>
        </w:rPr>
        <w:t xml:space="preserve"> </w:t>
      </w:r>
      <w:r w:rsidR="00263996" w:rsidRPr="00263996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u w:val="single"/>
          <w:rtl/>
        </w:rPr>
        <w:t xml:space="preserve">נכסים ע"פ 3 שנים. </w:t>
      </w:r>
    </w:p>
    <w:p w14:paraId="62FDBDD1" w14:textId="77777777" w:rsidR="00127E57" w:rsidRDefault="00127E57" w:rsidP="00127E57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sz w:val="24"/>
          <w:szCs w:val="24"/>
          <w:rtl/>
        </w:rPr>
        <w:t xml:space="preserve">ב. </w:t>
      </w:r>
      <w:r>
        <w:rPr>
          <w:rFonts w:ascii="Arial" w:hAnsi="Arial" w:cs="Arial"/>
          <w:b/>
          <w:bCs/>
          <w:u w:val="single"/>
          <w:rtl/>
        </w:rPr>
        <w:t>דוח נהלים - דוח מספר 45 לשנת 2021</w:t>
      </w:r>
      <w:r>
        <w:rPr>
          <w:rFonts w:ascii="Arial" w:hAnsi="Arial" w:cs="Arial"/>
          <w:rtl/>
        </w:rPr>
        <w:t>:</w:t>
      </w:r>
    </w:p>
    <w:p w14:paraId="067B0B32" w14:textId="77777777" w:rsidR="00263996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b/>
          <w:bCs/>
          <w:sz w:val="24"/>
          <w:szCs w:val="24"/>
          <w:rtl/>
        </w:rPr>
        <w:t>:</w:t>
      </w:r>
      <w:r>
        <w:rPr>
          <w:b/>
          <w:bCs/>
          <w:sz w:val="24"/>
          <w:szCs w:val="24"/>
          <w:rtl/>
        </w:rPr>
        <w:tab/>
      </w:r>
      <w:r>
        <w:rPr>
          <w:sz w:val="24"/>
          <w:szCs w:val="24"/>
          <w:rtl/>
        </w:rPr>
        <w:t xml:space="preserve">הרשות המקומית מנוהלת רגולטורית על ידי חקיקה וחקיקת משנה, חוזרי מנכל, נהלי עזר ונהלי עבודה,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שמגיעים בעיקר ממשרד הפנים, כאן אנחנו רוצים לבדוק איך כל חוזרי המנכל האלה שמגיעים לרשות.  </w:t>
      </w:r>
    </w:p>
    <w:p w14:paraId="3B67DCB5" w14:textId="0E2A5324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ab/>
        <w:t xml:space="preserve">איך השתלשלות העניינים מהגעתם עד לביצועם, מי מטפל, מי מנגיש לעובדים, מי בודק איזה רפרנט מקבל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איזה נוהל ואיך הוא מעביר אותו לנוהל עירוני וגורם לכך שהוא יהיה מיושם בפועל ומי בודק שאכן יושמו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חוזרי מנכל.? נוהל למתן תרומות  שמגיע ממשרד הפנים, האם הוא נשאר בתיבת דואר ואף אחד לא נוגע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בו? או שיש נוהל. היו מספר הערות, נשמח לשמוע. </w:t>
      </w:r>
    </w:p>
    <w:p w14:paraId="1A8AE72B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ab/>
        <w:t xml:space="preserve">אתייחס גם לחוזרי מנכל וגם לכל מה שקשור לקולות קוראים. איך שנכנסתי לפה, בעקבות מקום העבודה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הקודם שלי, יש מערכת חינמית שבעצם מרכזת ומנתרת את כל הקולות הקוראים והחוזרים למקום אחד,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דאגנו שהיא תותקן פה, היא מותקנת אצל אסנת בגזברות, מעבר לזה יחידת האסטרטגיה, בשנתיים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האחרונות, עוברת ומתקפת את כל הנהלים לעירייה, חלק ניכר מהנהלים מסתמכים ונשענים על חוזרי מנכל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והנחיות משרדים כאלה ואחרים</w:t>
      </w:r>
    </w:p>
    <w:p w14:paraId="5DD3272C" w14:textId="11620570" w:rsidR="00C663C5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כל נוהל חייב להיות בראשיתו מבוסס על חוזר מנכל או חוקי עזר. משהו שאנחנו </w:t>
      </w:r>
      <w:proofErr w:type="spellStart"/>
      <w:r>
        <w:rPr>
          <w:sz w:val="24"/>
          <w:szCs w:val="24"/>
          <w:rtl/>
        </w:rPr>
        <w:t>מחוייבים</w:t>
      </w:r>
      <w:proofErr w:type="spellEnd"/>
      <w:r>
        <w:rPr>
          <w:sz w:val="24"/>
          <w:szCs w:val="24"/>
          <w:rtl/>
        </w:rPr>
        <w:t xml:space="preserve"> לפעול,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כי זה גובר גם על הנוהל.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>נכון, אז יש לנו אחד בגזברות ואחד באסטרטגיה שמתקפים את זה. המחזוריות של תיקוף נהלים היא בערך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כל 5 שנים בהתאם לבדיקות מבקר העירייה, אלא אם צריך לעדכן או לעשות משהו חדש, כל עדכון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אמורים לתקף.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>אני מדבר על נהלי העבודה בעירייה, הם נגזרת של חוזרי מנכל.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אם יש שינוי עדכון חייבים לקחת את זה ולעדכן. זה מעבר לתיקוף החמש שנתי.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בנוסף כל מחלקה רלוונטית חיה את הנהלים שעליהם ובהם היא מתמחה, אם זה חינוך, אם זה קיימות,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כל מה שקשור לאיכות הסביבה </w:t>
      </w:r>
      <w:proofErr w:type="spellStart"/>
      <w:r>
        <w:rPr>
          <w:sz w:val="24"/>
          <w:szCs w:val="24"/>
          <w:rtl/>
        </w:rPr>
        <w:t>וכו</w:t>
      </w:r>
      <w:proofErr w:type="spellEnd"/>
      <w:r>
        <w:rPr>
          <w:sz w:val="24"/>
          <w:szCs w:val="24"/>
          <w:rtl/>
        </w:rPr>
        <w:t>'. ולכן גם הם, גם חוזרי מנכל וגם קולות קוראים ספציפיים מתעדכנים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ומקבלים אותם באופן יזום ובודקים אותם.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היום, להבדיל מפעם, חוזרי מנכל כבר לא נשלחים, יש אתר וצריך להיכנס אליו באופן יזום, לי יש תזכורת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להיכנס פעם בחודש, אני סורק, מסתכל, לראות אם אני רואה חידושים, מה שהתחדש.</w:t>
      </w:r>
    </w:p>
    <w:p w14:paraId="78775E05" w14:textId="77777777" w:rsidR="00C663C5" w:rsidRDefault="00C663C5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3F754843" w14:textId="77777777" w:rsidR="00127E57" w:rsidRDefault="00127E57" w:rsidP="00127E57">
      <w:pPr>
        <w:rPr>
          <w:sz w:val="24"/>
          <w:szCs w:val="24"/>
          <w:rtl/>
        </w:rPr>
      </w:pPr>
    </w:p>
    <w:p w14:paraId="4FB13653" w14:textId="77777777" w:rsidR="00C663C5" w:rsidRDefault="00C663C5" w:rsidP="00127E57">
      <w:pPr>
        <w:rPr>
          <w:sz w:val="24"/>
          <w:szCs w:val="24"/>
          <w:rtl/>
        </w:rPr>
      </w:pPr>
    </w:p>
    <w:p w14:paraId="65A9E7E6" w14:textId="77777777" w:rsidR="00C663C5" w:rsidRDefault="00C663C5" w:rsidP="00127E57">
      <w:pPr>
        <w:rPr>
          <w:sz w:val="24"/>
          <w:szCs w:val="24"/>
          <w:rtl/>
        </w:rPr>
      </w:pPr>
    </w:p>
    <w:p w14:paraId="20DB6B79" w14:textId="77777777" w:rsidR="00C663C5" w:rsidRDefault="00C663C5" w:rsidP="00127E57">
      <w:pPr>
        <w:rPr>
          <w:sz w:val="24"/>
          <w:szCs w:val="24"/>
          <w:rtl/>
        </w:rPr>
      </w:pPr>
    </w:p>
    <w:p w14:paraId="28827482" w14:textId="77777777" w:rsidR="00C663C5" w:rsidRDefault="00C663C5" w:rsidP="00127E57">
      <w:pPr>
        <w:rPr>
          <w:sz w:val="24"/>
          <w:szCs w:val="24"/>
          <w:rtl/>
        </w:rPr>
      </w:pPr>
    </w:p>
    <w:p w14:paraId="0892B8ED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ab/>
      </w:r>
      <w:r>
        <w:rPr>
          <w:b/>
          <w:bCs/>
          <w:sz w:val="24"/>
          <w:szCs w:val="24"/>
          <w:u w:val="single"/>
          <w:rtl/>
        </w:rPr>
        <w:t xml:space="preserve">האם נוכל לקבל לשנת העבודה הבאה, כלומר, בשנת 2025 ממח' אסטרטגיה ושיציגו לנו בניית תרשים </w:t>
      </w:r>
      <w:r>
        <w:rPr>
          <w:b/>
          <w:bCs/>
          <w:sz w:val="24"/>
          <w:szCs w:val="24"/>
          <w:u w:val="single"/>
          <w:rtl/>
        </w:rPr>
        <w:br/>
      </w:r>
      <w:r>
        <w:rPr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u w:val="single"/>
          <w:rtl/>
        </w:rPr>
        <w:t>זרימה מסודר?</w:t>
      </w:r>
      <w:r>
        <w:rPr>
          <w:sz w:val="24"/>
          <w:szCs w:val="24"/>
          <w:rtl/>
        </w:rPr>
        <w:t xml:space="preserve"> </w:t>
      </w:r>
    </w:p>
    <w:p w14:paraId="7FCD0BD3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כן. אנחנו מקדישים חשיבות רבה מאוד לנהלים האלה, זה חלק מההצלחה של הרשות.</w:t>
      </w:r>
    </w:p>
    <w:p w14:paraId="784B928A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</w:r>
      <w:r>
        <w:rPr>
          <w:b/>
          <w:bCs/>
          <w:sz w:val="24"/>
          <w:szCs w:val="24"/>
          <w:u w:val="single"/>
          <w:rtl/>
        </w:rPr>
        <w:t>החלטה: לקבל ולראות בניית תרשין זרימה מסודר בחודש דצמבר, שזה משובץ ומטופל ב-2025.</w:t>
      </w:r>
      <w:r>
        <w:rPr>
          <w:sz w:val="24"/>
          <w:szCs w:val="24"/>
          <w:rtl/>
        </w:rPr>
        <w:t xml:space="preserve"> </w:t>
      </w:r>
    </w:p>
    <w:p w14:paraId="06419FC3" w14:textId="77777777" w:rsidR="00127E57" w:rsidRDefault="00127E57" w:rsidP="00127E57">
      <w:pPr>
        <w:tabs>
          <w:tab w:val="left" w:pos="720"/>
          <w:tab w:val="left" w:pos="1901"/>
        </w:tabs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בנושא של חוזרי המנכל, זה לב ליבו של הארגון לעבוד במסגרת מנהל תקין, בלי זה אין מנהל תקין,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כי כל אחד יעשה לפי מה שהוא יודע הכי טוב, אבל מרגע שיש לך חוזרי מנכל שהופכים לנהלים ונהלי עזר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מגדירים לכל אחד מי ואיך הוא עושה.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לדוגמא: משרד הפנים מוציא חוזר, לתל אביב ולכפר סבא, והמבנה הארגוני שונה בהם. בכפר סבא יחידה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כזו נמצאת בהנדסה, ובתל אביב באגף אחר. הנוהל אומר מי ומה ייעשה ואיך? </w:t>
      </w:r>
    </w:p>
    <w:p w14:paraId="1E9AB769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אעיר לגבי חוקי העזר שכתוב בביקורת שהם ישנים אני יכולה להעיד שזה נכון.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אני לא שבעת רצון, צריך להעלות בפני מועצת העיר לעשות עבודה לחקיקת עזר. וצריך להציג את זה בפני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מועצת העיר. </w:t>
      </w:r>
    </w:p>
    <w:p w14:paraId="307AFA22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עובדים עכשיו למשל על חוק עזר לשילוט שהרבה שנים לא נגעו בו, וגם במסגרת מקסום משאבים של העיר. </w:t>
      </w:r>
      <w:r>
        <w:rPr>
          <w:sz w:val="24"/>
          <w:szCs w:val="24"/>
          <w:rtl/>
        </w:rPr>
        <w:br/>
        <w:t xml:space="preserve">    </w:t>
      </w:r>
      <w:r>
        <w:rPr>
          <w:sz w:val="24"/>
          <w:szCs w:val="24"/>
          <w:rtl/>
        </w:rPr>
        <w:tab/>
        <w:t>כל סוגי השילוט מה שמוגדר בחוק עזר.</w:t>
      </w:r>
    </w:p>
    <w:p w14:paraId="78DAACA9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</w:t>
      </w:r>
      <w:r>
        <w:rPr>
          <w:sz w:val="24"/>
          <w:szCs w:val="24"/>
          <w:rtl/>
        </w:rPr>
        <w:tab/>
        <w:t xml:space="preserve">שטחי התארגנות לבנייה נניח, שינוי בנושא של קנסות, תמרור, וועדת תנועה, עסקים. כל העסקים פה, כל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הפרסומים שלהם, הכול מעדכנים.</w:t>
      </w:r>
    </w:p>
    <w:p w14:paraId="781EC614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יש לנו עדכון של גבייה של אגרה של פרסום, מדי פעם זה מתעדכן, אז צריך לתקן ולעדכן, יש שמאות </w:t>
      </w:r>
      <w:r>
        <w:rPr>
          <w:sz w:val="24"/>
          <w:szCs w:val="24"/>
          <w:rtl/>
        </w:rPr>
        <w:br/>
        <w:t xml:space="preserve">    </w:t>
      </w:r>
      <w:r>
        <w:rPr>
          <w:sz w:val="24"/>
          <w:szCs w:val="24"/>
          <w:rtl/>
        </w:rPr>
        <w:tab/>
        <w:t xml:space="preserve">והנחיות. מעדכנים הכול, הגבייה בהתאם לגודל וסוג השילוט, יש כאלה גדולים בתחנת דלק ויש כאלו לפי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מטרים, לפי שלט יותר גדול מקבלים יותר הנחה.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יש שילוט שהוא שילוט חוצות בתעריף כזה, שלטים של סופרים זה תעריף אחר, מספרות תעריף שלישי,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יש דברים שמקובלים. </w:t>
      </w:r>
    </w:p>
    <w:p w14:paraId="4FA1E2AD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לירית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אני חושבת שצריך לשים דגש גם בחוק העזר על נגישות. </w:t>
      </w:r>
    </w:p>
    <w:p w14:paraId="1081F8F7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אני חושב שנושא של נגישות צריך לעבור דרך לירון, רכזת נגישות, ואם יש צורך יש לגבות ולכתוב את זה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בנוהל. כי חוק עזר, אתה מפרט אותו. </w:t>
      </w:r>
    </w:p>
    <w:p w14:paraId="6538E7B5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אני מציעה שהנושא ייבחן בתהליך הזה לראות אם ניתן לחבר את זה ביחד. </w:t>
      </w:r>
    </w:p>
    <w:p w14:paraId="531DEBA3" w14:textId="77777777" w:rsidR="00127E57" w:rsidRDefault="00127E57" w:rsidP="00127E57">
      <w:pPr>
        <w:ind w:firstLine="720"/>
        <w:rPr>
          <w:b/>
          <w:bCs/>
          <w:sz w:val="24"/>
          <w:szCs w:val="24"/>
          <w:u w:val="single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האם נוכל לקבל רשימה של חקיקת עזר וסטטוס שלה? חקיקת עזר, נושא שנה, ואם היא מטופלת? </w:t>
      </w:r>
      <w:r>
        <w:rPr>
          <w:b/>
          <w:bCs/>
          <w:sz w:val="24"/>
          <w:szCs w:val="24"/>
          <w:u w:val="single"/>
          <w:rtl/>
        </w:rPr>
        <w:br/>
      </w:r>
      <w:r>
        <w:rPr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u w:val="single"/>
          <w:rtl/>
        </w:rPr>
        <w:t>כמה חוקי עזר יש כבר בכפר סבא?</w:t>
      </w:r>
    </w:p>
    <w:p w14:paraId="3DE5A0BC" w14:textId="746CFD47" w:rsidR="00C663C5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בדרך כלל זה יוצא למיקור חוץ דרך היועץ המשפטי, להסדיר את חוקי העזר ולבסוף מביאים את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זה לאישור. </w:t>
      </w:r>
      <w:r>
        <w:rPr>
          <w:sz w:val="24"/>
          <w:szCs w:val="24"/>
          <w:rtl/>
        </w:rPr>
        <w:br/>
      </w:r>
    </w:p>
    <w:p w14:paraId="143D923E" w14:textId="77777777" w:rsidR="00C663C5" w:rsidRDefault="00C663C5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673EEF3E" w14:textId="77777777" w:rsidR="00127E57" w:rsidRDefault="00127E57" w:rsidP="00127E57">
      <w:pPr>
        <w:rPr>
          <w:sz w:val="24"/>
          <w:szCs w:val="24"/>
          <w:rtl/>
        </w:rPr>
      </w:pPr>
    </w:p>
    <w:p w14:paraId="7FC5584D" w14:textId="77777777" w:rsidR="00C663C5" w:rsidRDefault="00C663C5" w:rsidP="00127E57">
      <w:pPr>
        <w:rPr>
          <w:sz w:val="24"/>
          <w:szCs w:val="24"/>
          <w:rtl/>
        </w:rPr>
      </w:pPr>
    </w:p>
    <w:p w14:paraId="44F637FD" w14:textId="77777777" w:rsidR="00C663C5" w:rsidRDefault="00C663C5" w:rsidP="00127E57">
      <w:pPr>
        <w:rPr>
          <w:sz w:val="24"/>
          <w:szCs w:val="24"/>
          <w:rtl/>
        </w:rPr>
      </w:pPr>
    </w:p>
    <w:p w14:paraId="7B3934C1" w14:textId="77777777" w:rsidR="00C663C5" w:rsidRDefault="00C663C5" w:rsidP="00127E57">
      <w:pPr>
        <w:rPr>
          <w:sz w:val="24"/>
          <w:szCs w:val="24"/>
          <w:rtl/>
        </w:rPr>
      </w:pPr>
    </w:p>
    <w:p w14:paraId="7875F2EF" w14:textId="77777777" w:rsidR="00C663C5" w:rsidRDefault="00C663C5" w:rsidP="00127E57">
      <w:pPr>
        <w:rPr>
          <w:sz w:val="24"/>
          <w:szCs w:val="24"/>
          <w:rtl/>
        </w:rPr>
      </w:pPr>
    </w:p>
    <w:p w14:paraId="2D5421F1" w14:textId="77777777" w:rsidR="00127E57" w:rsidRDefault="00127E57" w:rsidP="00127E57">
      <w:pPr>
        <w:pStyle w:val="a5"/>
        <w:numPr>
          <w:ilvl w:val="0"/>
          <w:numId w:val="26"/>
        </w:numPr>
        <w:bidi/>
        <w:rPr>
          <w:rtl/>
        </w:rPr>
      </w:pPr>
      <w:r>
        <w:rPr>
          <w:rFonts w:ascii="Arial" w:hAnsi="Arial" w:cs="Arial"/>
          <w:b/>
          <w:bCs/>
          <w:u w:val="single"/>
          <w:rtl/>
          <w:lang w:bidi="he-IL"/>
        </w:rPr>
        <w:t>דוח מבקר המדינה לשנת 2022 - בנושא מניעת</w:t>
      </w:r>
      <w:r>
        <w:rPr>
          <w:rFonts w:ascii="Arial" w:hAnsi="Arial" w:cs="Arial"/>
          <w:b/>
          <w:bCs/>
          <w:u w:val="single"/>
          <w:rtl/>
        </w:rPr>
        <w:t xml:space="preserve"> </w:t>
      </w:r>
      <w:r>
        <w:rPr>
          <w:rFonts w:ascii="Arial" w:hAnsi="Arial" w:cs="Arial"/>
          <w:b/>
          <w:bCs/>
          <w:u w:val="single"/>
          <w:rtl/>
          <w:lang w:bidi="he-IL"/>
        </w:rPr>
        <w:t>הונאות ומעילות (נדון בוועדה הקודמת)</w:t>
      </w:r>
      <w:r>
        <w:rPr>
          <w:rFonts w:ascii="Arial" w:hAnsi="Arial" w:cs="Arial"/>
          <w:rtl/>
          <w:lang w:bidi="he-IL"/>
        </w:rPr>
        <w:t>:</w:t>
      </w:r>
    </w:p>
    <w:p w14:paraId="0FA6E5A2" w14:textId="77777777" w:rsidR="00127E57" w:rsidRDefault="00127E57" w:rsidP="00127E57">
      <w:pPr>
        <w:rPr>
          <w:rFonts w:ascii="Arial" w:hAnsi="Arial" w:cs="Arial"/>
          <w:color w:val="222222"/>
          <w:sz w:val="24"/>
          <w:szCs w:val="24"/>
          <w:u w:val="single"/>
          <w:lang w:bidi="ar-SA"/>
        </w:rPr>
      </w:pPr>
    </w:p>
    <w:p w14:paraId="10C42B7B" w14:textId="77777777" w:rsidR="00127E57" w:rsidRDefault="00127E57" w:rsidP="00127E57">
      <w:pPr>
        <w:rPr>
          <w:sz w:val="24"/>
          <w:szCs w:val="24"/>
          <w:rtl/>
        </w:rPr>
      </w:pPr>
      <w:r>
        <w:rPr>
          <w:rFonts w:ascii="Arial" w:hAnsi="Arial" w:cs="Arial"/>
          <w:color w:val="222222"/>
          <w:sz w:val="24"/>
          <w:szCs w:val="24"/>
          <w:u w:val="single"/>
          <w:rtl/>
        </w:rPr>
        <w:t>עדי</w:t>
      </w:r>
      <w:r>
        <w:rPr>
          <w:rFonts w:ascii="Arial" w:hAnsi="Arial" w:cs="Arial"/>
          <w:color w:val="222222"/>
          <w:sz w:val="24"/>
          <w:szCs w:val="24"/>
          <w:rtl/>
        </w:rPr>
        <w:t>:</w:t>
      </w:r>
      <w:r>
        <w:rPr>
          <w:rFonts w:ascii="Arial" w:hAnsi="Arial" w:cs="Arial"/>
          <w:color w:val="222222"/>
          <w:sz w:val="24"/>
          <w:szCs w:val="24"/>
          <w:rtl/>
        </w:rPr>
        <w:tab/>
      </w:r>
      <w:r>
        <w:rPr>
          <w:sz w:val="24"/>
          <w:szCs w:val="24"/>
          <w:rtl/>
        </w:rPr>
        <w:t>32%</w:t>
      </w:r>
      <w:r>
        <w:rPr>
          <w:rFonts w:hint="cs"/>
          <w:sz w:val="24"/>
          <w:szCs w:val="24"/>
        </w:rPr>
        <w:t xml:space="preserve"> </w:t>
      </w:r>
      <w:r>
        <w:rPr>
          <w:sz w:val="24"/>
          <w:szCs w:val="24"/>
          <w:rtl/>
        </w:rPr>
        <w:t xml:space="preserve">מהמעילות שנחשפו בארגוני ממשל בוצעו ברשויות מקומיות, 68% על ידי עובדים וכמעט חצי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מהדיווחים הגיעו מתוך הארגון, כך שיש חשיבות גדולה לדיווח כדי לאתר את המידע, בשני שליש מהרשויות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שנבדקו התגלתה מעילה אחת. רק שתי רשויות עשו סקר סיכונים ורק 8 רשויות גיבשו קוד אתי.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אנחנו גם עשינו בתקופת הביקורת סקר סיכונים.</w:t>
      </w:r>
      <w:r>
        <w:rPr>
          <w:sz w:val="24"/>
          <w:szCs w:val="24"/>
          <w:rtl/>
        </w:rPr>
        <w:br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  <w:rtl/>
        </w:rPr>
        <w:t xml:space="preserve">הסקר לא שולב בתוכנית העבודה. </w:t>
      </w:r>
    </w:p>
    <w:p w14:paraId="50C4C6EE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אנו נעשה בשנה הבאה סקר סיכונים, השנה נמשיך להתבסס על הקודם.</w:t>
      </w:r>
      <w:r>
        <w:rPr>
          <w:sz w:val="24"/>
          <w:szCs w:val="24"/>
          <w:rtl/>
        </w:rPr>
        <w:br/>
        <w:t xml:space="preserve">    </w:t>
      </w:r>
      <w:r>
        <w:rPr>
          <w:sz w:val="24"/>
          <w:szCs w:val="24"/>
          <w:rtl/>
        </w:rPr>
        <w:tab/>
        <w:t xml:space="preserve">השנה, נעשה את ההיערכות על בסיס הסקר שעשינו ב2020 - 2019, חמש שנים קדימה. שנה הבאה נעשה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סקר חדש, זה לוקח חצי שנה או יותר, נממש את זה בשנת 2026  וצפונה.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אני מחויב לבצע את הסקר לביקורת בהתאם לחוזר מנכל משרד הפנים. </w:t>
      </w:r>
    </w:p>
    <w:p w14:paraId="2810699C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ab/>
        <w:t>מזה כשנתיים מוטמע קוד אתי שאושר משפטית. הקוד האתי, עלה בפורטל.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מיטל מלשכת מנכל אחראית מעילות והנאות, יש גם תיבה במזכירות, שזה משהו היסטורי, אך זה על פי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הנוהל, התיבה נבדקת כל חודש.  </w:t>
      </w:r>
    </w:p>
    <w:p w14:paraId="18B054A6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ab/>
        <w:t xml:space="preserve">נחשפנו היום לכך שהדור העכשווי דואג להעביר תלונות ברשתות או בצורה אחרת. התיבה היא מה שאנחנו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</w:r>
      <w:proofErr w:type="spellStart"/>
      <w:r>
        <w:rPr>
          <w:sz w:val="24"/>
          <w:szCs w:val="24"/>
          <w:rtl/>
        </w:rPr>
        <w:t>מחוייבים</w:t>
      </w:r>
      <w:proofErr w:type="spellEnd"/>
      <w:r>
        <w:rPr>
          <w:sz w:val="24"/>
          <w:szCs w:val="24"/>
          <w:rtl/>
        </w:rPr>
        <w:t xml:space="preserve"> לפי הנוהל.  </w:t>
      </w:r>
      <w:r>
        <w:rPr>
          <w:sz w:val="24"/>
          <w:szCs w:val="24"/>
          <w:rtl/>
        </w:rPr>
        <w:br/>
      </w:r>
    </w:p>
    <w:p w14:paraId="3FAC2904" w14:textId="77777777" w:rsidR="00127E57" w:rsidRDefault="00127E57" w:rsidP="00127E57">
      <w:pPr>
        <w:pStyle w:val="a5"/>
        <w:numPr>
          <w:ilvl w:val="0"/>
          <w:numId w:val="26"/>
        </w:numPr>
        <w:bidi/>
        <w:rPr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he-IL"/>
        </w:rPr>
        <w:t>עיון בנוהל מתנות</w:t>
      </w:r>
      <w:r>
        <w:rPr>
          <w:rFonts w:ascii="Arial" w:hAnsi="Arial" w:cs="Arial"/>
          <w:rtl/>
          <w:lang w:bidi="he-IL"/>
        </w:rPr>
        <w:t>:</w:t>
      </w:r>
    </w:p>
    <w:p w14:paraId="4AAE4795" w14:textId="77777777" w:rsidR="00127E57" w:rsidRDefault="00127E57" w:rsidP="00127E57">
      <w:pPr>
        <w:rPr>
          <w:rFonts w:ascii="Arial" w:hAnsi="Arial" w:cs="Arial"/>
        </w:rPr>
      </w:pPr>
    </w:p>
    <w:p w14:paraId="1AFD03C3" w14:textId="77777777" w:rsidR="00127E57" w:rsidRDefault="00127E57" w:rsidP="00127E57">
      <w:pPr>
        <w:rPr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u w:val="single"/>
          <w:rtl/>
        </w:rPr>
        <w:t>עדי</w:t>
      </w:r>
      <w:r>
        <w:rPr>
          <w:rFonts w:ascii="Arial" w:hAnsi="Arial" w:cs="Arial"/>
          <w:sz w:val="24"/>
          <w:szCs w:val="24"/>
          <w:rtl/>
        </w:rPr>
        <w:t>:</w:t>
      </w:r>
      <w:r>
        <w:rPr>
          <w:rFonts w:ascii="Arial" w:hAnsi="Arial" w:cs="Arial"/>
          <w:rtl/>
        </w:rPr>
        <w:tab/>
      </w:r>
      <w:r>
        <w:rPr>
          <w:sz w:val="24"/>
          <w:szCs w:val="24"/>
          <w:rtl/>
        </w:rPr>
        <w:t xml:space="preserve">אנחנו לבקשתנו רוצים לדון בנוהל מתנות, רוצים לראות נוהל של מתן חסויות, קבלת מתנות, איך זה מאורגן,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אני שמחה שזה אחד הנהלים שכן קיבל התייחסות ואם אפשר יהיה לסקור אותו בפני חברי הוועדה.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אם הדברים מתנהלים כמו שצריך, נשמח לקבל סקירה קצרה. </w:t>
      </w:r>
    </w:p>
    <w:p w14:paraId="77860124" w14:textId="06E87ECD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ab/>
        <w:t xml:space="preserve">יש פה את חוזר המנכל המעודכן לשנת 2018, אנחנו מתקפים את כל מה שקשור אצלנו לנוהל מתנות.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יש שם תרשים אם אני לא טועה בסוף שמסביר את הכול. </w:t>
      </w:r>
    </w:p>
    <w:p w14:paraId="6AE6AFD9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אני רוצה להעיר לעניין הזה, תראו, זה ברגע שנוהל מגובה בתרשים זה פשוט נפלא. אם אפשר להעביר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בבקשה למשרד אסטרטגיה שהתרשים נהדר ואנחנו ממליצים בכל נוהל שאפשר לעשות את זה.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וזה רלוונטי, לעשות תרשים, כי במקום לשבת ולקרוא הכול, מסתכלים על זה וחצי דקה מבינים את כל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התורה.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מחמיאים לאגף ולכולכם מאוד ומבקשים שימשיכו לעשות תרשימים כאלה בכל נוהל שזה רלוונטי.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למשל נוהל קבלת חוזרי מנכל, תרשים כזה בטח מן הסתם יהיה יותר ארוך.</w:t>
      </w:r>
    </w:p>
    <w:p w14:paraId="2EF4F5B8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כרגע יש נוהל מתנות שנמצא בשלבים אחרונים לפני תיקוף. הוא אושר על ידי המנכל וצריך להתפרסם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לעובדים. אציין כי יש מכתב גורף של מנכל העירייה הקודם שמנחה, שחל איסור מוחלט לקבל מתנות מכל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סוג מכל בעל עניין, ואם יש קבלה של מתנה מעבירים את זה לטיפול לוועדה. מדובר על מתנה קטנת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ערך וסבירה. עד 300 שקל ומשהו כזה. </w:t>
      </w:r>
    </w:p>
    <w:p w14:paraId="06835E40" w14:textId="6A944B0F" w:rsidR="00C663C5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יש מתנות בביקורים שנעשים פה במשלחות והם מביאים מתנה יקרת ערך ללשכת ראש העיר והוא צריך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לרשום אותה, להעביר לוועדה שהיא תחליט לאופן הטיפול ולרישומה בהתאם. </w:t>
      </w:r>
    </w:p>
    <w:p w14:paraId="56107104" w14:textId="77777777" w:rsidR="00C663C5" w:rsidRDefault="00C663C5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0080DC69" w14:textId="77777777" w:rsidR="00127E57" w:rsidRDefault="00127E57" w:rsidP="00127E57">
      <w:pPr>
        <w:rPr>
          <w:sz w:val="24"/>
          <w:szCs w:val="24"/>
          <w:rtl/>
        </w:rPr>
      </w:pPr>
    </w:p>
    <w:p w14:paraId="738ACD1B" w14:textId="77777777" w:rsidR="00C663C5" w:rsidRDefault="00C663C5" w:rsidP="00127E57">
      <w:pPr>
        <w:rPr>
          <w:sz w:val="24"/>
          <w:szCs w:val="24"/>
          <w:rtl/>
        </w:rPr>
      </w:pPr>
    </w:p>
    <w:p w14:paraId="1963B7FB" w14:textId="77777777" w:rsidR="00C663C5" w:rsidRDefault="00C663C5" w:rsidP="00127E57">
      <w:pPr>
        <w:rPr>
          <w:sz w:val="24"/>
          <w:szCs w:val="24"/>
          <w:rtl/>
        </w:rPr>
      </w:pPr>
    </w:p>
    <w:p w14:paraId="0DBDE106" w14:textId="77777777" w:rsidR="00C663C5" w:rsidRDefault="00C663C5" w:rsidP="00127E57">
      <w:pPr>
        <w:rPr>
          <w:sz w:val="24"/>
          <w:szCs w:val="24"/>
          <w:rtl/>
        </w:rPr>
      </w:pPr>
    </w:p>
    <w:p w14:paraId="4B4A24DA" w14:textId="77777777" w:rsidR="00C663C5" w:rsidRDefault="00C663C5" w:rsidP="00127E57">
      <w:pPr>
        <w:rPr>
          <w:sz w:val="24"/>
          <w:szCs w:val="24"/>
          <w:rtl/>
        </w:rPr>
      </w:pPr>
    </w:p>
    <w:p w14:paraId="78C37EE2" w14:textId="77777777" w:rsidR="00127E57" w:rsidRDefault="00127E57" w:rsidP="00127E57">
      <w:pPr>
        <w:rPr>
          <w:sz w:val="24"/>
          <w:szCs w:val="24"/>
          <w:u w:val="single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ab/>
      </w:r>
      <w:r>
        <w:rPr>
          <w:b/>
          <w:bCs/>
          <w:sz w:val="24"/>
          <w:szCs w:val="24"/>
          <w:u w:val="single"/>
          <w:rtl/>
        </w:rPr>
        <w:t>החלטה:</w:t>
      </w:r>
      <w:r>
        <w:rPr>
          <w:rFonts w:hint="cs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ועדת ביקורת מבקשת להעביר למשרד אסטרטגיה המלצה לבצע תרשים בכל נוהל</w:t>
      </w:r>
      <w:r>
        <w:rPr>
          <w:sz w:val="24"/>
          <w:szCs w:val="24"/>
          <w:u w:val="single"/>
          <w:rtl/>
        </w:rPr>
        <w:t>.</w:t>
      </w:r>
    </w:p>
    <w:p w14:paraId="7EE7A8CC" w14:textId="77777777" w:rsidR="00127E57" w:rsidRDefault="00127E57" w:rsidP="00127E57">
      <w:pPr>
        <w:rPr>
          <w:sz w:val="24"/>
          <w:szCs w:val="24"/>
          <w:rtl/>
        </w:rPr>
      </w:pPr>
    </w:p>
    <w:p w14:paraId="18438E53" w14:textId="77777777" w:rsidR="00127E57" w:rsidRDefault="00127E57" w:rsidP="00127E57">
      <w:pPr>
        <w:pStyle w:val="a5"/>
        <w:numPr>
          <w:ilvl w:val="0"/>
          <w:numId w:val="26"/>
        </w:numPr>
        <w:shd w:val="clear" w:color="auto" w:fill="FFFFFF"/>
        <w:bidi/>
        <w:rPr>
          <w:rFonts w:ascii="Arial" w:hAnsi="Arial" w:cs="Arial"/>
          <w:b/>
          <w:bCs/>
          <w:color w:val="222222"/>
          <w:u w:val="single"/>
          <w:rtl/>
        </w:rPr>
      </w:pPr>
      <w:r>
        <w:rPr>
          <w:rFonts w:ascii="Arial" w:hAnsi="Arial" w:cs="Arial"/>
          <w:b/>
          <w:bCs/>
          <w:color w:val="222222"/>
          <w:u w:val="single"/>
          <w:rtl/>
          <w:lang w:bidi="he-IL"/>
        </w:rPr>
        <w:t>יער קפלן - הקמת דק ביער קפלן (תרומה):</w:t>
      </w:r>
    </w:p>
    <w:p w14:paraId="72B7D580" w14:textId="77777777" w:rsidR="00127E57" w:rsidRDefault="00127E57" w:rsidP="00127E57">
      <w:pPr>
        <w:shd w:val="clear" w:color="auto" w:fill="FFFFFF"/>
        <w:rPr>
          <w:rFonts w:ascii="Arial" w:hAnsi="Arial" w:cs="Arial"/>
          <w:b/>
          <w:bCs/>
          <w:color w:val="222222"/>
          <w:u w:val="single"/>
        </w:rPr>
      </w:pPr>
    </w:p>
    <w:p w14:paraId="1186770E" w14:textId="77777777" w:rsidR="00127E57" w:rsidRDefault="00127E57" w:rsidP="00127E57">
      <w:pPr>
        <w:shd w:val="clear" w:color="auto" w:fill="FFFFFF"/>
        <w:ind w:left="360" w:hanging="360"/>
        <w:rPr>
          <w:sz w:val="24"/>
          <w:szCs w:val="24"/>
          <w:rtl/>
        </w:rPr>
      </w:pPr>
      <w:r>
        <w:rPr>
          <w:rFonts w:ascii="Arial" w:hAnsi="Arial" w:cs="Arial"/>
          <w:color w:val="222222"/>
          <w:sz w:val="24"/>
          <w:szCs w:val="24"/>
          <w:u w:val="single"/>
          <w:rtl/>
        </w:rPr>
        <w:t>דוד</w:t>
      </w:r>
      <w:r>
        <w:rPr>
          <w:rFonts w:ascii="Arial" w:hAnsi="Arial" w:cs="Arial"/>
          <w:color w:val="222222"/>
          <w:sz w:val="24"/>
          <w:szCs w:val="24"/>
          <w:rtl/>
        </w:rPr>
        <w:t xml:space="preserve">: </w:t>
      </w:r>
      <w:r>
        <w:rPr>
          <w:rFonts w:ascii="Arial" w:hAnsi="Arial" w:cs="Arial"/>
          <w:color w:val="222222"/>
          <w:sz w:val="24"/>
          <w:szCs w:val="24"/>
          <w:rtl/>
        </w:rPr>
        <w:tab/>
      </w:r>
      <w:r>
        <w:rPr>
          <w:sz w:val="24"/>
          <w:szCs w:val="24"/>
          <w:rtl/>
        </w:rPr>
        <w:t xml:space="preserve">ביער קפלן, בנו דק על ידי תורם פרטי, שבן משפחה שלו טבע בבריכה פרטית. הדק הזה נבנה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>והתקבלה תלונה מהשכנים במקום, על הקמתו של הדק ביער קפלן שלא במסגרת תכנית העבודה.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באתר העירייה </w:t>
      </w:r>
      <w:proofErr w:type="spellStart"/>
      <w:r>
        <w:rPr>
          <w:sz w:val="24"/>
          <w:szCs w:val="24"/>
          <w:rtl/>
        </w:rPr>
        <w:t>היתה</w:t>
      </w:r>
      <w:proofErr w:type="spellEnd"/>
      <w:r>
        <w:rPr>
          <w:sz w:val="24"/>
          <w:szCs w:val="24"/>
          <w:rtl/>
        </w:rPr>
        <w:t xml:space="preserve"> תכנית ישנה של יער קפלן ובה אין שם דק, אז הם התלוננו.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בדקתי את התלונה ומצאתי שהם צודקים, בהיבט של הפרסום לתושבים, התוכנית באתר לא </w:t>
      </w:r>
      <w:proofErr w:type="spellStart"/>
      <w:r>
        <w:rPr>
          <w:sz w:val="24"/>
          <w:szCs w:val="24"/>
          <w:rtl/>
        </w:rPr>
        <w:t>היתה</w:t>
      </w:r>
      <w:proofErr w:type="spellEnd"/>
      <w:r>
        <w:rPr>
          <w:sz w:val="24"/>
          <w:szCs w:val="24"/>
          <w:rtl/>
        </w:rPr>
        <w:t xml:space="preserve"> מעודכנת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ומה שהיה מעודכן בתוכנית נוספת לא פורסם. לבדיקה הזמנתי את כל המתלוננים, וכל המעורבים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בעירייה. בסוף סיכמתי גם שבסמכות העירייה לבנות את הדק הזה, למרות תקלת הפרסום.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תשובתי </w:t>
      </w:r>
      <w:proofErr w:type="spellStart"/>
      <w:r>
        <w:rPr>
          <w:sz w:val="24"/>
          <w:szCs w:val="24"/>
          <w:rtl/>
        </w:rPr>
        <w:t>היתה</w:t>
      </w:r>
      <w:proofErr w:type="spellEnd"/>
      <w:r>
        <w:rPr>
          <w:sz w:val="24"/>
          <w:szCs w:val="24"/>
          <w:rtl/>
        </w:rPr>
        <w:t xml:space="preserve"> שנושא הדק יוסדר מול המועצה לאחר הקמת המועצה החדשה, כי היו בחירות.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אחרי שבדקתי, הצעתי למנכל כמה דברים: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להסדיר נוהל לגיוס מתן התרומות ולשלב אותו בספר העירייה החדש.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להקים וועדת תרומות כפי שאנחנו </w:t>
      </w:r>
      <w:proofErr w:type="spellStart"/>
      <w:r>
        <w:rPr>
          <w:sz w:val="24"/>
          <w:szCs w:val="24"/>
          <w:rtl/>
        </w:rPr>
        <w:t>מחוייבים</w:t>
      </w:r>
      <w:proofErr w:type="spellEnd"/>
      <w:r>
        <w:rPr>
          <w:sz w:val="24"/>
          <w:szCs w:val="24"/>
          <w:rtl/>
        </w:rPr>
        <w:t xml:space="preserve">, בראשות מנכל, גזבר, יועץ משפטי ולמנות רפרנט קבוע,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ולכן יש שם תהליך מאוד מורכב. לאשר במועצה, להעביר דרך וועדת תרומות ולפרסם את זה באתר </w:t>
      </w:r>
      <w:r>
        <w:rPr>
          <w:sz w:val="24"/>
          <w:szCs w:val="24"/>
          <w:rtl/>
        </w:rPr>
        <w:br/>
        <w:t xml:space="preserve">    </w:t>
      </w:r>
      <w:r>
        <w:rPr>
          <w:sz w:val="24"/>
          <w:szCs w:val="24"/>
          <w:rtl/>
        </w:rPr>
        <w:tab/>
        <w:t xml:space="preserve">העירייה, להסדיר רישום חשבונאי מול מחסן העירייה, שהכול יהיה רשום, כמו כן, המלצתי לקבוע קריטריונים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לפרסום ולעדכן את תוכניות העירייה של יער קפלן גם באתר השקיפות ולציין קיום דק, כתבתי את זה גם </w:t>
      </w:r>
      <w:r>
        <w:rPr>
          <w:sz w:val="24"/>
          <w:szCs w:val="24"/>
          <w:rtl/>
        </w:rPr>
        <w:br/>
        <w:t xml:space="preserve">    </w:t>
      </w:r>
      <w:r>
        <w:rPr>
          <w:sz w:val="24"/>
          <w:szCs w:val="24"/>
          <w:rtl/>
        </w:rPr>
        <w:tab/>
        <w:t xml:space="preserve">לדני הרוש וגם למנכל. </w:t>
      </w:r>
    </w:p>
    <w:p w14:paraId="6E9208C2" w14:textId="77777777" w:rsidR="00127E57" w:rsidRDefault="00127E57" w:rsidP="00127E57">
      <w:pPr>
        <w:rPr>
          <w:sz w:val="24"/>
          <w:szCs w:val="24"/>
          <w:rtl/>
        </w:rPr>
      </w:pPr>
      <w:r>
        <w:rPr>
          <w:rFonts w:ascii="Arial" w:hAnsi="Arial" w:cs="Arial"/>
          <w:color w:val="222222"/>
          <w:sz w:val="24"/>
          <w:szCs w:val="24"/>
          <w:u w:val="single"/>
          <w:rtl/>
        </w:rPr>
        <w:t>עדי:</w:t>
      </w:r>
      <w:r>
        <w:rPr>
          <w:sz w:val="24"/>
          <w:szCs w:val="24"/>
          <w:rtl/>
        </w:rPr>
        <w:tab/>
        <w:t>מה שטח הדק?</w:t>
      </w:r>
    </w:p>
    <w:p w14:paraId="7366EEEA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50 מ"ר.</w:t>
      </w:r>
    </w:p>
    <w:p w14:paraId="4EE86B56" w14:textId="1BC35494" w:rsidR="00127E57" w:rsidRDefault="00127E57" w:rsidP="00C663C5">
      <w:pPr>
        <w:shd w:val="clear" w:color="auto" w:fill="FFFFFF"/>
        <w:ind w:left="360" w:hanging="360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ab/>
        <w:t xml:space="preserve">אני רוצה להתייחס, בלי להיכנס לגופם של המתלוננים ואם הם צודקים, לנושא וועדת תרומות, שמופיע בחוזר </w:t>
      </w:r>
      <w:r>
        <w:rPr>
          <w:sz w:val="24"/>
          <w:szCs w:val="24"/>
          <w:rtl/>
        </w:rPr>
        <w:br/>
        <w:t xml:space="preserve">    </w:t>
      </w:r>
      <w:r>
        <w:rPr>
          <w:sz w:val="24"/>
          <w:szCs w:val="24"/>
          <w:rtl/>
        </w:rPr>
        <w:tab/>
        <w:t>מנכל משרד הפנים מספר 42016, כתוב מי חברי הוועדה.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גם הבאנו מספר פעמים תרומות לעדכון מועצת העיר.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במקרה הזה מדובר במשפחת קמחי שהבן שלה נהרג באסון של מסיבת חברה, שהבריכה שם נפער בה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בולען והוא נשאב, זה היה בכרמי יוסף לפני יותר משנה. וקראו לבן כליל, הוא היה רוחני ועשה יוגה </w:t>
      </w:r>
      <w:proofErr w:type="spellStart"/>
      <w:r>
        <w:rPr>
          <w:sz w:val="24"/>
          <w:szCs w:val="24"/>
          <w:rtl/>
        </w:rPr>
        <w:t>וכו</w:t>
      </w:r>
      <w:proofErr w:type="spellEnd"/>
      <w:r>
        <w:rPr>
          <w:sz w:val="24"/>
          <w:szCs w:val="24"/>
          <w:rtl/>
        </w:rPr>
        <w:t xml:space="preserve">',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והם רצו מקום להנציח אותו וחשבו שיער קפלן יהיה המקום.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נעשתה בחינה על ידי אדריכלית העיר והנדסאית הנוף בעיר בנושא. </w:t>
      </w:r>
    </w:p>
    <w:p w14:paraId="456AA479" w14:textId="77777777" w:rsidR="00127E57" w:rsidRDefault="00127E57" w:rsidP="00127E57">
      <w:pPr>
        <w:shd w:val="clear" w:color="auto" w:fill="FFFFFF"/>
        <w:ind w:left="360" w:hanging="360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  <w:r>
        <w:rPr>
          <w:sz w:val="24"/>
          <w:szCs w:val="24"/>
          <w:rtl/>
        </w:rPr>
        <w:tab/>
        <w:t xml:space="preserve">גם בתוך התוכנית המקורית אפשר לראות שמדובר על רחבות, מרפסות </w:t>
      </w:r>
      <w:proofErr w:type="spellStart"/>
      <w:r>
        <w:rPr>
          <w:sz w:val="24"/>
          <w:szCs w:val="24"/>
          <w:rtl/>
        </w:rPr>
        <w:t>וכו</w:t>
      </w:r>
      <w:proofErr w:type="spellEnd"/>
      <w:r>
        <w:rPr>
          <w:sz w:val="24"/>
          <w:szCs w:val="24"/>
          <w:rtl/>
        </w:rPr>
        <w:t xml:space="preserve">, שזה תואם מבחינת המהות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והשימוש לדק. לכן אני אומר שאני מתייחס לקונית, לא לגופם של המתלוננים. </w:t>
      </w:r>
    </w:p>
    <w:p w14:paraId="273DEE1E" w14:textId="074DBEE0" w:rsidR="004975AC" w:rsidRDefault="00127E57" w:rsidP="00C663C5">
      <w:pPr>
        <w:shd w:val="clear" w:color="auto" w:fill="FFFFFF"/>
        <w:ind w:left="360" w:hanging="360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</w:t>
      </w:r>
      <w:r>
        <w:rPr>
          <w:sz w:val="24"/>
          <w:szCs w:val="24"/>
          <w:rtl/>
        </w:rPr>
        <w:tab/>
        <w:t xml:space="preserve">וועדת תרומות התכנסה ואישרה באותה עת שלוש תרומות שגם הוצגו למועצה במסגרת לוחות הזמנים,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ב-15.4 הוצגה תרומה של ספרייה קהילתית, תרומה של סוס לפארק והתרומה של הדק.</w:t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tab/>
        <w:t xml:space="preserve">כל זה היה אחרי התלונה.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חברי המועצה לא צריכים לאשר את זה, אנחנו מעדכנים אותם, מאחר והיו בחירות הם עודכנו לאחר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הבחירות, כאשר נבחרו חברי מועצה. </w:t>
      </w:r>
    </w:p>
    <w:p w14:paraId="4CA04D19" w14:textId="77777777" w:rsidR="004975AC" w:rsidRDefault="004975AC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1BA0EA6B" w14:textId="77777777" w:rsidR="00127E57" w:rsidRDefault="00127E57" w:rsidP="00C663C5">
      <w:pPr>
        <w:shd w:val="clear" w:color="auto" w:fill="FFFFFF"/>
        <w:ind w:left="360" w:hanging="360"/>
        <w:rPr>
          <w:sz w:val="24"/>
          <w:szCs w:val="24"/>
          <w:rtl/>
        </w:rPr>
      </w:pPr>
    </w:p>
    <w:p w14:paraId="5DD8ACC2" w14:textId="77777777" w:rsidR="004975AC" w:rsidRDefault="004975AC" w:rsidP="00C663C5">
      <w:pPr>
        <w:shd w:val="clear" w:color="auto" w:fill="FFFFFF"/>
        <w:ind w:left="360" w:hanging="360"/>
        <w:rPr>
          <w:sz w:val="24"/>
          <w:szCs w:val="24"/>
          <w:rtl/>
        </w:rPr>
      </w:pPr>
    </w:p>
    <w:p w14:paraId="2C685DBF" w14:textId="77777777" w:rsidR="004975AC" w:rsidRDefault="004975AC" w:rsidP="00C663C5">
      <w:pPr>
        <w:shd w:val="clear" w:color="auto" w:fill="FFFFFF"/>
        <w:ind w:left="360" w:hanging="360"/>
        <w:rPr>
          <w:sz w:val="24"/>
          <w:szCs w:val="24"/>
          <w:rtl/>
        </w:rPr>
      </w:pPr>
    </w:p>
    <w:p w14:paraId="6BFBFC2A" w14:textId="77777777" w:rsidR="004975AC" w:rsidRDefault="004975AC" w:rsidP="00C663C5">
      <w:pPr>
        <w:shd w:val="clear" w:color="auto" w:fill="FFFFFF"/>
        <w:ind w:left="360" w:hanging="360"/>
        <w:rPr>
          <w:sz w:val="24"/>
          <w:szCs w:val="24"/>
          <w:rtl/>
        </w:rPr>
      </w:pPr>
    </w:p>
    <w:p w14:paraId="24AEB59D" w14:textId="77777777" w:rsidR="004975AC" w:rsidRDefault="004975AC" w:rsidP="00C663C5">
      <w:pPr>
        <w:shd w:val="clear" w:color="auto" w:fill="FFFFFF"/>
        <w:ind w:left="360" w:hanging="360"/>
        <w:rPr>
          <w:sz w:val="24"/>
          <w:szCs w:val="24"/>
          <w:rtl/>
        </w:rPr>
      </w:pPr>
    </w:p>
    <w:p w14:paraId="0DE4C6B9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בנוגע לסעיף 5 של המבקר, אני מבקשת להסדיר קריטריונים עבור וועדת הנצחה.</w:t>
      </w:r>
    </w:p>
    <w:p w14:paraId="1CA8682C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u w:val="single"/>
          <w:rtl/>
        </w:rPr>
        <w:t>יובל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יש נוהל ויש שתי וועדות, גם וועדת הנצחה וגם וועדת שמות. צריך שתיים, אסביר מדוע?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כי וועדת תרומות והנצחה, תרומות זה קשור להנצחה, אנשים שמנציחים הם תורמים. </w:t>
      </w:r>
    </w:p>
    <w:p w14:paraId="03B125F9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אז אני שואלת האם לא צריך </w:t>
      </w:r>
      <w:proofErr w:type="spellStart"/>
      <w:r>
        <w:rPr>
          <w:sz w:val="24"/>
          <w:szCs w:val="24"/>
          <w:rtl/>
        </w:rPr>
        <w:t>לתעדף</w:t>
      </w:r>
      <w:proofErr w:type="spellEnd"/>
      <w:r>
        <w:rPr>
          <w:sz w:val="24"/>
          <w:szCs w:val="24"/>
          <w:rtl/>
        </w:rPr>
        <w:t xml:space="preserve"> תרומות של תושבי העיר או פעלו למען העיר?</w:t>
      </w:r>
    </w:p>
    <w:p w14:paraId="3E0A6799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ab/>
        <w:t xml:space="preserve">אלו בדיוק הקריטריונים שהוועדה צריכה לדון ולהחליט לפיהם ולהמליץ למועצת העיר. </w:t>
      </w:r>
    </w:p>
    <w:p w14:paraId="30351D84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הוועדה תבדוק על סמך קריטריונים ותמליץ. למועצת העיר וזו תאשר או לא. </w:t>
      </w:r>
    </w:p>
    <w:p w14:paraId="00BA2EFE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ab/>
        <w:t>הנוהל יובא לאישור מועצת העיר?</w:t>
      </w:r>
    </w:p>
    <w:p w14:paraId="01A9782E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ab/>
        <w:t>אני חושבת שכדאי שנביא את זה לאישור במועצת העיר, כי זה דבר רגיש מאוד וחשוב לכולם.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למשל במקרה של הדק, הם התלוננו על הדק בגלל הקירבה לבית שלהם.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>דק יכול להיות גם הנגשה לאנשים עם מוגבלות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אך הדיון שלנו הוא לא על הדק, אלא על המלצות המבקר וכמה הן יושמו. </w:t>
      </w:r>
    </w:p>
    <w:p w14:paraId="5D742F23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את צודקת, זה נושא כל כך רגיש, חשוב שהקריטריונים יובאו למועצת העיר, אחרי טיפול הוועדה. </w:t>
      </w:r>
    </w:p>
    <w:p w14:paraId="4D41406B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</w:r>
      <w:r>
        <w:rPr>
          <w:b/>
          <w:bCs/>
          <w:sz w:val="24"/>
          <w:szCs w:val="24"/>
          <w:u w:val="single"/>
          <w:rtl/>
        </w:rPr>
        <w:t>החלטה: מאשרים פה אחד את כל מהלך הדיון כאן והעברתו למועצת העיר עם סיכומים והמלצות.</w:t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tab/>
        <w:t xml:space="preserve">יש לי בקשה, קיבלתי 2-3 פניות מתושבים שביקשו להעלות דברים בפני וועדת ביקורת, הם חושבים שיש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דברים שלא טופלו, כדאי שנהיה קשובים ונעלה את הדברים בלי שם, ונוסיף אותם לדיונים שלנו בסוף, נצרף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את הפניה ונדון בה. </w:t>
      </w:r>
    </w:p>
    <w:p w14:paraId="5B512D46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דוד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 xml:space="preserve">תלונה ע"י תושב צריכה להישלח אלי, אני בודק ונותן תשובות. לא ראוי לעשות דיון על פעולות המבקר ועל </w:t>
      </w:r>
      <w:r>
        <w:rPr>
          <w:sz w:val="24"/>
          <w:szCs w:val="24"/>
          <w:rtl/>
        </w:rPr>
        <w:br/>
        <w:t xml:space="preserve">    </w:t>
      </w:r>
      <w:r>
        <w:rPr>
          <w:sz w:val="24"/>
          <w:szCs w:val="24"/>
          <w:rtl/>
        </w:rPr>
        <w:tab/>
        <w:t xml:space="preserve">ההחלטות שלו. אם אני מחליט ובודק אירוע מסוים, צריך לקבל זאת, יש תהליך על פי חוק. </w:t>
      </w:r>
      <w:r>
        <w:rPr>
          <w:sz w:val="24"/>
          <w:szCs w:val="24"/>
          <w:rtl/>
        </w:rPr>
        <w:br/>
        <w:t xml:space="preserve">  </w:t>
      </w:r>
      <w:r>
        <w:rPr>
          <w:sz w:val="24"/>
          <w:szCs w:val="24"/>
          <w:rtl/>
        </w:rPr>
        <w:tab/>
        <w:t xml:space="preserve">לדוגמא: אם המוקד לא היה בסדר, לא טיפל, זה עובר לפניות הציבור ואם הטיפול או התשובה לא מצאה חן,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זה עובר אלי, אז אני האחרון שנותן את התשובה. אם המתלונן רוצה מעבר לזה, אז הוא זכאי לפנות לסעד </w:t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tab/>
        <w:t xml:space="preserve">משפטי כפי החוק מאפשר לו. אחרת כל אחד יתחיל לפנות לוועדה על כל מה שלא מוצא חן בעינו ובסוף </w:t>
      </w:r>
      <w:r>
        <w:rPr>
          <w:sz w:val="24"/>
          <w:szCs w:val="24"/>
          <w:rtl/>
        </w:rPr>
        <w:br/>
        <w:t xml:space="preserve">     </w:t>
      </w:r>
      <w:r>
        <w:rPr>
          <w:sz w:val="24"/>
          <w:szCs w:val="24"/>
          <w:rtl/>
        </w:rPr>
        <w:tab/>
        <w:t xml:space="preserve">נהפוך להיות מוקד 106. </w:t>
      </w:r>
    </w:p>
    <w:p w14:paraId="5442BF8E" w14:textId="7777777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עדי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ab/>
        <w:t>אני מקבלת, אפנה את האנשים למבקר.</w:t>
      </w:r>
    </w:p>
    <w:p w14:paraId="1FBB7E5C" w14:textId="5DB662F7" w:rsidR="00127E57" w:rsidRDefault="00127E57" w:rsidP="00127E5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ab/>
        <w:t xml:space="preserve">תודה רבה ובשורות טובות ושיהיה המשך שבוע רגוע. </w:t>
      </w:r>
    </w:p>
    <w:p w14:paraId="5DEF21CC" w14:textId="7638B0EA" w:rsidR="00127E57" w:rsidRDefault="00203645" w:rsidP="00203645">
      <w:pPr>
        <w:ind w:right="1701"/>
        <w:jc w:val="right"/>
        <w:rPr>
          <w:sz w:val="24"/>
          <w:szCs w:val="24"/>
          <w:rtl/>
        </w:rPr>
      </w:pPr>
      <w:r w:rsidRPr="00A325CC">
        <w:rPr>
          <w:rFonts w:ascii="David" w:eastAsia="Calibri" w:hAnsi="David" w:cs="Calibri"/>
          <w:b/>
          <w:bCs/>
          <w:noProof/>
          <w:color w:val="000000"/>
          <w:kern w:val="0"/>
          <w:u w:color="000000"/>
          <w:bdr w:val="nil"/>
          <w14:ligatures w14:val="none"/>
        </w:rPr>
        <w:drawing>
          <wp:inline distT="0" distB="0" distL="0" distR="0" wp14:anchorId="77E7FD63" wp14:editId="158D1F45">
            <wp:extent cx="1000125" cy="333375"/>
            <wp:effectExtent l="0" t="0" r="9525" b="9525"/>
            <wp:docPr id="2" name="תמונה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5AC">
        <w:rPr>
          <w:sz w:val="24"/>
          <w:szCs w:val="24"/>
          <w:rtl/>
        </w:rPr>
        <w:tab/>
      </w:r>
    </w:p>
    <w:p w14:paraId="39F06E7E" w14:textId="77777777" w:rsidR="00127E57" w:rsidRDefault="00127E57" w:rsidP="004975AC">
      <w:pPr>
        <w:ind w:left="5040" w:firstLine="720"/>
        <w:rPr>
          <w:sz w:val="24"/>
          <w:szCs w:val="24"/>
          <w:rtl/>
        </w:rPr>
      </w:pPr>
      <w:r>
        <w:rPr>
          <w:sz w:val="24"/>
          <w:szCs w:val="24"/>
          <w:rtl/>
        </w:rPr>
        <w:t>______________________</w:t>
      </w:r>
    </w:p>
    <w:p w14:paraId="57CBBA61" w14:textId="77777777" w:rsidR="00127E57" w:rsidRDefault="00127E57" w:rsidP="004975AC">
      <w:pPr>
        <w:ind w:left="5040" w:firstLine="720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 עו"ד עדי לוי סקופ</w:t>
      </w:r>
    </w:p>
    <w:p w14:paraId="5F3D459B" w14:textId="7DB65FFA" w:rsidR="00127E57" w:rsidRDefault="004975AC" w:rsidP="00127E57">
      <w:pPr>
        <w:tabs>
          <w:tab w:val="left" w:pos="2351"/>
        </w:tabs>
        <w:rPr>
          <w:rFonts w:ascii="Arial" w:hAnsi="Arial" w:cs="Arial"/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 w:rsidR="00127E57">
        <w:rPr>
          <w:sz w:val="24"/>
          <w:szCs w:val="24"/>
          <w:rtl/>
        </w:rPr>
        <w:t xml:space="preserve">             יו"ר הוועדה</w:t>
      </w:r>
      <w:r w:rsidR="00127E57">
        <w:rPr>
          <w:sz w:val="24"/>
          <w:szCs w:val="24"/>
          <w:rtl/>
        </w:rPr>
        <w:tab/>
      </w:r>
    </w:p>
    <w:p w14:paraId="331EDD5D" w14:textId="588D063A" w:rsidR="004975AC" w:rsidRDefault="004975AC">
      <w:pPr>
        <w:bidi w:val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br w:type="page"/>
      </w:r>
    </w:p>
    <w:p w14:paraId="3534B8E9" w14:textId="77777777" w:rsidR="00C8026D" w:rsidRDefault="00C8026D" w:rsidP="00127E57">
      <w:pPr>
        <w:tabs>
          <w:tab w:val="left" w:pos="2351"/>
        </w:tabs>
        <w:rPr>
          <w:rFonts w:ascii="Arial" w:hAnsi="Arial" w:cs="Arial"/>
          <w:sz w:val="24"/>
          <w:szCs w:val="24"/>
          <w:rtl/>
        </w:rPr>
      </w:pPr>
    </w:p>
    <w:p w14:paraId="0B94C0D2" w14:textId="77777777" w:rsidR="004975AC" w:rsidRDefault="004975AC" w:rsidP="00127E57">
      <w:pPr>
        <w:tabs>
          <w:tab w:val="left" w:pos="2351"/>
        </w:tabs>
        <w:rPr>
          <w:rFonts w:ascii="Arial" w:hAnsi="Arial" w:cs="Arial"/>
          <w:sz w:val="24"/>
          <w:szCs w:val="24"/>
          <w:rtl/>
        </w:rPr>
      </w:pPr>
    </w:p>
    <w:p w14:paraId="306503EC" w14:textId="77777777" w:rsidR="004975AC" w:rsidRDefault="004975AC" w:rsidP="00127E57">
      <w:pPr>
        <w:tabs>
          <w:tab w:val="left" w:pos="2351"/>
        </w:tabs>
        <w:rPr>
          <w:rFonts w:ascii="Arial" w:hAnsi="Arial" w:cs="Arial"/>
          <w:sz w:val="24"/>
          <w:szCs w:val="24"/>
          <w:rtl/>
        </w:rPr>
      </w:pPr>
    </w:p>
    <w:p w14:paraId="714366FF" w14:textId="77777777" w:rsidR="004975AC" w:rsidRDefault="004975AC" w:rsidP="00127E57">
      <w:pPr>
        <w:tabs>
          <w:tab w:val="left" w:pos="2351"/>
        </w:tabs>
        <w:rPr>
          <w:rFonts w:ascii="Arial" w:hAnsi="Arial" w:cs="Arial"/>
          <w:sz w:val="24"/>
          <w:szCs w:val="24"/>
          <w:rtl/>
        </w:rPr>
      </w:pPr>
    </w:p>
    <w:p w14:paraId="399C5E05" w14:textId="77777777" w:rsidR="00C8026D" w:rsidRDefault="00C8026D" w:rsidP="00127E57">
      <w:pPr>
        <w:tabs>
          <w:tab w:val="left" w:pos="2351"/>
        </w:tabs>
        <w:rPr>
          <w:rFonts w:ascii="Arial" w:hAnsi="Arial" w:cs="Arial"/>
          <w:sz w:val="24"/>
          <w:szCs w:val="24"/>
          <w:rtl/>
        </w:rPr>
      </w:pPr>
    </w:p>
    <w:p w14:paraId="3F8029AA" w14:textId="77777777" w:rsidR="00C8026D" w:rsidRDefault="00C8026D" w:rsidP="00127E57">
      <w:pPr>
        <w:tabs>
          <w:tab w:val="left" w:pos="2351"/>
        </w:tabs>
        <w:rPr>
          <w:rFonts w:ascii="Arial" w:hAnsi="Arial" w:cs="Arial"/>
          <w:sz w:val="24"/>
          <w:szCs w:val="24"/>
          <w:rtl/>
        </w:rPr>
      </w:pPr>
    </w:p>
    <w:p w14:paraId="4E9C814F" w14:textId="630A37D0" w:rsidR="00C8026D" w:rsidRPr="007443F7" w:rsidRDefault="00C8026D" w:rsidP="00CE5846">
      <w:pPr>
        <w:ind w:firstLine="720"/>
        <w:rPr>
          <w:rFonts w:ascii="Arial" w:hAnsi="Arial" w:cs="Arial"/>
          <w:b/>
          <w:bCs/>
          <w:sz w:val="28"/>
          <w:szCs w:val="28"/>
          <w:rtl/>
        </w:rPr>
      </w:pPr>
      <w:r w:rsidRPr="007443F7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להלן החלטות שהועלו בוועדה לענייני ביקורת בתאריך ה-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17.09.24</w:t>
      </w:r>
      <w:r w:rsidRPr="007443F7">
        <w:rPr>
          <w:rFonts w:ascii="Arial" w:hAnsi="Arial" w:cs="Arial"/>
          <w:b/>
          <w:bCs/>
          <w:sz w:val="28"/>
          <w:szCs w:val="28"/>
          <w:rtl/>
        </w:rPr>
        <w:t>:</w:t>
      </w:r>
    </w:p>
    <w:tbl>
      <w:tblPr>
        <w:tblStyle w:val="a8"/>
        <w:tblpPr w:leftFromText="180" w:rightFromText="180" w:vertAnchor="text" w:horzAnchor="page" w:tblpX="2663" w:tblpY="359"/>
        <w:bidiVisual/>
        <w:tblW w:w="0" w:type="auto"/>
        <w:tblLook w:val="04A0" w:firstRow="1" w:lastRow="0" w:firstColumn="1" w:lastColumn="0" w:noHBand="0" w:noVBand="1"/>
      </w:tblPr>
      <w:tblGrid>
        <w:gridCol w:w="787"/>
        <w:gridCol w:w="6787"/>
      </w:tblGrid>
      <w:tr w:rsidR="00CE5846" w:rsidRPr="007443F7" w14:paraId="75630FC6" w14:textId="77777777" w:rsidTr="00CE5846">
        <w:tc>
          <w:tcPr>
            <w:tcW w:w="787" w:type="dxa"/>
          </w:tcPr>
          <w:p w14:paraId="420C3B26" w14:textId="77777777" w:rsidR="00CE5846" w:rsidRPr="007A7056" w:rsidRDefault="00CE5846" w:rsidP="00CE5846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7A7056">
              <w:rPr>
                <w:rFonts w:ascii="Arial" w:hAnsi="Arial" w:cs="Arial"/>
                <w:sz w:val="28"/>
                <w:szCs w:val="28"/>
                <w:rtl/>
              </w:rPr>
              <w:t>מס"ד</w:t>
            </w:r>
            <w:proofErr w:type="spellEnd"/>
          </w:p>
        </w:tc>
        <w:tc>
          <w:tcPr>
            <w:tcW w:w="6787" w:type="dxa"/>
          </w:tcPr>
          <w:p w14:paraId="6A46097A" w14:textId="77777777" w:rsidR="00CE5846" w:rsidRPr="007A7056" w:rsidRDefault="00CE5846" w:rsidP="00CE58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A7056">
              <w:rPr>
                <w:rFonts w:ascii="Arial" w:hAnsi="Arial" w:cs="Arial"/>
                <w:sz w:val="28"/>
                <w:szCs w:val="28"/>
                <w:rtl/>
              </w:rPr>
              <w:t>החלטות</w:t>
            </w:r>
          </w:p>
          <w:p w14:paraId="1BE68402" w14:textId="77777777" w:rsidR="00CE5846" w:rsidRPr="007A7056" w:rsidRDefault="00CE5846" w:rsidP="00CE58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CE5846" w:rsidRPr="007443F7" w14:paraId="2AA3E498" w14:textId="77777777" w:rsidTr="00CE5846">
        <w:trPr>
          <w:trHeight w:val="1402"/>
        </w:trPr>
        <w:tc>
          <w:tcPr>
            <w:tcW w:w="787" w:type="dxa"/>
          </w:tcPr>
          <w:p w14:paraId="746110F8" w14:textId="77777777" w:rsidR="00CE5846" w:rsidRPr="007443F7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443F7">
              <w:rPr>
                <w:rFonts w:ascii="Arial" w:hAnsi="Arial" w:cs="Arial"/>
                <w:sz w:val="24"/>
                <w:szCs w:val="24"/>
                <w:rtl/>
              </w:rPr>
              <w:t>1.</w:t>
            </w:r>
            <w:r>
              <w:rPr>
                <w:rFonts w:ascii="Arial" w:hAnsi="Arial" w:cs="Arial"/>
                <w:sz w:val="24"/>
                <w:szCs w:val="24"/>
                <w:rtl/>
              </w:rPr>
              <w:br/>
            </w:r>
            <w:r>
              <w:rPr>
                <w:rFonts w:ascii="Arial" w:hAnsi="Arial" w:cs="Arial"/>
                <w:sz w:val="24"/>
                <w:szCs w:val="24"/>
                <w:rtl/>
              </w:rPr>
              <w:br/>
            </w:r>
            <w:r>
              <w:rPr>
                <w:rFonts w:ascii="Arial" w:hAnsi="Arial" w:cs="Arial"/>
                <w:sz w:val="24"/>
                <w:szCs w:val="24"/>
                <w:rtl/>
              </w:rPr>
              <w:br/>
            </w:r>
            <w:r>
              <w:rPr>
                <w:rFonts w:ascii="Arial" w:hAnsi="Arial" w:cs="Arial"/>
                <w:sz w:val="24"/>
                <w:szCs w:val="24"/>
                <w:rtl/>
              </w:rPr>
              <w:br/>
            </w:r>
            <w:r>
              <w:rPr>
                <w:rFonts w:ascii="Arial" w:hAnsi="Arial" w:cs="Arial"/>
                <w:sz w:val="24"/>
                <w:szCs w:val="24"/>
                <w:rtl/>
              </w:rPr>
              <w:br/>
            </w:r>
          </w:p>
        </w:tc>
        <w:tc>
          <w:tcPr>
            <w:tcW w:w="6787" w:type="dxa"/>
          </w:tcPr>
          <w:p w14:paraId="4AD4E59E" w14:textId="77777777" w:rsidR="00CE5846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</w:rPr>
              <w:t>דיון בדוחות מבקר העירייה- מעקב אחר תיקון ליקויים: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</w:rPr>
              <w:t>דוח השכרת נכסים  - דוח מספר 42 לשנת 2018:</w:t>
            </w:r>
            <w:r w:rsidRPr="00A919C0"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br/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לקבל עדכון עד סוף השנה לגבי החניות של תחנות המוניות ודוכני מפעל הפיס ולחלק את סקר הנכסים ל-3 שנים.</w:t>
            </w:r>
          </w:p>
          <w:p w14:paraId="6479AB0C" w14:textId="77777777" w:rsidR="00CE5846" w:rsidRPr="007443F7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CE5846" w:rsidRPr="007443F7" w14:paraId="16D47B2C" w14:textId="77777777" w:rsidTr="00CE5846">
        <w:trPr>
          <w:trHeight w:val="1266"/>
        </w:trPr>
        <w:tc>
          <w:tcPr>
            <w:tcW w:w="787" w:type="dxa"/>
          </w:tcPr>
          <w:p w14:paraId="6C857102" w14:textId="77777777" w:rsidR="00CE5846" w:rsidRPr="007443F7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443F7">
              <w:rPr>
                <w:rFonts w:ascii="Arial" w:hAnsi="Arial" w:cs="Arial"/>
                <w:sz w:val="24"/>
                <w:szCs w:val="24"/>
                <w:rtl/>
              </w:rPr>
              <w:t>2.</w:t>
            </w:r>
          </w:p>
        </w:tc>
        <w:tc>
          <w:tcPr>
            <w:tcW w:w="6787" w:type="dxa"/>
          </w:tcPr>
          <w:p w14:paraId="564D591B" w14:textId="77777777" w:rsidR="00CE5846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</w:rPr>
              <w:t>דיון בדוחות מבקר העירייה - מעקב אחר תיקון ליקויים: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</w:rPr>
              <w:t>דוח נהלים - דוח מספר 45 לשנת 2021: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br/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לקבל ולראות בניית תרשים זרימה מסודר בחודש דצמבר, שזה משובץ ומטופל ב-2025.</w:t>
            </w:r>
          </w:p>
          <w:p w14:paraId="7060328D" w14:textId="77777777" w:rsidR="00CE5846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58051F2" w14:textId="77777777" w:rsidR="00CE5846" w:rsidRPr="007443F7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CE5846" w:rsidRPr="007443F7" w14:paraId="35A12062" w14:textId="77777777" w:rsidTr="00CE5846">
        <w:tc>
          <w:tcPr>
            <w:tcW w:w="787" w:type="dxa"/>
          </w:tcPr>
          <w:p w14:paraId="7085FAAF" w14:textId="77777777" w:rsidR="00CE5846" w:rsidRPr="007443F7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443F7">
              <w:rPr>
                <w:rFonts w:ascii="Arial" w:hAnsi="Arial" w:cs="Arial"/>
                <w:sz w:val="24"/>
                <w:szCs w:val="24"/>
                <w:rtl/>
              </w:rPr>
              <w:t>3.</w:t>
            </w:r>
          </w:p>
        </w:tc>
        <w:tc>
          <w:tcPr>
            <w:tcW w:w="6787" w:type="dxa"/>
          </w:tcPr>
          <w:p w14:paraId="5EEEF226" w14:textId="77777777" w:rsidR="00CE5846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</w:rPr>
              <w:t>עיון בנוהל מתנות: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br/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ועדת ביקורת מבקשת להעביר למשרד אסטרטגיה המלצה לבצע תרשים בכל נוהל.</w:t>
            </w:r>
          </w:p>
          <w:p w14:paraId="0FCC8F46" w14:textId="77777777" w:rsidR="00CE5846" w:rsidRPr="007443F7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CE5846" w:rsidRPr="007443F7" w14:paraId="608FD623" w14:textId="77777777" w:rsidTr="00CE5846">
        <w:tc>
          <w:tcPr>
            <w:tcW w:w="787" w:type="dxa"/>
          </w:tcPr>
          <w:p w14:paraId="01643309" w14:textId="77777777" w:rsidR="00CE5846" w:rsidRPr="007443F7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443F7">
              <w:rPr>
                <w:rFonts w:ascii="Arial" w:hAnsi="Arial" w:cs="Arial"/>
                <w:sz w:val="24"/>
                <w:szCs w:val="24"/>
                <w:rtl/>
              </w:rPr>
              <w:t>4.</w:t>
            </w:r>
          </w:p>
        </w:tc>
        <w:tc>
          <w:tcPr>
            <w:tcW w:w="6787" w:type="dxa"/>
          </w:tcPr>
          <w:p w14:paraId="7C06952A" w14:textId="77777777" w:rsidR="00CE5846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</w:rPr>
              <w:t xml:space="preserve">נוהל תרומות: (יער קפלן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</w:rPr>
              <w:t xml:space="preserve"> דק):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br/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יש לעלות הקריטריונים למועצת העיר.</w:t>
            </w:r>
          </w:p>
          <w:p w14:paraId="2395759B" w14:textId="77777777" w:rsidR="00CE5846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37CD7860" w14:textId="77777777" w:rsidR="00CE5846" w:rsidRPr="007443F7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CE5846" w:rsidRPr="007443F7" w14:paraId="4DB33DA5" w14:textId="77777777" w:rsidTr="00CE5846">
        <w:tc>
          <w:tcPr>
            <w:tcW w:w="787" w:type="dxa"/>
          </w:tcPr>
          <w:p w14:paraId="0916DFB3" w14:textId="77777777" w:rsidR="00CE5846" w:rsidRPr="007443F7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443F7">
              <w:rPr>
                <w:rFonts w:ascii="Arial" w:hAnsi="Arial" w:cs="Arial"/>
                <w:sz w:val="24"/>
                <w:szCs w:val="24"/>
                <w:rtl/>
              </w:rPr>
              <w:t>5.</w:t>
            </w:r>
          </w:p>
        </w:tc>
        <w:tc>
          <w:tcPr>
            <w:tcW w:w="6787" w:type="dxa"/>
          </w:tcPr>
          <w:p w14:paraId="4D90877B" w14:textId="77777777" w:rsidR="00CE5846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מאשרים פה אחד את כל מהלך הדיון והעברתו למועצת העיר עם סיכומים והמלצות.</w:t>
            </w:r>
          </w:p>
          <w:p w14:paraId="3CAA4F07" w14:textId="77777777" w:rsidR="00CE5846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CA6951C" w14:textId="77777777" w:rsidR="00CE5846" w:rsidRPr="007443F7" w:rsidRDefault="00CE5846" w:rsidP="00CE5846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14:paraId="65199867" w14:textId="77777777" w:rsidR="00C8026D" w:rsidRPr="007443F7" w:rsidRDefault="00C8026D" w:rsidP="00C8026D">
      <w:pPr>
        <w:rPr>
          <w:rFonts w:ascii="Arial" w:hAnsi="Arial" w:cs="Arial"/>
          <w:sz w:val="24"/>
          <w:szCs w:val="24"/>
          <w:rtl/>
        </w:rPr>
      </w:pPr>
    </w:p>
    <w:p w14:paraId="1CC0904D" w14:textId="77777777" w:rsidR="00C8026D" w:rsidRDefault="00C8026D" w:rsidP="00C8026D">
      <w:pPr>
        <w:spacing w:after="0" w:line="240" w:lineRule="auto"/>
        <w:rPr>
          <w:rFonts w:ascii="Arial" w:hAnsi="Arial" w:cs="Arial"/>
          <w:sz w:val="24"/>
          <w:szCs w:val="24"/>
          <w:rtl/>
        </w:rPr>
      </w:pPr>
    </w:p>
    <w:p w14:paraId="226CAB1F" w14:textId="77777777" w:rsidR="00C8026D" w:rsidRDefault="00C8026D" w:rsidP="00C8026D">
      <w:pPr>
        <w:spacing w:after="0" w:line="240" w:lineRule="auto"/>
        <w:rPr>
          <w:rFonts w:ascii="Arial" w:hAnsi="Arial" w:cs="Arial"/>
          <w:sz w:val="24"/>
          <w:szCs w:val="24"/>
          <w:rtl/>
        </w:rPr>
      </w:pPr>
    </w:p>
    <w:p w14:paraId="3DED933D" w14:textId="77777777" w:rsidR="00C8026D" w:rsidRDefault="00C8026D" w:rsidP="00C8026D">
      <w:pPr>
        <w:spacing w:after="0" w:line="240" w:lineRule="auto"/>
        <w:rPr>
          <w:rFonts w:ascii="Arial" w:hAnsi="Arial" w:cs="Arial"/>
          <w:sz w:val="24"/>
          <w:szCs w:val="24"/>
          <w:rtl/>
        </w:rPr>
      </w:pPr>
    </w:p>
    <w:p w14:paraId="5E364FDE" w14:textId="77777777" w:rsidR="00C8026D" w:rsidRDefault="00C8026D" w:rsidP="00C8026D">
      <w:pPr>
        <w:spacing w:after="0" w:line="240" w:lineRule="auto"/>
        <w:rPr>
          <w:rFonts w:ascii="Arial" w:hAnsi="Arial" w:cs="Arial"/>
          <w:sz w:val="24"/>
          <w:szCs w:val="24"/>
          <w:rtl/>
        </w:rPr>
      </w:pPr>
    </w:p>
    <w:p w14:paraId="64A2E724" w14:textId="77777777" w:rsidR="00C8026D" w:rsidRPr="003B1D39" w:rsidRDefault="00C8026D" w:rsidP="00C8026D">
      <w:pPr>
        <w:spacing w:after="0" w:line="240" w:lineRule="auto"/>
        <w:rPr>
          <w:rFonts w:ascii="Arial" w:hAnsi="Arial" w:cs="Arial"/>
          <w:sz w:val="24"/>
          <w:szCs w:val="24"/>
          <w:rtl/>
        </w:rPr>
      </w:pPr>
    </w:p>
    <w:p w14:paraId="3A526B3A" w14:textId="77777777" w:rsidR="00C8026D" w:rsidRDefault="00C8026D" w:rsidP="00127E57">
      <w:pPr>
        <w:tabs>
          <w:tab w:val="left" w:pos="2351"/>
        </w:tabs>
        <w:rPr>
          <w:rFonts w:ascii="Arial" w:hAnsi="Arial" w:cs="Arial"/>
          <w:sz w:val="24"/>
          <w:szCs w:val="24"/>
          <w:rtl/>
        </w:rPr>
      </w:pPr>
    </w:p>
    <w:p w14:paraId="1D310173" w14:textId="77777777" w:rsidR="00C8026D" w:rsidRDefault="00C8026D" w:rsidP="00127E57">
      <w:pPr>
        <w:tabs>
          <w:tab w:val="left" w:pos="2351"/>
        </w:tabs>
        <w:rPr>
          <w:rFonts w:ascii="Arial" w:hAnsi="Arial" w:cs="Arial"/>
          <w:sz w:val="24"/>
          <w:szCs w:val="24"/>
          <w:rtl/>
        </w:rPr>
      </w:pPr>
    </w:p>
    <w:p w14:paraId="3F3404F3" w14:textId="77777777" w:rsidR="00C8026D" w:rsidRDefault="00C8026D" w:rsidP="00127E57">
      <w:pPr>
        <w:tabs>
          <w:tab w:val="left" w:pos="2351"/>
        </w:tabs>
        <w:rPr>
          <w:rFonts w:ascii="Arial" w:hAnsi="Arial" w:cs="Arial"/>
          <w:sz w:val="24"/>
          <w:szCs w:val="24"/>
          <w:rtl/>
        </w:rPr>
      </w:pPr>
    </w:p>
    <w:sectPr w:rsidR="00C8026D" w:rsidSect="00263996">
      <w:headerReference w:type="default" r:id="rId9"/>
      <w:pgSz w:w="11906" w:h="16838"/>
      <w:pgMar w:top="720" w:right="720" w:bottom="720" w:left="720" w:header="68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E606" w14:textId="77777777" w:rsidR="0052222F" w:rsidRDefault="0052222F">
      <w:pPr>
        <w:spacing w:after="0" w:line="240" w:lineRule="auto"/>
      </w:pPr>
      <w:r>
        <w:separator/>
      </w:r>
    </w:p>
  </w:endnote>
  <w:endnote w:type="continuationSeparator" w:id="0">
    <w:p w14:paraId="31ECA662" w14:textId="77777777" w:rsidR="0052222F" w:rsidRDefault="0052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A330" w14:textId="77777777" w:rsidR="0052222F" w:rsidRDefault="0052222F">
      <w:pPr>
        <w:spacing w:after="0" w:line="240" w:lineRule="auto"/>
      </w:pPr>
      <w:r>
        <w:separator/>
      </w:r>
    </w:p>
  </w:footnote>
  <w:footnote w:type="continuationSeparator" w:id="0">
    <w:p w14:paraId="0E6B5254" w14:textId="77777777" w:rsidR="0052222F" w:rsidRDefault="0052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C9F9" w14:textId="170FEF99" w:rsidR="00B33544" w:rsidRDefault="00263996">
    <w:pPr>
      <w:pStyle w:val="a6"/>
    </w:pPr>
    <w:r w:rsidRPr="00263996">
      <w:rPr>
        <w:rFonts w:ascii="Tahoma" w:hAnsi="Tahoma" w:cs="Tahoma"/>
        <w:b/>
        <w:bCs/>
        <w:noProof/>
        <w:color w:val="323E4F" w:themeColor="text2" w:themeShade="BF"/>
        <w:sz w:val="28"/>
        <w:szCs w:val="28"/>
        <w:rtl/>
      </w:rPr>
      <w:drawing>
        <wp:anchor distT="0" distB="0" distL="114300" distR="114300" simplePos="0" relativeHeight="251659264" behindDoc="1" locked="0" layoutInCell="1" allowOverlap="1" wp14:anchorId="59678045" wp14:editId="3DB64BF7">
          <wp:simplePos x="0" y="0"/>
          <wp:positionH relativeFrom="page">
            <wp:posOffset>38735</wp:posOffset>
          </wp:positionH>
          <wp:positionV relativeFrom="paragraph">
            <wp:posOffset>-343535</wp:posOffset>
          </wp:positionV>
          <wp:extent cx="3132140" cy="962025"/>
          <wp:effectExtent l="0" t="0" r="0" b="0"/>
          <wp:wrapTight wrapText="bothSides">
            <wp:wrapPolygon edited="0">
              <wp:start x="11956" y="0"/>
              <wp:lineTo x="1708" y="3422"/>
              <wp:lineTo x="0" y="4277"/>
              <wp:lineTo x="0" y="14970"/>
              <wp:lineTo x="788" y="20531"/>
              <wp:lineTo x="788" y="20958"/>
              <wp:lineTo x="7489" y="20958"/>
              <wp:lineTo x="10511" y="20531"/>
              <wp:lineTo x="19577" y="15398"/>
              <wp:lineTo x="19577" y="13687"/>
              <wp:lineTo x="21416" y="10693"/>
              <wp:lineTo x="21416" y="3850"/>
              <wp:lineTo x="13270" y="0"/>
              <wp:lineTo x="11956" y="0"/>
            </wp:wrapPolygon>
          </wp:wrapTight>
          <wp:docPr id="1947566694" name="תמונה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566694" name="תמונה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14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0FF"/>
    <w:multiLevelType w:val="hybridMultilevel"/>
    <w:tmpl w:val="C8807D6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D763C"/>
    <w:multiLevelType w:val="hybridMultilevel"/>
    <w:tmpl w:val="C8807D6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DB69ED"/>
    <w:multiLevelType w:val="hybridMultilevel"/>
    <w:tmpl w:val="C8807D6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994F36"/>
    <w:multiLevelType w:val="hybridMultilevel"/>
    <w:tmpl w:val="D878232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1E35F6"/>
    <w:multiLevelType w:val="hybridMultilevel"/>
    <w:tmpl w:val="9312BD96"/>
    <w:lvl w:ilvl="0" w:tplc="06729FD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148C0"/>
    <w:multiLevelType w:val="hybridMultilevel"/>
    <w:tmpl w:val="4260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05978"/>
    <w:multiLevelType w:val="hybridMultilevel"/>
    <w:tmpl w:val="1368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20DB0"/>
    <w:multiLevelType w:val="hybridMultilevel"/>
    <w:tmpl w:val="C8807D6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0D1326"/>
    <w:multiLevelType w:val="hybridMultilevel"/>
    <w:tmpl w:val="AE602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C265B"/>
    <w:multiLevelType w:val="hybridMultilevel"/>
    <w:tmpl w:val="14602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3B4"/>
    <w:multiLevelType w:val="hybridMultilevel"/>
    <w:tmpl w:val="C8807D6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057C11"/>
    <w:multiLevelType w:val="hybridMultilevel"/>
    <w:tmpl w:val="C8807D6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3E1ED0"/>
    <w:multiLevelType w:val="hybridMultilevel"/>
    <w:tmpl w:val="C8807D6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B1FAB"/>
    <w:multiLevelType w:val="hybridMultilevel"/>
    <w:tmpl w:val="C8807D6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B13778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B1B23"/>
    <w:multiLevelType w:val="hybridMultilevel"/>
    <w:tmpl w:val="D8782328"/>
    <w:lvl w:ilvl="0" w:tplc="BCDCB6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440A1F"/>
    <w:multiLevelType w:val="hybridMultilevel"/>
    <w:tmpl w:val="BF7A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20B85"/>
    <w:multiLevelType w:val="hybridMultilevel"/>
    <w:tmpl w:val="FBB64116"/>
    <w:lvl w:ilvl="0" w:tplc="85CC6D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76873"/>
    <w:multiLevelType w:val="hybridMultilevel"/>
    <w:tmpl w:val="0FF0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00749">
    <w:abstractNumId w:val="14"/>
  </w:num>
  <w:num w:numId="2" w16cid:durableId="674917578">
    <w:abstractNumId w:val="1"/>
  </w:num>
  <w:num w:numId="3" w16cid:durableId="679087059">
    <w:abstractNumId w:val="16"/>
  </w:num>
  <w:num w:numId="4" w16cid:durableId="1424836184">
    <w:abstractNumId w:val="17"/>
  </w:num>
  <w:num w:numId="5" w16cid:durableId="1435436645">
    <w:abstractNumId w:val="5"/>
  </w:num>
  <w:num w:numId="6" w16cid:durableId="2050638812">
    <w:abstractNumId w:val="3"/>
  </w:num>
  <w:num w:numId="7" w16cid:durableId="1981884487">
    <w:abstractNumId w:val="0"/>
  </w:num>
  <w:num w:numId="8" w16cid:durableId="576667080">
    <w:abstractNumId w:val="2"/>
  </w:num>
  <w:num w:numId="9" w16cid:durableId="324826802">
    <w:abstractNumId w:val="11"/>
  </w:num>
  <w:num w:numId="10" w16cid:durableId="1101803346">
    <w:abstractNumId w:val="13"/>
  </w:num>
  <w:num w:numId="11" w16cid:durableId="1924103250">
    <w:abstractNumId w:val="6"/>
  </w:num>
  <w:num w:numId="12" w16cid:durableId="1519392561">
    <w:abstractNumId w:val="9"/>
  </w:num>
  <w:num w:numId="13" w16cid:durableId="1412386959">
    <w:abstractNumId w:val="7"/>
  </w:num>
  <w:num w:numId="14" w16cid:durableId="193926732">
    <w:abstractNumId w:val="20"/>
  </w:num>
  <w:num w:numId="15" w16cid:durableId="1799839977">
    <w:abstractNumId w:val="10"/>
  </w:num>
  <w:num w:numId="16" w16cid:durableId="994651431">
    <w:abstractNumId w:val="8"/>
  </w:num>
  <w:num w:numId="17" w16cid:durableId="1688168899">
    <w:abstractNumId w:val="12"/>
  </w:num>
  <w:num w:numId="18" w16cid:durableId="245117709">
    <w:abstractNumId w:val="15"/>
  </w:num>
  <w:num w:numId="19" w16cid:durableId="764884363">
    <w:abstractNumId w:val="19"/>
  </w:num>
  <w:num w:numId="20" w16cid:durableId="1973167859">
    <w:abstractNumId w:val="18"/>
  </w:num>
  <w:num w:numId="21" w16cid:durableId="298265956">
    <w:abstractNumId w:val="4"/>
  </w:num>
  <w:num w:numId="22" w16cid:durableId="19289956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8264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8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06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502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62"/>
    <w:rsid w:val="0001641B"/>
    <w:rsid w:val="00021D80"/>
    <w:rsid w:val="0002303E"/>
    <w:rsid w:val="0003504C"/>
    <w:rsid w:val="00045A0C"/>
    <w:rsid w:val="00087AB4"/>
    <w:rsid w:val="000C49E1"/>
    <w:rsid w:val="000C6871"/>
    <w:rsid w:val="00110EEA"/>
    <w:rsid w:val="001258D6"/>
    <w:rsid w:val="00126C62"/>
    <w:rsid w:val="00127E57"/>
    <w:rsid w:val="00131C01"/>
    <w:rsid w:val="00140E3C"/>
    <w:rsid w:val="00144E50"/>
    <w:rsid w:val="0015464B"/>
    <w:rsid w:val="00171573"/>
    <w:rsid w:val="00180BB0"/>
    <w:rsid w:val="00195D5B"/>
    <w:rsid w:val="001A0610"/>
    <w:rsid w:val="001A7218"/>
    <w:rsid w:val="001C67B4"/>
    <w:rsid w:val="001D22B9"/>
    <w:rsid w:val="001E0044"/>
    <w:rsid w:val="001F6B85"/>
    <w:rsid w:val="00203645"/>
    <w:rsid w:val="00204E77"/>
    <w:rsid w:val="00206731"/>
    <w:rsid w:val="00214F50"/>
    <w:rsid w:val="00216C58"/>
    <w:rsid w:val="00222CF3"/>
    <w:rsid w:val="002467A8"/>
    <w:rsid w:val="002564E4"/>
    <w:rsid w:val="002608AB"/>
    <w:rsid w:val="00263996"/>
    <w:rsid w:val="0027437C"/>
    <w:rsid w:val="0028699D"/>
    <w:rsid w:val="00291CB0"/>
    <w:rsid w:val="002B1E79"/>
    <w:rsid w:val="002B41A2"/>
    <w:rsid w:val="002B48CE"/>
    <w:rsid w:val="002B4BDB"/>
    <w:rsid w:val="002D644A"/>
    <w:rsid w:val="002E3384"/>
    <w:rsid w:val="002E455F"/>
    <w:rsid w:val="00300856"/>
    <w:rsid w:val="0030106B"/>
    <w:rsid w:val="00344E21"/>
    <w:rsid w:val="00355C87"/>
    <w:rsid w:val="003733A0"/>
    <w:rsid w:val="003758D9"/>
    <w:rsid w:val="003877E4"/>
    <w:rsid w:val="003949C4"/>
    <w:rsid w:val="003A31A7"/>
    <w:rsid w:val="003B1D39"/>
    <w:rsid w:val="003B613F"/>
    <w:rsid w:val="003C43D7"/>
    <w:rsid w:val="003D6445"/>
    <w:rsid w:val="003F191B"/>
    <w:rsid w:val="00407708"/>
    <w:rsid w:val="0041157A"/>
    <w:rsid w:val="00424017"/>
    <w:rsid w:val="00451FCC"/>
    <w:rsid w:val="00461237"/>
    <w:rsid w:val="00464D16"/>
    <w:rsid w:val="004719F9"/>
    <w:rsid w:val="00471AEB"/>
    <w:rsid w:val="00482A72"/>
    <w:rsid w:val="004866CF"/>
    <w:rsid w:val="004975AC"/>
    <w:rsid w:val="004A0B48"/>
    <w:rsid w:val="004C6F86"/>
    <w:rsid w:val="004D4463"/>
    <w:rsid w:val="004E286E"/>
    <w:rsid w:val="004E723B"/>
    <w:rsid w:val="00516464"/>
    <w:rsid w:val="0052222F"/>
    <w:rsid w:val="00537E4D"/>
    <w:rsid w:val="00557155"/>
    <w:rsid w:val="005649EA"/>
    <w:rsid w:val="00597DD8"/>
    <w:rsid w:val="005B01AD"/>
    <w:rsid w:val="005D2F00"/>
    <w:rsid w:val="005F1C1D"/>
    <w:rsid w:val="00621606"/>
    <w:rsid w:val="0063263E"/>
    <w:rsid w:val="006526B6"/>
    <w:rsid w:val="00655609"/>
    <w:rsid w:val="00656C17"/>
    <w:rsid w:val="0066375C"/>
    <w:rsid w:val="0066450A"/>
    <w:rsid w:val="006A135F"/>
    <w:rsid w:val="006B2E5C"/>
    <w:rsid w:val="006B427B"/>
    <w:rsid w:val="006D3D34"/>
    <w:rsid w:val="006F6A49"/>
    <w:rsid w:val="007060E9"/>
    <w:rsid w:val="00707D9C"/>
    <w:rsid w:val="00731F79"/>
    <w:rsid w:val="00735F96"/>
    <w:rsid w:val="007443F7"/>
    <w:rsid w:val="007445C1"/>
    <w:rsid w:val="0075113B"/>
    <w:rsid w:val="00755ED1"/>
    <w:rsid w:val="00792158"/>
    <w:rsid w:val="007A7056"/>
    <w:rsid w:val="007B10AD"/>
    <w:rsid w:val="007B4B56"/>
    <w:rsid w:val="007C339C"/>
    <w:rsid w:val="007D201E"/>
    <w:rsid w:val="007F4680"/>
    <w:rsid w:val="00804E0A"/>
    <w:rsid w:val="00810A7B"/>
    <w:rsid w:val="00813078"/>
    <w:rsid w:val="008167C3"/>
    <w:rsid w:val="00831F9D"/>
    <w:rsid w:val="00836B48"/>
    <w:rsid w:val="00842B83"/>
    <w:rsid w:val="00876EEC"/>
    <w:rsid w:val="00884D06"/>
    <w:rsid w:val="008A3B9B"/>
    <w:rsid w:val="008A3E0D"/>
    <w:rsid w:val="008F0289"/>
    <w:rsid w:val="00913A8A"/>
    <w:rsid w:val="00914DD3"/>
    <w:rsid w:val="00915C57"/>
    <w:rsid w:val="0091703F"/>
    <w:rsid w:val="009179CC"/>
    <w:rsid w:val="00920196"/>
    <w:rsid w:val="00924ACF"/>
    <w:rsid w:val="00925C75"/>
    <w:rsid w:val="00950C77"/>
    <w:rsid w:val="0095373F"/>
    <w:rsid w:val="009625AE"/>
    <w:rsid w:val="00976A43"/>
    <w:rsid w:val="00995250"/>
    <w:rsid w:val="009A45F8"/>
    <w:rsid w:val="009D4ED5"/>
    <w:rsid w:val="009D5145"/>
    <w:rsid w:val="00A25005"/>
    <w:rsid w:val="00A263EE"/>
    <w:rsid w:val="00A325CC"/>
    <w:rsid w:val="00A36761"/>
    <w:rsid w:val="00A56566"/>
    <w:rsid w:val="00A65E2B"/>
    <w:rsid w:val="00A67EC1"/>
    <w:rsid w:val="00A919C0"/>
    <w:rsid w:val="00A942BC"/>
    <w:rsid w:val="00A95970"/>
    <w:rsid w:val="00A978FA"/>
    <w:rsid w:val="00AB0479"/>
    <w:rsid w:val="00AC6033"/>
    <w:rsid w:val="00AC6265"/>
    <w:rsid w:val="00AC6468"/>
    <w:rsid w:val="00AE3BDD"/>
    <w:rsid w:val="00AF74CF"/>
    <w:rsid w:val="00B14BC8"/>
    <w:rsid w:val="00B26D11"/>
    <w:rsid w:val="00B33544"/>
    <w:rsid w:val="00B47892"/>
    <w:rsid w:val="00B56787"/>
    <w:rsid w:val="00BA39CB"/>
    <w:rsid w:val="00BA59F2"/>
    <w:rsid w:val="00BA7E46"/>
    <w:rsid w:val="00BB5F90"/>
    <w:rsid w:val="00BC1B4B"/>
    <w:rsid w:val="00BC2330"/>
    <w:rsid w:val="00BE49F2"/>
    <w:rsid w:val="00BE4A4D"/>
    <w:rsid w:val="00BE67F9"/>
    <w:rsid w:val="00BF1B89"/>
    <w:rsid w:val="00C17029"/>
    <w:rsid w:val="00C21969"/>
    <w:rsid w:val="00C23067"/>
    <w:rsid w:val="00C36E6F"/>
    <w:rsid w:val="00C624A5"/>
    <w:rsid w:val="00C63911"/>
    <w:rsid w:val="00C65C55"/>
    <w:rsid w:val="00C663C5"/>
    <w:rsid w:val="00C8026D"/>
    <w:rsid w:val="00C913CA"/>
    <w:rsid w:val="00C96F3A"/>
    <w:rsid w:val="00CE5846"/>
    <w:rsid w:val="00D02381"/>
    <w:rsid w:val="00D1585E"/>
    <w:rsid w:val="00D16AF8"/>
    <w:rsid w:val="00D32EB7"/>
    <w:rsid w:val="00D44D5D"/>
    <w:rsid w:val="00D715C3"/>
    <w:rsid w:val="00DB7011"/>
    <w:rsid w:val="00DD635F"/>
    <w:rsid w:val="00E136F7"/>
    <w:rsid w:val="00E239A9"/>
    <w:rsid w:val="00E32CB6"/>
    <w:rsid w:val="00E45914"/>
    <w:rsid w:val="00E50CFB"/>
    <w:rsid w:val="00E56E05"/>
    <w:rsid w:val="00E62B43"/>
    <w:rsid w:val="00E65454"/>
    <w:rsid w:val="00E65FCB"/>
    <w:rsid w:val="00E72B90"/>
    <w:rsid w:val="00EB5768"/>
    <w:rsid w:val="00EB5B99"/>
    <w:rsid w:val="00EB6D81"/>
    <w:rsid w:val="00EC08A1"/>
    <w:rsid w:val="00ED2410"/>
    <w:rsid w:val="00EE181A"/>
    <w:rsid w:val="00EF49CB"/>
    <w:rsid w:val="00EF5F5B"/>
    <w:rsid w:val="00EF7B1D"/>
    <w:rsid w:val="00F3062B"/>
    <w:rsid w:val="00F37B1F"/>
    <w:rsid w:val="00F5443D"/>
    <w:rsid w:val="00F548A0"/>
    <w:rsid w:val="00F57B06"/>
    <w:rsid w:val="00F70F73"/>
    <w:rsid w:val="00F81F00"/>
    <w:rsid w:val="00F83D8B"/>
    <w:rsid w:val="00FA0AD9"/>
    <w:rsid w:val="00FA7552"/>
    <w:rsid w:val="00FD1A18"/>
    <w:rsid w:val="00FD465E"/>
    <w:rsid w:val="00FD4EAB"/>
    <w:rsid w:val="00FD6A95"/>
    <w:rsid w:val="00FE3BEE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B858"/>
  <w15:chartTrackingRefBased/>
  <w15:docId w15:val="{EF2AED4F-1539-461F-A546-DB26746A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D6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6C62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כותרת תחתונה תו"/>
    <w:basedOn w:val="a0"/>
    <w:link w:val="a3"/>
    <w:uiPriority w:val="99"/>
    <w:rsid w:val="00126C62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A25005"/>
    <w:pPr>
      <w:bidi w:val="0"/>
      <w:spacing w:after="0" w:line="240" w:lineRule="auto"/>
      <w:ind w:left="720"/>
      <w:contextualSpacing/>
    </w:pPr>
    <w:rPr>
      <w:rFonts w:ascii="Cambria" w:eastAsia="MS Mincho" w:hAnsi="Cambria" w:cs="Times New Roman"/>
      <w:kern w:val="0"/>
      <w:sz w:val="24"/>
      <w:szCs w:val="24"/>
      <w:lang w:bidi="ar-SA"/>
      <w14:ligatures w14:val="none"/>
    </w:rPr>
  </w:style>
  <w:style w:type="paragraph" w:styleId="a6">
    <w:name w:val="header"/>
    <w:basedOn w:val="a"/>
    <w:link w:val="a7"/>
    <w:uiPriority w:val="99"/>
    <w:unhideWhenUsed/>
    <w:rsid w:val="00FD4E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FD4EAB"/>
  </w:style>
  <w:style w:type="table" w:styleId="a8">
    <w:name w:val="Table Grid"/>
    <w:basedOn w:val="a1"/>
    <w:uiPriority w:val="39"/>
    <w:rsid w:val="00C6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3D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A84F-7227-49B9-B5B5-AD8CA63E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</Pages>
  <Words>3567</Words>
  <Characters>17840</Characters>
  <Application>Microsoft Office Word</Application>
  <DocSecurity>0</DocSecurity>
  <Lines>148</Lines>
  <Paragraphs>42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מספר 3 - הוועדה לענייני ביקורת 17.09.24 - מעודכן.docx</vt:lpstr>
    </vt:vector>
  </TitlesOfParts>
  <Company>Kfar Saba Municipality</Company>
  <LinksUpToDate>false</LinksUpToDate>
  <CharactersWithSpaces>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ישיבה מס' 3 של הוועדה לענייני ביקורת לשנת 2024 17.09.24</dc:title>
  <dc:subject>712381</dc:subject>
  <dc:creator/>
  <cp:keywords/>
  <dc:description/>
  <cp:lastModifiedBy>אייל מגיני</cp:lastModifiedBy>
  <cp:revision>20</cp:revision>
  <cp:lastPrinted>2024-09-19T13:36:00Z</cp:lastPrinted>
  <dcterms:created xsi:type="dcterms:W3CDTF">2024-09-18T09:03:00Z</dcterms:created>
  <dcterms:modified xsi:type="dcterms:W3CDTF">2025-01-06T09:44:00Z</dcterms:modified>
</cp:coreProperties>
</file>