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083A" w14:textId="095EC34D" w:rsidR="00655C16" w:rsidRPr="00655C16" w:rsidRDefault="00655C16" w:rsidP="00655C16">
      <w:pPr>
        <w:ind w:left="6480"/>
        <w:rPr>
          <w:rFonts w:ascii="David" w:eastAsia="DengXian" w:hAnsi="David" w:cs="David"/>
          <w:b/>
          <w:bCs/>
          <w:kern w:val="0"/>
          <w:sz w:val="24"/>
          <w:szCs w:val="24"/>
          <w:rtl/>
          <w:lang w:eastAsia="zh-CN"/>
          <w14:ligatures w14:val="none"/>
        </w:rPr>
      </w:pPr>
      <w:r w:rsidRPr="00655C16">
        <w:rPr>
          <w:rFonts w:ascii="David" w:eastAsia="DengXian" w:hAnsi="David" w:cs="David"/>
          <w:b/>
          <w:bCs/>
          <w:kern w:val="0"/>
          <w:sz w:val="24"/>
          <w:szCs w:val="24"/>
          <w:rtl/>
          <w:lang w:eastAsia="zh-CN"/>
          <w14:ligatures w14:val="none"/>
        </w:rPr>
        <w:t xml:space="preserve">                                                                                                               </w:t>
      </w:r>
      <w:r w:rsidRPr="00655C16">
        <w:rPr>
          <w:rFonts w:ascii="David" w:eastAsia="DengXian" w:hAnsi="David" w:cs="David" w:hint="cs"/>
          <w:b/>
          <w:bCs/>
          <w:kern w:val="0"/>
          <w:sz w:val="24"/>
          <w:szCs w:val="24"/>
          <w:rtl/>
          <w:lang w:eastAsia="zh-CN"/>
          <w14:ligatures w14:val="none"/>
        </w:rPr>
        <w:t>ת</w:t>
      </w:r>
      <w:r w:rsidRPr="00655C16">
        <w:rPr>
          <w:rFonts w:ascii="David" w:eastAsia="DengXian" w:hAnsi="David" w:cs="David"/>
          <w:b/>
          <w:bCs/>
          <w:kern w:val="0"/>
          <w:sz w:val="24"/>
          <w:szCs w:val="24"/>
          <w:rtl/>
          <w:lang w:eastAsia="zh-CN"/>
          <w14:ligatures w14:val="none"/>
        </w:rPr>
        <w:t>אריך:</w:t>
      </w:r>
      <w:r w:rsidRPr="00655C16">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u w:val="single"/>
          <w:rtl/>
          <w:lang w:eastAsia="zh-CN"/>
          <w14:ligatures w14:val="none"/>
        </w:rPr>
        <w:t>17/03/2025</w:t>
      </w:r>
      <w:r w:rsidRPr="00655C16">
        <w:rPr>
          <w:rFonts w:ascii="David" w:eastAsia="DengXian" w:hAnsi="David" w:cs="David" w:hint="cs"/>
          <w:b/>
          <w:bCs/>
          <w:kern w:val="0"/>
          <w:sz w:val="24"/>
          <w:szCs w:val="24"/>
          <w:u w:val="single"/>
          <w:rtl/>
          <w:lang w:eastAsia="zh-CN"/>
          <w14:ligatures w14:val="none"/>
        </w:rPr>
        <w:t xml:space="preserve"> </w:t>
      </w:r>
    </w:p>
    <w:p w14:paraId="4FA05B62" w14:textId="77777777" w:rsidR="00655C16" w:rsidRPr="00655C16" w:rsidRDefault="00655C16" w:rsidP="00655C16">
      <w:pPr>
        <w:ind w:left="6480"/>
        <w:rPr>
          <w:rFonts w:ascii="David" w:eastAsia="DengXian" w:hAnsi="David" w:cs="David"/>
          <w:kern w:val="0"/>
          <w:sz w:val="24"/>
          <w:szCs w:val="24"/>
          <w:lang w:eastAsia="zh-CN"/>
          <w14:ligatures w14:val="none"/>
        </w:rPr>
      </w:pPr>
      <w:r w:rsidRPr="00655C16">
        <w:rPr>
          <w:rFonts w:ascii="David" w:eastAsia="DengXian" w:hAnsi="David" w:cs="David" w:hint="cs"/>
          <w:b/>
          <w:bCs/>
          <w:kern w:val="0"/>
          <w:sz w:val="24"/>
          <w:szCs w:val="24"/>
          <w:rtl/>
          <w:lang w:eastAsia="zh-CN"/>
          <w14:ligatures w14:val="none"/>
        </w:rPr>
        <w:t xml:space="preserve">אסמכתא:_____ </w:t>
      </w:r>
    </w:p>
    <w:p w14:paraId="55DE8EEC" w14:textId="77777777" w:rsidR="00655C16" w:rsidRPr="00655C16" w:rsidRDefault="00655C16" w:rsidP="00655C16">
      <w:pPr>
        <w:jc w:val="center"/>
        <w:rPr>
          <w:rFonts w:ascii="David" w:eastAsia="Times New Roman" w:hAnsi="David" w:cs="David"/>
          <w:b/>
          <w:bCs/>
          <w:kern w:val="0"/>
          <w:sz w:val="24"/>
          <w:szCs w:val="24"/>
          <w:rtl/>
          <w:lang w:eastAsia="he-IL"/>
          <w14:ligatures w14:val="none"/>
        </w:rPr>
      </w:pPr>
    </w:p>
    <w:p w14:paraId="561DE925" w14:textId="16311A65" w:rsidR="00655C16" w:rsidRPr="00655C16" w:rsidRDefault="00655C16" w:rsidP="00655C16">
      <w:pPr>
        <w:jc w:val="center"/>
        <w:rPr>
          <w:rFonts w:ascii="David" w:eastAsia="DengXian" w:hAnsi="David" w:cs="David"/>
          <w:kern w:val="0"/>
          <w:sz w:val="24"/>
          <w:szCs w:val="24"/>
          <w:lang w:eastAsia="zh-CN"/>
          <w14:ligatures w14:val="none"/>
        </w:rPr>
      </w:pPr>
      <w:r w:rsidRPr="00655C16">
        <w:rPr>
          <w:rFonts w:ascii="David" w:eastAsia="Times New Roman" w:hAnsi="David" w:cs="David"/>
          <w:b/>
          <w:bCs/>
          <w:kern w:val="0"/>
          <w:sz w:val="24"/>
          <w:szCs w:val="24"/>
          <w:rtl/>
          <w:lang w:eastAsia="he-IL"/>
          <w14:ligatures w14:val="none"/>
        </w:rPr>
        <w:t xml:space="preserve">פרוטוקול ישיבת ועדת: </w:t>
      </w:r>
      <w:r w:rsidRPr="00655C16">
        <w:rPr>
          <w:rFonts w:ascii="David" w:eastAsia="Times New Roman" w:hAnsi="David" w:cs="David" w:hint="cs"/>
          <w:b/>
          <w:bCs/>
          <w:kern w:val="0"/>
          <w:sz w:val="24"/>
          <w:szCs w:val="24"/>
          <w:u w:val="single"/>
          <w:rtl/>
          <w:lang w:eastAsia="he-IL"/>
          <w14:ligatures w14:val="none"/>
        </w:rPr>
        <w:t xml:space="preserve">שורדי שואה </w:t>
      </w:r>
      <w:r w:rsidRPr="00655C16">
        <w:rPr>
          <w:rFonts w:ascii="David" w:eastAsia="Times New Roman" w:hAnsi="David" w:cs="David"/>
          <w:b/>
          <w:bCs/>
          <w:kern w:val="0"/>
          <w:sz w:val="24"/>
          <w:szCs w:val="24"/>
          <w:rtl/>
          <w:lang w:eastAsia="he-IL"/>
          <w14:ligatures w14:val="none"/>
        </w:rPr>
        <w:t>מס' ישיבה</w:t>
      </w:r>
      <w:r w:rsidRPr="00655C16">
        <w:rPr>
          <w:rFonts w:ascii="David" w:eastAsia="Times New Roman" w:hAnsi="David" w:cs="David"/>
          <w:b/>
          <w:bCs/>
          <w:kern w:val="0"/>
          <w:sz w:val="24"/>
          <w:szCs w:val="24"/>
          <w:rtl/>
          <w:lang w:eastAsia="he-IL"/>
          <w14:ligatures w14:val="none"/>
        </w:rPr>
        <w:softHyphen/>
      </w:r>
      <w:r w:rsidRPr="00655C16">
        <w:rPr>
          <w:rFonts w:ascii="David" w:eastAsia="Times New Roman" w:hAnsi="David" w:cs="David" w:hint="cs"/>
          <w:b/>
          <w:bCs/>
          <w:kern w:val="0"/>
          <w:sz w:val="24"/>
          <w:szCs w:val="24"/>
          <w:rtl/>
          <w:lang w:eastAsia="he-IL"/>
          <w14:ligatures w14:val="none"/>
        </w:rPr>
        <w:t>:</w:t>
      </w:r>
      <w:r w:rsidRPr="00655C16">
        <w:rPr>
          <w:rFonts w:ascii="David" w:eastAsia="Times New Roman" w:hAnsi="David" w:cs="David" w:hint="cs"/>
          <w:b/>
          <w:bCs/>
          <w:kern w:val="0"/>
          <w:sz w:val="24"/>
          <w:szCs w:val="24"/>
          <w:u w:val="single"/>
          <w:rtl/>
          <w:lang w:eastAsia="he-IL"/>
          <w14:ligatures w14:val="none"/>
        </w:rPr>
        <w:t xml:space="preserve"> </w:t>
      </w:r>
      <w:r w:rsidR="00512C0A">
        <w:rPr>
          <w:rFonts w:ascii="David" w:eastAsia="Times New Roman" w:hAnsi="David" w:cs="David" w:hint="cs"/>
          <w:b/>
          <w:bCs/>
          <w:kern w:val="0"/>
          <w:sz w:val="24"/>
          <w:szCs w:val="24"/>
          <w:u w:val="single"/>
          <w:rtl/>
          <w:lang w:eastAsia="he-IL"/>
          <w14:ligatures w14:val="none"/>
        </w:rPr>
        <w:t>1</w:t>
      </w:r>
      <w:r w:rsidRPr="00655C16">
        <w:rPr>
          <w:rFonts w:ascii="David" w:eastAsia="Times New Roman" w:hAnsi="David" w:cs="David" w:hint="cs"/>
          <w:b/>
          <w:bCs/>
          <w:kern w:val="0"/>
          <w:sz w:val="24"/>
          <w:szCs w:val="24"/>
          <w:u w:val="single"/>
          <w:rtl/>
          <w:lang w:eastAsia="he-IL"/>
          <w14:ligatures w14:val="none"/>
        </w:rPr>
        <w:t xml:space="preserve"> </w:t>
      </w:r>
      <w:r w:rsidRPr="00655C16">
        <w:rPr>
          <w:rFonts w:ascii="David" w:eastAsia="Times New Roman" w:hAnsi="David" w:cs="David" w:hint="cs"/>
          <w:b/>
          <w:bCs/>
          <w:kern w:val="0"/>
          <w:sz w:val="24"/>
          <w:szCs w:val="24"/>
          <w:rtl/>
          <w:lang w:eastAsia="he-IL"/>
          <w14:ligatures w14:val="none"/>
        </w:rPr>
        <w:t>נ</w:t>
      </w:r>
      <w:r w:rsidRPr="00655C16">
        <w:rPr>
          <w:rFonts w:ascii="David" w:eastAsia="DengXian" w:hAnsi="David" w:cs="David" w:hint="cs"/>
          <w:b/>
          <w:bCs/>
          <w:kern w:val="0"/>
          <w:sz w:val="24"/>
          <w:szCs w:val="24"/>
          <w:rtl/>
          <w:lang w:eastAsia="zh-CN"/>
          <w14:ligatures w14:val="none"/>
        </w:rPr>
        <w:t xml:space="preserve">ערך ביום: </w:t>
      </w:r>
      <w:r>
        <w:rPr>
          <w:rFonts w:ascii="David" w:eastAsia="DengXian" w:hAnsi="David" w:cs="David" w:hint="cs"/>
          <w:b/>
          <w:bCs/>
          <w:kern w:val="0"/>
          <w:sz w:val="24"/>
          <w:szCs w:val="24"/>
          <w:u w:val="single"/>
          <w:rtl/>
          <w:lang w:val="en-AU" w:eastAsia="zh-CN"/>
          <w14:ligatures w14:val="none"/>
        </w:rPr>
        <w:t>18/02/2025</w:t>
      </w:r>
      <w:r w:rsidRPr="00655C16">
        <w:rPr>
          <w:rFonts w:ascii="David" w:eastAsia="DengXian" w:hAnsi="David" w:cs="David" w:hint="cs"/>
          <w:b/>
          <w:bCs/>
          <w:kern w:val="0"/>
          <w:sz w:val="24"/>
          <w:szCs w:val="24"/>
          <w:rtl/>
          <w:lang w:eastAsia="zh-CN"/>
          <w14:ligatures w14:val="none"/>
        </w:rPr>
        <w:t xml:space="preserve">  </w:t>
      </w:r>
    </w:p>
    <w:p w14:paraId="5486227B" w14:textId="77777777" w:rsidR="00655C16" w:rsidRPr="00655C16" w:rsidRDefault="00655C16" w:rsidP="00655C16">
      <w:pPr>
        <w:jc w:val="both"/>
        <w:rPr>
          <w:rFonts w:ascii="David" w:eastAsia="DengXian" w:hAnsi="David" w:cs="David"/>
          <w:kern w:val="0"/>
          <w:sz w:val="24"/>
          <w:szCs w:val="24"/>
          <w:rtl/>
          <w:lang w:eastAsia="zh-CN"/>
          <w14:ligatures w14:val="none"/>
        </w:rPr>
      </w:pPr>
    </w:p>
    <w:p w14:paraId="38E5B40E" w14:textId="15F9D323" w:rsidR="00655C16" w:rsidRPr="00655C16" w:rsidRDefault="00655C16" w:rsidP="00655C16">
      <w:pPr>
        <w:spacing w:line="360" w:lineRule="auto"/>
        <w:jc w:val="both"/>
        <w:rPr>
          <w:rFonts w:ascii="David" w:eastAsia="DengXian" w:hAnsi="David" w:cs="David"/>
          <w:b/>
          <w:bCs/>
          <w:kern w:val="0"/>
          <w:sz w:val="24"/>
          <w:szCs w:val="24"/>
          <w:rtl/>
          <w:lang w:eastAsia="zh-CN"/>
          <w14:ligatures w14:val="none"/>
        </w:rPr>
      </w:pPr>
      <w:r w:rsidRPr="00655C16">
        <w:rPr>
          <w:rFonts w:ascii="David" w:eastAsia="DengXian" w:hAnsi="David" w:cs="David"/>
          <w:b/>
          <w:bCs/>
          <w:kern w:val="0"/>
          <w:sz w:val="24"/>
          <w:szCs w:val="24"/>
          <w:u w:val="single"/>
          <w:rtl/>
          <w:lang w:eastAsia="zh-CN"/>
          <w14:ligatures w14:val="none"/>
        </w:rPr>
        <w:t>שמות חברי הוועדה הנוכחים:</w:t>
      </w:r>
      <w:r w:rsidRPr="00655C16">
        <w:rPr>
          <w:rFonts w:ascii="David" w:eastAsia="DengXian" w:hAnsi="David" w:cs="David" w:hint="cs"/>
          <w:b/>
          <w:bCs/>
          <w:kern w:val="0"/>
          <w:sz w:val="24"/>
          <w:szCs w:val="24"/>
          <w:rtl/>
          <w:lang w:eastAsia="zh-CN"/>
          <w14:ligatures w14:val="none"/>
        </w:rPr>
        <w:t xml:space="preserve"> ממה שיינפין, אברהם לנדאו, </w:t>
      </w:r>
      <w:r>
        <w:rPr>
          <w:rFonts w:ascii="David" w:eastAsia="DengXian" w:hAnsi="David" w:cs="David" w:hint="cs"/>
          <w:b/>
          <w:bCs/>
          <w:kern w:val="0"/>
          <w:sz w:val="24"/>
          <w:szCs w:val="24"/>
          <w:rtl/>
          <w:lang w:eastAsia="zh-CN"/>
          <w14:ligatures w14:val="none"/>
        </w:rPr>
        <w:t xml:space="preserve">וולה לוין, </w:t>
      </w:r>
      <w:r w:rsidRPr="00655C16">
        <w:rPr>
          <w:rFonts w:ascii="David" w:eastAsia="DengXian" w:hAnsi="David" w:cs="David" w:hint="cs"/>
          <w:b/>
          <w:bCs/>
          <w:kern w:val="0"/>
          <w:sz w:val="24"/>
          <w:szCs w:val="24"/>
          <w:rtl/>
          <w:lang w:eastAsia="zh-CN"/>
          <w14:ligatures w14:val="none"/>
        </w:rPr>
        <w:t xml:space="preserve">שי פישפדר, בת שבע האס, </w:t>
      </w:r>
      <w:r>
        <w:rPr>
          <w:rFonts w:ascii="David" w:eastAsia="DengXian" w:hAnsi="David" w:cs="David" w:hint="cs"/>
          <w:b/>
          <w:bCs/>
          <w:kern w:val="0"/>
          <w:sz w:val="24"/>
          <w:szCs w:val="24"/>
          <w:rtl/>
          <w:lang w:eastAsia="zh-CN"/>
          <w14:ligatures w14:val="none"/>
        </w:rPr>
        <w:t>ברכה מרקוס</w:t>
      </w:r>
      <w:r w:rsidRPr="00655C16">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זהבה באום</w:t>
      </w:r>
      <w:r w:rsidRPr="00655C16">
        <w:rPr>
          <w:rFonts w:ascii="David" w:eastAsia="DengXian" w:hAnsi="David" w:cs="David" w:hint="cs"/>
          <w:b/>
          <w:bCs/>
          <w:kern w:val="0"/>
          <w:sz w:val="24"/>
          <w:szCs w:val="24"/>
          <w:rtl/>
          <w:lang w:eastAsia="zh-CN"/>
          <w14:ligatures w14:val="none"/>
        </w:rPr>
        <w:t>, יפעת עמית.</w:t>
      </w:r>
    </w:p>
    <w:p w14:paraId="5F396216" w14:textId="7D07C80A" w:rsidR="00655C16" w:rsidRPr="00655C16" w:rsidRDefault="00655C16" w:rsidP="00655C16">
      <w:pPr>
        <w:spacing w:line="360" w:lineRule="auto"/>
        <w:jc w:val="both"/>
        <w:rPr>
          <w:rFonts w:ascii="David" w:eastAsia="Times New Roman" w:hAnsi="David" w:cs="David"/>
          <w:b/>
          <w:bCs/>
          <w:kern w:val="0"/>
          <w:sz w:val="24"/>
          <w:szCs w:val="24"/>
          <w:rtl/>
          <w:lang w:eastAsia="he-IL"/>
          <w14:ligatures w14:val="none"/>
        </w:rPr>
      </w:pPr>
      <w:r w:rsidRPr="00655C16">
        <w:rPr>
          <w:rFonts w:ascii="David" w:eastAsia="Times New Roman" w:hAnsi="David" w:cs="David"/>
          <w:b/>
          <w:bCs/>
          <w:kern w:val="0"/>
          <w:sz w:val="24"/>
          <w:szCs w:val="24"/>
          <w:u w:val="single"/>
          <w:rtl/>
          <w:lang w:eastAsia="he-IL"/>
          <w14:ligatures w14:val="none"/>
        </w:rPr>
        <w:t>שמות חברי הוועדה שלא נכחו:</w:t>
      </w:r>
      <w:r w:rsidRPr="00655C16">
        <w:rPr>
          <w:rFonts w:ascii="David" w:eastAsia="Times New Roman" w:hAnsi="David" w:cs="David" w:hint="cs"/>
          <w:b/>
          <w:bCs/>
          <w:kern w:val="0"/>
          <w:sz w:val="24"/>
          <w:szCs w:val="24"/>
          <w:rtl/>
          <w:lang w:eastAsia="he-IL"/>
          <w14:ligatures w14:val="none"/>
        </w:rPr>
        <w:t xml:space="preserve"> </w:t>
      </w:r>
      <w:r>
        <w:rPr>
          <w:rFonts w:ascii="David" w:eastAsia="Times New Roman" w:hAnsi="David" w:cs="David" w:hint="cs"/>
          <w:b/>
          <w:bCs/>
          <w:kern w:val="0"/>
          <w:sz w:val="24"/>
          <w:szCs w:val="24"/>
          <w:rtl/>
          <w:lang w:eastAsia="he-IL"/>
          <w14:ligatures w14:val="none"/>
        </w:rPr>
        <w:t xml:space="preserve">אביבה אברהם, </w:t>
      </w:r>
      <w:proofErr w:type="spellStart"/>
      <w:r>
        <w:rPr>
          <w:rFonts w:ascii="David" w:eastAsia="Times New Roman" w:hAnsi="David" w:cs="David" w:hint="cs"/>
          <w:b/>
          <w:bCs/>
          <w:kern w:val="0"/>
          <w:sz w:val="24"/>
          <w:szCs w:val="24"/>
          <w:rtl/>
          <w:lang w:eastAsia="he-IL"/>
          <w14:ligatures w14:val="none"/>
        </w:rPr>
        <w:t>פינחס</w:t>
      </w:r>
      <w:proofErr w:type="spellEnd"/>
      <w:r>
        <w:rPr>
          <w:rFonts w:ascii="David" w:eastAsia="Times New Roman" w:hAnsi="David" w:cs="David" w:hint="cs"/>
          <w:b/>
          <w:bCs/>
          <w:kern w:val="0"/>
          <w:sz w:val="24"/>
          <w:szCs w:val="24"/>
          <w:rtl/>
          <w:lang w:eastAsia="he-IL"/>
          <w14:ligatures w14:val="none"/>
        </w:rPr>
        <w:t xml:space="preserve"> כהנא, </w:t>
      </w:r>
      <w:r w:rsidRPr="00655C16">
        <w:rPr>
          <w:rFonts w:ascii="David" w:eastAsia="Times New Roman" w:hAnsi="David" w:cs="David" w:hint="cs"/>
          <w:b/>
          <w:bCs/>
          <w:kern w:val="0"/>
          <w:sz w:val="24"/>
          <w:szCs w:val="24"/>
          <w:rtl/>
          <w:lang w:eastAsia="he-IL"/>
          <w14:ligatures w14:val="none"/>
        </w:rPr>
        <w:t xml:space="preserve">יואל קרול, צבי קליין, אילנה אליכיס, </w:t>
      </w:r>
      <w:r>
        <w:rPr>
          <w:rFonts w:ascii="David" w:eastAsia="Times New Roman" w:hAnsi="David" w:cs="David" w:hint="cs"/>
          <w:b/>
          <w:bCs/>
          <w:kern w:val="0"/>
          <w:sz w:val="24"/>
          <w:szCs w:val="24"/>
          <w:rtl/>
          <w:lang w:eastAsia="he-IL"/>
          <w14:ligatures w14:val="none"/>
        </w:rPr>
        <w:t xml:space="preserve">אורית בראון, </w:t>
      </w:r>
      <w:r w:rsidRPr="00655C16">
        <w:rPr>
          <w:rFonts w:ascii="David" w:eastAsia="Times New Roman" w:hAnsi="David" w:cs="David" w:hint="cs"/>
          <w:b/>
          <w:bCs/>
          <w:kern w:val="0"/>
          <w:sz w:val="24"/>
          <w:szCs w:val="24"/>
          <w:rtl/>
          <w:lang w:eastAsia="he-IL"/>
          <w14:ligatures w14:val="none"/>
        </w:rPr>
        <w:t xml:space="preserve">מורן שפיר, </w:t>
      </w:r>
      <w:r>
        <w:rPr>
          <w:rFonts w:ascii="David" w:eastAsia="Times New Roman" w:hAnsi="David" w:cs="David" w:hint="cs"/>
          <w:b/>
          <w:bCs/>
          <w:kern w:val="0"/>
          <w:sz w:val="24"/>
          <w:szCs w:val="24"/>
          <w:rtl/>
          <w:lang w:eastAsia="he-IL"/>
          <w14:ligatures w14:val="none"/>
        </w:rPr>
        <w:t>תמר פארן-גת,</w:t>
      </w:r>
    </w:p>
    <w:p w14:paraId="3774E080" w14:textId="77777777" w:rsidR="00655C16" w:rsidRPr="00655C16" w:rsidRDefault="00655C16" w:rsidP="00655C16">
      <w:pPr>
        <w:spacing w:line="360" w:lineRule="auto"/>
        <w:jc w:val="both"/>
        <w:rPr>
          <w:rFonts w:ascii="David" w:eastAsia="Times New Roman" w:hAnsi="David" w:cs="David"/>
          <w:b/>
          <w:bCs/>
          <w:kern w:val="0"/>
          <w:sz w:val="24"/>
          <w:szCs w:val="24"/>
          <w:rtl/>
          <w:lang w:eastAsia="he-IL"/>
          <w14:ligatures w14:val="none"/>
        </w:rPr>
      </w:pPr>
      <w:r w:rsidRPr="00655C16">
        <w:rPr>
          <w:rFonts w:ascii="David" w:eastAsia="Times New Roman" w:hAnsi="David" w:cs="David"/>
          <w:b/>
          <w:bCs/>
          <w:kern w:val="0"/>
          <w:sz w:val="24"/>
          <w:szCs w:val="24"/>
          <w:u w:val="single"/>
          <w:rtl/>
          <w:lang w:eastAsia="he-IL"/>
          <w14:ligatures w14:val="none"/>
        </w:rPr>
        <w:t>שמות מוזמנים שנכחו:</w:t>
      </w:r>
      <w:r w:rsidRPr="00655C16">
        <w:rPr>
          <w:rFonts w:ascii="David" w:eastAsia="Times New Roman" w:hAnsi="David" w:cs="David" w:hint="cs"/>
          <w:b/>
          <w:bCs/>
          <w:kern w:val="0"/>
          <w:sz w:val="24"/>
          <w:szCs w:val="24"/>
          <w:rtl/>
          <w:lang w:eastAsia="he-IL"/>
          <w14:ligatures w14:val="none"/>
        </w:rPr>
        <w:t xml:space="preserve"> לא היו.</w:t>
      </w:r>
    </w:p>
    <w:p w14:paraId="19D567AB" w14:textId="77777777" w:rsidR="00655C16" w:rsidRPr="00655C16" w:rsidRDefault="00655C16" w:rsidP="00655C16">
      <w:pPr>
        <w:jc w:val="both"/>
        <w:rPr>
          <w:rFonts w:ascii="David" w:eastAsia="DengXian" w:hAnsi="David" w:cs="David"/>
          <w:b/>
          <w:bCs/>
          <w:kern w:val="0"/>
          <w:sz w:val="24"/>
          <w:szCs w:val="24"/>
          <w:u w:val="single"/>
          <w:rtl/>
          <w:lang w:eastAsia="zh-CN"/>
          <w14:ligatures w14:val="none"/>
        </w:rPr>
      </w:pPr>
      <w:r w:rsidRPr="00655C16">
        <w:rPr>
          <w:rFonts w:ascii="David" w:eastAsia="DengXian" w:hAnsi="David" w:cs="David"/>
          <w:b/>
          <w:bCs/>
          <w:kern w:val="0"/>
          <w:sz w:val="24"/>
          <w:szCs w:val="24"/>
          <w:u w:val="single"/>
          <w:rtl/>
          <w:lang w:eastAsia="zh-CN"/>
          <w14:ligatures w14:val="none"/>
        </w:rPr>
        <w:t>סדר יום</w:t>
      </w:r>
      <w:r w:rsidRPr="00655C16">
        <w:rPr>
          <w:rFonts w:ascii="David" w:eastAsia="DengXian" w:hAnsi="David" w:cs="David" w:hint="cs"/>
          <w:b/>
          <w:bCs/>
          <w:kern w:val="0"/>
          <w:sz w:val="24"/>
          <w:szCs w:val="24"/>
          <w:u w:val="single"/>
          <w:rtl/>
          <w:lang w:eastAsia="zh-CN"/>
          <w14:ligatures w14:val="none"/>
        </w:rPr>
        <w:t xml:space="preserve"> הועדה </w:t>
      </w:r>
      <w:r w:rsidRPr="00655C16">
        <w:rPr>
          <w:rFonts w:ascii="David" w:eastAsia="DengXian" w:hAnsi="David" w:cs="David"/>
          <w:b/>
          <w:bCs/>
          <w:kern w:val="0"/>
          <w:sz w:val="24"/>
          <w:szCs w:val="24"/>
          <w:u w:val="single"/>
          <w:rtl/>
          <w:lang w:eastAsia="zh-CN"/>
          <w14:ligatures w14:val="none"/>
        </w:rPr>
        <w:t>:</w:t>
      </w:r>
    </w:p>
    <w:p w14:paraId="57DAFB2A" w14:textId="77777777" w:rsidR="00655C16" w:rsidRDefault="00655C16" w:rsidP="00655C16">
      <w:pPr>
        <w:numPr>
          <w:ilvl w:val="0"/>
          <w:numId w:val="1"/>
        </w:numPr>
        <w:spacing w:line="360" w:lineRule="auto"/>
        <w:contextualSpacing/>
        <w:jc w:val="both"/>
        <w:rPr>
          <w:rFonts w:ascii="David" w:eastAsia="DengXian" w:hAnsi="David" w:cs="David"/>
          <w:b/>
          <w:bCs/>
          <w:kern w:val="0"/>
          <w:sz w:val="24"/>
          <w:szCs w:val="24"/>
          <w:lang w:eastAsia="zh-CN"/>
          <w14:ligatures w14:val="none"/>
        </w:rPr>
      </w:pPr>
      <w:r w:rsidRPr="00655C16">
        <w:rPr>
          <w:rFonts w:ascii="David" w:eastAsia="DengXian" w:hAnsi="David" w:cs="David" w:hint="cs"/>
          <w:b/>
          <w:bCs/>
          <w:kern w:val="0"/>
          <w:sz w:val="24"/>
          <w:szCs w:val="24"/>
          <w:rtl/>
          <w:lang w:eastAsia="zh-CN"/>
          <w14:ligatures w14:val="none"/>
        </w:rPr>
        <w:t>דיווח שוטף.</w:t>
      </w:r>
    </w:p>
    <w:p w14:paraId="2935A127" w14:textId="4311329A" w:rsidR="00655C16" w:rsidRDefault="00655C16" w:rsidP="00655C16">
      <w:pPr>
        <w:numPr>
          <w:ilvl w:val="0"/>
          <w:numId w:val="1"/>
        </w:numPr>
        <w:spacing w:line="360" w:lineRule="auto"/>
        <w:contextualSpacing/>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פעילויות לקראת יום השואה</w:t>
      </w:r>
    </w:p>
    <w:p w14:paraId="7212EB3F" w14:textId="77777777" w:rsidR="00655C16" w:rsidRPr="00655C16" w:rsidRDefault="00655C16" w:rsidP="00655C16">
      <w:pPr>
        <w:spacing w:line="360" w:lineRule="auto"/>
        <w:ind w:left="720"/>
        <w:contextualSpacing/>
        <w:jc w:val="both"/>
        <w:rPr>
          <w:rFonts w:ascii="David" w:eastAsia="DengXian" w:hAnsi="David" w:cs="David"/>
          <w:b/>
          <w:bCs/>
          <w:kern w:val="0"/>
          <w:sz w:val="24"/>
          <w:szCs w:val="24"/>
          <w:lang w:eastAsia="zh-CN"/>
          <w14:ligatures w14:val="none"/>
        </w:rPr>
      </w:pPr>
    </w:p>
    <w:p w14:paraId="06E26B7A" w14:textId="77777777" w:rsidR="00655C16" w:rsidRPr="00655C16" w:rsidRDefault="00655C16" w:rsidP="00655C16">
      <w:pPr>
        <w:spacing w:line="360" w:lineRule="auto"/>
        <w:rPr>
          <w:rFonts w:ascii="David" w:eastAsia="DengXian" w:hAnsi="David" w:cs="David"/>
          <w:b/>
          <w:bCs/>
          <w:kern w:val="0"/>
          <w:sz w:val="24"/>
          <w:szCs w:val="24"/>
          <w:rtl/>
          <w:lang w:eastAsia="zh-CN"/>
          <w14:ligatures w14:val="none"/>
        </w:rPr>
      </w:pPr>
      <w:r w:rsidRPr="00655C16">
        <w:rPr>
          <w:rFonts w:ascii="David" w:eastAsia="DengXian" w:hAnsi="David" w:cs="David"/>
          <w:b/>
          <w:bCs/>
          <w:kern w:val="0"/>
          <w:sz w:val="24"/>
          <w:szCs w:val="24"/>
          <w:u w:val="single"/>
          <w:rtl/>
          <w:lang w:eastAsia="zh-CN"/>
          <w14:ligatures w14:val="none"/>
        </w:rPr>
        <w:t>עיקרי דברי המשתתפים</w:t>
      </w:r>
      <w:r w:rsidRPr="00655C16">
        <w:rPr>
          <w:rFonts w:ascii="David" w:eastAsia="DengXian" w:hAnsi="David" w:cs="David"/>
          <w:b/>
          <w:bCs/>
          <w:kern w:val="0"/>
          <w:sz w:val="24"/>
          <w:szCs w:val="24"/>
          <w:rtl/>
          <w:lang w:eastAsia="zh-CN"/>
          <w14:ligatures w14:val="none"/>
        </w:rPr>
        <w:t>:</w:t>
      </w:r>
    </w:p>
    <w:p w14:paraId="776E58D4" w14:textId="77777777" w:rsidR="00655C16" w:rsidRDefault="00655C16" w:rsidP="00655C16">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אברהם לנדאו</w:t>
      </w:r>
      <w:r w:rsidRPr="00655C16">
        <w:rPr>
          <w:rFonts w:ascii="David" w:eastAsia="DengXian" w:hAnsi="David" w:cs="David" w:hint="cs"/>
          <w:b/>
          <w:bCs/>
          <w:kern w:val="0"/>
          <w:sz w:val="24"/>
          <w:szCs w:val="24"/>
          <w:rtl/>
          <w:lang w:eastAsia="zh-CN"/>
          <w14:ligatures w14:val="none"/>
        </w:rPr>
        <w:t xml:space="preserve"> </w:t>
      </w:r>
      <w:r w:rsidRPr="00655C16">
        <w:rPr>
          <w:rFonts w:ascii="David" w:eastAsia="DengXian" w:hAnsi="David" w:cs="David"/>
          <w:b/>
          <w:bCs/>
          <w:kern w:val="0"/>
          <w:sz w:val="24"/>
          <w:szCs w:val="24"/>
          <w:rtl/>
          <w:lang w:eastAsia="zh-CN"/>
          <w14:ligatures w14:val="none"/>
        </w:rPr>
        <w:t>–</w:t>
      </w:r>
      <w:r w:rsidRPr="00655C16">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רוצה להדגיש את החשיבות של הרחבת שטחי רומניה בתור מי שהוכר כשורד שואה.                                                                                                                                                            </w:t>
      </w:r>
    </w:p>
    <w:p w14:paraId="7BE8D4AB" w14:textId="77777777" w:rsidR="000264E9" w:rsidRDefault="00655C16" w:rsidP="000264E9">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זהבה </w:t>
      </w:r>
      <w:r>
        <w:rPr>
          <w:rFonts w:ascii="David" w:eastAsia="DengXian" w:hAnsi="David" w:cs="David"/>
          <w:b/>
          <w:bCs/>
          <w:kern w:val="0"/>
          <w:sz w:val="24"/>
          <w:szCs w:val="24"/>
          <w:rtl/>
          <w:lang w:eastAsia="zh-CN"/>
          <w14:ligatures w14:val="none"/>
        </w:rPr>
        <w:t>–</w:t>
      </w:r>
      <w:r w:rsidRPr="00655C16">
        <w:rPr>
          <w:rFonts w:ascii="David" w:eastAsia="DengXian" w:hAnsi="David" w:cs="David" w:hint="cs"/>
          <w:b/>
          <w:bCs/>
          <w:kern w:val="0"/>
          <w:sz w:val="24"/>
          <w:szCs w:val="24"/>
          <w:rtl/>
          <w:lang w:eastAsia="zh-CN"/>
          <w14:ligatures w14:val="none"/>
        </w:rPr>
        <w:t xml:space="preserve"> </w:t>
      </w:r>
      <w:r w:rsidR="000264E9">
        <w:rPr>
          <w:rFonts w:ascii="David" w:eastAsia="DengXian" w:hAnsi="David" w:cs="David" w:hint="cs"/>
          <w:b/>
          <w:bCs/>
          <w:kern w:val="0"/>
          <w:sz w:val="24"/>
          <w:szCs w:val="24"/>
          <w:rtl/>
          <w:lang w:eastAsia="zh-CN"/>
          <w14:ligatures w14:val="none"/>
        </w:rPr>
        <w:t xml:space="preserve">נציגת עמותת סביון. יש 18 חברי הנהלה, מתנדבים ותמר המנכ"לית. הזרוע הארוכה של אגף הרווחה. נותנים שירותים לאנשים שגרים בבית. יש שני פרויקטים נותנים מענה לדור הראשון: מועדון שורדי שואה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80 איש שנפגשים פעם בשבוע באופן קבוע בימי שלישי במרכז היום בתל חי והם בחרו לא לדבר על השואה. השני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w:t>
      </w:r>
      <w:proofErr w:type="spellStart"/>
      <w:r w:rsidR="000264E9">
        <w:rPr>
          <w:rFonts w:ascii="David" w:eastAsia="DengXian" w:hAnsi="David" w:cs="David" w:hint="cs"/>
          <w:b/>
          <w:bCs/>
          <w:kern w:val="0"/>
          <w:sz w:val="24"/>
          <w:szCs w:val="24"/>
          <w:rtl/>
          <w:lang w:eastAsia="zh-CN"/>
          <w14:ligatures w14:val="none"/>
        </w:rPr>
        <w:t>סל"ב</w:t>
      </w:r>
      <w:proofErr w:type="spellEnd"/>
      <w:r w:rsidR="000264E9">
        <w:rPr>
          <w:rFonts w:ascii="David" w:eastAsia="DengXian" w:hAnsi="David" w:cs="David" w:hint="cs"/>
          <w:b/>
          <w:bCs/>
          <w:kern w:val="0"/>
          <w:sz w:val="24"/>
          <w:szCs w:val="24"/>
          <w:rtl/>
          <w:lang w:eastAsia="zh-CN"/>
          <w14:ligatures w14:val="none"/>
        </w:rPr>
        <w:t xml:space="preserve">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סל לניצול בבית, לתת שירותים לשורדי שואה שלא יוצאים מהבית. המענה ניתן ע"י מתנדבים, </w:t>
      </w:r>
      <w:proofErr w:type="spellStart"/>
      <w:r w:rsidR="000264E9">
        <w:rPr>
          <w:rFonts w:ascii="David" w:eastAsia="DengXian" w:hAnsi="David" w:cs="David" w:hint="cs"/>
          <w:b/>
          <w:bCs/>
          <w:kern w:val="0"/>
          <w:sz w:val="24"/>
          <w:szCs w:val="24"/>
          <w:rtl/>
          <w:lang w:eastAsia="zh-CN"/>
          <w14:ligatures w14:val="none"/>
        </w:rPr>
        <w:t>פזיוטרפיסט</w:t>
      </w:r>
      <w:proofErr w:type="spellEnd"/>
      <w:r w:rsidR="000264E9">
        <w:rPr>
          <w:rFonts w:ascii="David" w:eastAsia="DengXian" w:hAnsi="David" w:cs="David" w:hint="cs"/>
          <w:b/>
          <w:bCs/>
          <w:kern w:val="0"/>
          <w:sz w:val="24"/>
          <w:szCs w:val="24"/>
          <w:rtl/>
          <w:lang w:eastAsia="zh-CN"/>
          <w14:ligatures w14:val="none"/>
        </w:rPr>
        <w:t xml:space="preserve">, מטפלת באומנות וכדומה. בנוסף יש את פורום דור שני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הצרכים הולכים וצפים ולכן בהמשך להרצאה שתיתנן להם יתחיל מועדון קריאה שמיועד רק לדור שני. ספרים שנכתבו ע"י שורדי שואה או סיפורים שנכתבו על ידם. ביום השואה מתקיים רב שיח עם מנחה מקצועית. נושא הרב שיח הוא לפי מה שנקבע ע"י יד ושם. ברב שיח משתתפים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דור ראשון, דור שני, שלישי ותלמידי תיכונים. מעגל ראשון/פנימי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דור ראשון והמעגלים מסביב דור שני, שלישי </w:t>
      </w:r>
      <w:proofErr w:type="spellStart"/>
      <w:r w:rsidR="000264E9">
        <w:rPr>
          <w:rFonts w:ascii="David" w:eastAsia="DengXian" w:hAnsi="David" w:cs="David" w:hint="cs"/>
          <w:b/>
          <w:bCs/>
          <w:kern w:val="0"/>
          <w:sz w:val="24"/>
          <w:szCs w:val="24"/>
          <w:rtl/>
          <w:lang w:eastAsia="zh-CN"/>
          <w14:ligatures w14:val="none"/>
        </w:rPr>
        <w:t>וכו</w:t>
      </w:r>
      <w:proofErr w:type="spellEnd"/>
      <w:r w:rsidR="000264E9">
        <w:rPr>
          <w:rFonts w:ascii="David" w:eastAsia="DengXian" w:hAnsi="David" w:cs="David" w:hint="cs"/>
          <w:b/>
          <w:bCs/>
          <w:kern w:val="0"/>
          <w:sz w:val="24"/>
          <w:szCs w:val="24"/>
          <w:rtl/>
          <w:lang w:eastAsia="zh-CN"/>
          <w14:ligatures w14:val="none"/>
        </w:rPr>
        <w:t xml:space="preserve">'. יש נושא ומדברים </w:t>
      </w:r>
      <w:r w:rsidR="000264E9">
        <w:rPr>
          <w:rFonts w:ascii="David" w:eastAsia="DengXian" w:hAnsi="David" w:cs="David"/>
          <w:b/>
          <w:bCs/>
          <w:kern w:val="0"/>
          <w:sz w:val="24"/>
          <w:szCs w:val="24"/>
          <w:rtl/>
          <w:lang w:eastAsia="zh-CN"/>
          <w14:ligatures w14:val="none"/>
        </w:rPr>
        <w:t>–</w:t>
      </w:r>
      <w:r w:rsidR="000264E9">
        <w:rPr>
          <w:rFonts w:ascii="David" w:eastAsia="DengXian" w:hAnsi="David" w:cs="David" w:hint="cs"/>
          <w:b/>
          <w:bCs/>
          <w:kern w:val="0"/>
          <w:sz w:val="24"/>
          <w:szCs w:val="24"/>
          <w:rtl/>
          <w:lang w:eastAsia="zh-CN"/>
          <w14:ligatures w14:val="none"/>
        </w:rPr>
        <w:t xml:space="preserve"> שיח, משתפים במה שרוצים. שעות הפעילות מחמש עד שבע. השנה הוא יתקיים ערב קודם לערב יום השואה.</w:t>
      </w:r>
    </w:p>
    <w:p w14:paraId="6CD49814" w14:textId="77777777" w:rsidR="002F5F47" w:rsidRDefault="000264E9" w:rsidP="002F5F47">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ממה </w:t>
      </w:r>
      <w:proofErr w:type="spellStart"/>
      <w:r>
        <w:rPr>
          <w:rFonts w:ascii="David" w:eastAsia="DengXian" w:hAnsi="David" w:cs="David" w:hint="cs"/>
          <w:b/>
          <w:bCs/>
          <w:kern w:val="0"/>
          <w:sz w:val="24"/>
          <w:szCs w:val="24"/>
          <w:rtl/>
          <w:lang w:eastAsia="zh-CN"/>
          <w14:ligatures w14:val="none"/>
        </w:rPr>
        <w:t>שינפיין</w:t>
      </w:r>
      <w:proofErr w:type="spellEnd"/>
      <w:r>
        <w:rPr>
          <w:rFonts w:ascii="David" w:eastAsia="DengXian" w:hAnsi="David" w:cs="David" w:hint="cs"/>
          <w:b/>
          <w:bCs/>
          <w:kern w:val="0"/>
          <w:sz w:val="24"/>
          <w:szCs w:val="24"/>
          <w:rtl/>
          <w:lang w:eastAsia="zh-CN"/>
          <w14:ligatures w14:val="none"/>
        </w:rPr>
        <w:t xml:space="preserve"> </w:t>
      </w:r>
      <w:r w:rsidR="002F5F47">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במסגרת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ההיערכות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לאירועי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השואה</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ומאורעות</w:t>
      </w:r>
      <w:r w:rsidRPr="000264E9">
        <w:rPr>
          <w:rFonts w:ascii="David" w:eastAsia="DengXian" w:hAnsi="David" w:cs="David"/>
          <w:b/>
          <w:bCs/>
          <w:kern w:val="0"/>
          <w:sz w:val="24"/>
          <w:szCs w:val="24"/>
          <w:rtl/>
          <w:lang w:eastAsia="zh-CN"/>
          <w14:ligatures w14:val="none"/>
        </w:rPr>
        <w:t xml:space="preserve"> 7/10 </w:t>
      </w:r>
      <w:proofErr w:type="spellStart"/>
      <w:r w:rsidR="002F5F47">
        <w:rPr>
          <w:rFonts w:ascii="David" w:eastAsia="DengXian" w:hAnsi="David" w:cs="David" w:hint="cs"/>
          <w:b/>
          <w:bCs/>
          <w:kern w:val="0"/>
          <w:sz w:val="24"/>
          <w:szCs w:val="24"/>
          <w:rtl/>
          <w:lang w:eastAsia="zh-CN"/>
          <w14:ligatures w14:val="none"/>
        </w:rPr>
        <w:t>מינהלת</w:t>
      </w:r>
      <w:proofErr w:type="spellEnd"/>
      <w:r w:rsidR="002F5F47">
        <w:rPr>
          <w:rFonts w:ascii="David" w:eastAsia="DengXian" w:hAnsi="David" w:cs="David" w:hint="cs"/>
          <w:b/>
          <w:bCs/>
          <w:kern w:val="0"/>
          <w:sz w:val="24"/>
          <w:szCs w:val="24"/>
          <w:rtl/>
          <w:lang w:eastAsia="zh-CN"/>
          <w14:ligatures w14:val="none"/>
        </w:rPr>
        <w:t xml:space="preserve"> אזרחים ותיקים תקיים מספר אירועים.</w:t>
      </w:r>
    </w:p>
    <w:p w14:paraId="1F3C44B9" w14:textId="77777777" w:rsidR="002F5F47" w:rsidRDefault="002F5F47" w:rsidP="002F5F47">
      <w:pPr>
        <w:spacing w:line="360" w:lineRule="auto"/>
        <w:jc w:val="both"/>
        <w:rPr>
          <w:rFonts w:ascii="David" w:eastAsia="DengXian" w:hAnsi="David" w:cs="David"/>
          <w:b/>
          <w:bCs/>
          <w:kern w:val="0"/>
          <w:sz w:val="24"/>
          <w:szCs w:val="24"/>
          <w:rtl/>
          <w:lang w:eastAsia="zh-CN"/>
          <w14:ligatures w14:val="none"/>
        </w:rPr>
      </w:pPr>
    </w:p>
    <w:p w14:paraId="3A524083" w14:textId="77777777" w:rsidR="002F5F47" w:rsidRDefault="002F5F47" w:rsidP="002F5F47">
      <w:pPr>
        <w:spacing w:line="360" w:lineRule="auto"/>
        <w:jc w:val="both"/>
        <w:rPr>
          <w:rFonts w:ascii="David" w:eastAsia="DengXian" w:hAnsi="David" w:cs="David"/>
          <w:b/>
          <w:bCs/>
          <w:kern w:val="0"/>
          <w:sz w:val="24"/>
          <w:szCs w:val="24"/>
          <w:rtl/>
          <w:lang w:eastAsia="zh-CN"/>
          <w14:ligatures w14:val="none"/>
        </w:rPr>
      </w:pPr>
    </w:p>
    <w:p w14:paraId="0C6A97DA" w14:textId="77777777" w:rsidR="002F5F47" w:rsidRDefault="002F5F47" w:rsidP="002F5F47">
      <w:pPr>
        <w:spacing w:line="360" w:lineRule="auto"/>
        <w:jc w:val="both"/>
        <w:rPr>
          <w:rFonts w:ascii="David" w:eastAsia="DengXian" w:hAnsi="David" w:cs="David"/>
          <w:b/>
          <w:bCs/>
          <w:kern w:val="0"/>
          <w:sz w:val="24"/>
          <w:szCs w:val="24"/>
          <w:rtl/>
          <w:lang w:eastAsia="zh-CN"/>
          <w14:ligatures w14:val="none"/>
        </w:rPr>
      </w:pPr>
    </w:p>
    <w:p w14:paraId="410C72E2" w14:textId="77777777" w:rsidR="002F5F47" w:rsidRDefault="000264E9" w:rsidP="002F5F47">
      <w:pPr>
        <w:spacing w:line="360" w:lineRule="auto"/>
        <w:jc w:val="both"/>
        <w:rPr>
          <w:rFonts w:ascii="David" w:eastAsia="DengXian" w:hAnsi="David" w:cs="David"/>
          <w:b/>
          <w:bCs/>
          <w:kern w:val="0"/>
          <w:sz w:val="24"/>
          <w:szCs w:val="24"/>
          <w:rtl/>
          <w:lang w:eastAsia="zh-CN"/>
          <w14:ligatures w14:val="none"/>
        </w:rPr>
      </w:pPr>
      <w:r w:rsidRPr="000264E9">
        <w:rPr>
          <w:rFonts w:ascii="David" w:eastAsia="DengXian" w:hAnsi="David" w:cs="David" w:hint="cs"/>
          <w:b/>
          <w:bCs/>
          <w:kern w:val="0"/>
          <w:sz w:val="24"/>
          <w:szCs w:val="24"/>
          <w:rtl/>
          <w:lang w:eastAsia="zh-CN"/>
          <w14:ligatures w14:val="none"/>
        </w:rPr>
        <w:t>מפרט</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האירועים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הצפויים</w:t>
      </w:r>
      <w:r w:rsidR="002F5F47">
        <w:rPr>
          <w:rFonts w:ascii="David" w:eastAsia="DengXian" w:hAnsi="David" w:cs="David" w:hint="cs"/>
          <w:b/>
          <w:bCs/>
          <w:kern w:val="0"/>
          <w:sz w:val="24"/>
          <w:szCs w:val="24"/>
          <w:rtl/>
          <w:lang w:eastAsia="zh-CN"/>
          <w14:ligatures w14:val="none"/>
        </w:rPr>
        <w:t xml:space="preserve"> באחריות </w:t>
      </w:r>
      <w:proofErr w:type="spellStart"/>
      <w:r w:rsidR="002F5F47">
        <w:rPr>
          <w:rFonts w:ascii="David" w:eastAsia="DengXian" w:hAnsi="David" w:cs="David" w:hint="cs"/>
          <w:b/>
          <w:bCs/>
          <w:kern w:val="0"/>
          <w:sz w:val="24"/>
          <w:szCs w:val="24"/>
          <w:rtl/>
          <w:lang w:eastAsia="zh-CN"/>
          <w14:ligatures w14:val="none"/>
        </w:rPr>
        <w:t>המינהלת</w:t>
      </w:r>
      <w:proofErr w:type="spellEnd"/>
      <w:r w:rsidRPr="000264E9">
        <w:rPr>
          <w:rFonts w:ascii="David" w:eastAsia="DengXian" w:hAnsi="David" w:cs="David"/>
          <w:b/>
          <w:bCs/>
          <w:kern w:val="0"/>
          <w:sz w:val="24"/>
          <w:szCs w:val="24"/>
          <w:rtl/>
          <w:lang w:eastAsia="zh-CN"/>
          <w14:ligatures w14:val="none"/>
        </w:rPr>
        <w:t>:</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1.</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זיכרון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בבתי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תושבים</w:t>
      </w:r>
      <w:r w:rsidR="002F5F47">
        <w:rPr>
          <w:rFonts w:ascii="David" w:eastAsia="DengXian" w:hAnsi="David" w:cs="David" w:hint="cs"/>
          <w:b/>
          <w:bCs/>
          <w:kern w:val="0"/>
          <w:sz w:val="24"/>
          <w:szCs w:val="24"/>
          <w:rtl/>
          <w:lang w:eastAsia="zh-CN"/>
          <w14:ligatures w14:val="none"/>
        </w:rPr>
        <w:t>; 2</w:t>
      </w:r>
      <w:r w:rsidRPr="000264E9">
        <w:rPr>
          <w:rFonts w:ascii="David" w:eastAsia="DengXian" w:hAnsi="David" w:cs="David"/>
          <w:b/>
          <w:bCs/>
          <w:kern w:val="0"/>
          <w:sz w:val="24"/>
          <w:szCs w:val="24"/>
          <w:rtl/>
          <w:lang w:eastAsia="zh-CN"/>
          <w14:ligatures w14:val="none"/>
        </w:rPr>
        <w:t>.</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זיכרון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בבתי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עסקים</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3.</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זיכרון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במוסדות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חינוך</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ובמבני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עירייה</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4.</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 xml:space="preserve">21/4 10:00 </w:t>
      </w:r>
      <w:r w:rsidRPr="000264E9">
        <w:rPr>
          <w:rFonts w:ascii="David" w:eastAsia="DengXian" w:hAnsi="David" w:cs="David" w:hint="cs"/>
          <w:b/>
          <w:bCs/>
          <w:kern w:val="0"/>
          <w:sz w:val="24"/>
          <w:szCs w:val="24"/>
          <w:rtl/>
          <w:lang w:eastAsia="zh-CN"/>
          <w14:ligatures w14:val="none"/>
        </w:rPr>
        <w:t>גולד</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פלייבק</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בבית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הסטודנט</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זיכרון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הקהל</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5.</w:t>
      </w:r>
      <w:r w:rsidR="002F5F47">
        <w:rPr>
          <w:rFonts w:ascii="David" w:eastAsia="DengXian" w:hAnsi="David" w:cs="David" w:hint="cs"/>
          <w:b/>
          <w:bCs/>
          <w:kern w:val="0"/>
          <w:sz w:val="24"/>
          <w:szCs w:val="24"/>
          <w:rtl/>
          <w:lang w:eastAsia="zh-CN"/>
          <w14:ligatures w14:val="none"/>
        </w:rPr>
        <w:t xml:space="preserve"> 2</w:t>
      </w:r>
      <w:r w:rsidRPr="000264E9">
        <w:rPr>
          <w:rFonts w:ascii="David" w:eastAsia="DengXian" w:hAnsi="David" w:cs="David"/>
          <w:b/>
          <w:bCs/>
          <w:kern w:val="0"/>
          <w:sz w:val="24"/>
          <w:szCs w:val="24"/>
          <w:rtl/>
          <w:lang w:eastAsia="zh-CN"/>
          <w14:ligatures w14:val="none"/>
        </w:rPr>
        <w:t xml:space="preserve">1/4 19:30 </w:t>
      </w:r>
      <w:r w:rsidRPr="000264E9">
        <w:rPr>
          <w:rFonts w:ascii="David" w:eastAsia="DengXian" w:hAnsi="David" w:cs="David" w:hint="cs"/>
          <w:b/>
          <w:bCs/>
          <w:kern w:val="0"/>
          <w:sz w:val="24"/>
          <w:szCs w:val="24"/>
          <w:rtl/>
          <w:lang w:eastAsia="zh-CN"/>
          <w14:ligatures w14:val="none"/>
        </w:rPr>
        <w:t>עוטף</w:t>
      </w:r>
      <w:r w:rsidRPr="000264E9">
        <w:rPr>
          <w:rFonts w:ascii="David" w:eastAsia="DengXian" w:hAnsi="David" w:cs="David"/>
          <w:b/>
          <w:bCs/>
          <w:kern w:val="0"/>
          <w:sz w:val="24"/>
          <w:szCs w:val="24"/>
          <w:rtl/>
          <w:lang w:eastAsia="zh-CN"/>
          <w14:ligatures w14:val="none"/>
        </w:rPr>
        <w:t xml:space="preserve"> 360 </w:t>
      </w:r>
      <w:r w:rsidRPr="000264E9">
        <w:rPr>
          <w:rFonts w:ascii="David" w:eastAsia="DengXian" w:hAnsi="David" w:cs="David" w:hint="cs"/>
          <w:b/>
          <w:bCs/>
          <w:kern w:val="0"/>
          <w:sz w:val="24"/>
          <w:szCs w:val="24"/>
          <w:rtl/>
          <w:lang w:eastAsia="zh-CN"/>
          <w14:ligatures w14:val="none"/>
        </w:rPr>
        <w:t>עזה</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משקפי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תלת</w:t>
      </w:r>
      <w:r w:rsidRPr="000264E9">
        <w:rPr>
          <w:rFonts w:ascii="David" w:eastAsia="DengXian" w:hAnsi="David" w:cs="David"/>
          <w:b/>
          <w:bCs/>
          <w:kern w:val="0"/>
          <w:sz w:val="24"/>
          <w:szCs w:val="24"/>
          <w:rtl/>
          <w:lang w:eastAsia="zh-CN"/>
          <w14:ligatures w14:val="none"/>
        </w:rPr>
        <w:t xml:space="preserve"> </w:t>
      </w:r>
      <w:proofErr w:type="spellStart"/>
      <w:r w:rsidRPr="000264E9">
        <w:rPr>
          <w:rFonts w:ascii="David" w:eastAsia="DengXian" w:hAnsi="David" w:cs="David" w:hint="cs"/>
          <w:b/>
          <w:bCs/>
          <w:kern w:val="0"/>
          <w:sz w:val="24"/>
          <w:szCs w:val="24"/>
          <w:rtl/>
          <w:lang w:eastAsia="zh-CN"/>
          <w14:ligatures w14:val="none"/>
        </w:rPr>
        <w:t>מימד</w:t>
      </w:r>
      <w:proofErr w:type="spellEnd"/>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בבית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הסטודנט</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6.</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 xml:space="preserve">21/4 </w:t>
      </w:r>
      <w:r w:rsidRPr="000264E9">
        <w:rPr>
          <w:rFonts w:ascii="David" w:eastAsia="DengXian" w:hAnsi="David" w:cs="David" w:hint="cs"/>
          <w:b/>
          <w:bCs/>
          <w:kern w:val="0"/>
          <w:sz w:val="24"/>
          <w:szCs w:val="24"/>
          <w:rtl/>
          <w:lang w:eastAsia="zh-CN"/>
          <w14:ligatures w14:val="none"/>
        </w:rPr>
        <w:t>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עירוני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באודיטוריום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ספיר</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7.</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 xml:space="preserve">22/4 1000 </w:t>
      </w:r>
      <w:r w:rsidRPr="000264E9">
        <w:rPr>
          <w:rFonts w:ascii="David" w:eastAsia="DengXian" w:hAnsi="David" w:cs="David" w:hint="cs"/>
          <w:b/>
          <w:bCs/>
          <w:kern w:val="0"/>
          <w:sz w:val="24"/>
          <w:szCs w:val="24"/>
          <w:rtl/>
          <w:lang w:eastAsia="zh-CN"/>
          <w14:ligatures w14:val="none"/>
        </w:rPr>
        <w:t>גולד</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פלייבק</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ראשונים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זיכרון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בסלון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הקהל</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8.</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 xml:space="preserve">24/4 19:30 </w:t>
      </w:r>
      <w:r w:rsidRPr="000264E9">
        <w:rPr>
          <w:rFonts w:ascii="David" w:eastAsia="DengXian" w:hAnsi="David" w:cs="David" w:hint="cs"/>
          <w:b/>
          <w:bCs/>
          <w:kern w:val="0"/>
          <w:sz w:val="24"/>
          <w:szCs w:val="24"/>
          <w:rtl/>
          <w:lang w:eastAsia="zh-CN"/>
          <w14:ligatures w14:val="none"/>
        </w:rPr>
        <w:t>אשכול</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פיס</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הקרנת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הסרט</w:t>
      </w:r>
      <w:r w:rsidRPr="000264E9">
        <w:rPr>
          <w:rFonts w:ascii="David" w:eastAsia="DengXian" w:hAnsi="David" w:cs="David"/>
          <w:b/>
          <w:bCs/>
          <w:kern w:val="0"/>
          <w:sz w:val="24"/>
          <w:szCs w:val="24"/>
          <w:rtl/>
          <w:lang w:eastAsia="zh-CN"/>
          <w14:ligatures w14:val="none"/>
        </w:rPr>
        <w:t xml:space="preserve"> </w:t>
      </w:r>
      <w:proofErr w:type="spellStart"/>
      <w:r w:rsidRPr="000264E9">
        <w:rPr>
          <w:rFonts w:ascii="David" w:eastAsia="DengXian" w:hAnsi="David" w:cs="David" w:hint="cs"/>
          <w:b/>
          <w:bCs/>
          <w:kern w:val="0"/>
          <w:sz w:val="24"/>
          <w:szCs w:val="24"/>
          <w:rtl/>
          <w:lang w:eastAsia="zh-CN"/>
          <w14:ligatures w14:val="none"/>
        </w:rPr>
        <w:t>קוואזונס</w:t>
      </w:r>
      <w:proofErr w:type="spellEnd"/>
      <w:r w:rsidRPr="000264E9">
        <w:rPr>
          <w:rFonts w:ascii="David" w:eastAsia="DengXian" w:hAnsi="David" w:cs="David"/>
          <w:b/>
          <w:bCs/>
          <w:kern w:val="0"/>
          <w:sz w:val="24"/>
          <w:szCs w:val="24"/>
          <w:rtl/>
          <w:lang w:eastAsia="zh-CN"/>
          <w14:ligatures w14:val="none"/>
        </w:rPr>
        <w:t xml:space="preserve"> </w:t>
      </w:r>
      <w:proofErr w:type="spellStart"/>
      <w:r w:rsidRPr="000264E9">
        <w:rPr>
          <w:rFonts w:ascii="David" w:eastAsia="DengXian" w:hAnsi="David" w:cs="David" w:hint="cs"/>
          <w:b/>
          <w:bCs/>
          <w:kern w:val="0"/>
          <w:sz w:val="24"/>
          <w:szCs w:val="24"/>
          <w:rtl/>
          <w:lang w:eastAsia="zh-CN"/>
          <w14:ligatures w14:val="none"/>
        </w:rPr>
        <w:t>גיים</w:t>
      </w:r>
      <w:proofErr w:type="spellEnd"/>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במעמד</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שגריר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הפיליפינים</w:t>
      </w:r>
      <w:r w:rsidRPr="000264E9">
        <w:rPr>
          <w:rFonts w:ascii="David" w:eastAsia="DengXian" w:hAnsi="David" w:cs="David"/>
          <w:b/>
          <w:bCs/>
          <w:kern w:val="0"/>
          <w:sz w:val="24"/>
          <w:szCs w:val="24"/>
          <w:rtl/>
          <w:lang w:eastAsia="zh-CN"/>
          <w14:ligatures w14:val="none"/>
        </w:rPr>
        <w:t xml:space="preserve"> </w:t>
      </w:r>
      <w:r w:rsidR="002F5F47">
        <w:rPr>
          <w:rFonts w:ascii="David" w:eastAsia="DengXian" w:hAnsi="David" w:cs="David" w:hint="cs"/>
          <w:b/>
          <w:bCs/>
          <w:kern w:val="0"/>
          <w:sz w:val="24"/>
          <w:szCs w:val="24"/>
          <w:rtl/>
          <w:lang w:eastAsia="zh-CN"/>
          <w14:ligatures w14:val="none"/>
        </w:rPr>
        <w:t>(</w:t>
      </w:r>
      <w:r w:rsidRPr="000264E9">
        <w:rPr>
          <w:rFonts w:ascii="David" w:eastAsia="DengXian" w:hAnsi="David" w:cs="David" w:hint="cs"/>
          <w:b/>
          <w:bCs/>
          <w:kern w:val="0"/>
          <w:sz w:val="24"/>
          <w:szCs w:val="24"/>
          <w:rtl/>
          <w:lang w:eastAsia="zh-CN"/>
          <w14:ligatures w14:val="none"/>
        </w:rPr>
        <w:t>לא</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סופי</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9.</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28/4 17:30 "</w:t>
      </w:r>
      <w:r w:rsidRPr="000264E9">
        <w:rPr>
          <w:rFonts w:ascii="David" w:eastAsia="DengXian" w:hAnsi="David" w:cs="David" w:hint="cs"/>
          <w:b/>
          <w:bCs/>
          <w:kern w:val="0"/>
          <w:sz w:val="24"/>
          <w:szCs w:val="24"/>
          <w:rtl/>
          <w:lang w:eastAsia="zh-CN"/>
          <w14:ligatures w14:val="none"/>
        </w:rPr>
        <w:t>בכל</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זאת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איני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נשאר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טל</w:t>
      </w:r>
      <w:r w:rsidRPr="000264E9">
        <w:rPr>
          <w:rFonts w:ascii="David" w:eastAsia="DengXian" w:hAnsi="David" w:cs="David"/>
          <w:b/>
          <w:bCs/>
          <w:kern w:val="0"/>
          <w:sz w:val="24"/>
          <w:szCs w:val="24"/>
          <w:rtl/>
          <w:lang w:eastAsia="zh-CN"/>
          <w14:ligatures w14:val="none"/>
        </w:rPr>
        <w:t xml:space="preserve"> </w:t>
      </w:r>
      <w:proofErr w:type="spellStart"/>
      <w:r w:rsidRPr="000264E9">
        <w:rPr>
          <w:rFonts w:ascii="David" w:eastAsia="DengXian" w:hAnsi="David" w:cs="David" w:hint="cs"/>
          <w:b/>
          <w:bCs/>
          <w:kern w:val="0"/>
          <w:sz w:val="24"/>
          <w:szCs w:val="24"/>
          <w:rtl/>
          <w:lang w:eastAsia="zh-CN"/>
          <w14:ligatures w14:val="none"/>
        </w:rPr>
        <w:t>סונדק</w:t>
      </w:r>
      <w:proofErr w:type="spellEnd"/>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ומריאן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מילר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א</w:t>
      </w:r>
      <w:r w:rsidR="002F5F47">
        <w:rPr>
          <w:rFonts w:ascii="David" w:eastAsia="DengXian" w:hAnsi="David" w:cs="David" w:hint="cs"/>
          <w:b/>
          <w:bCs/>
          <w:kern w:val="0"/>
          <w:sz w:val="24"/>
          <w:szCs w:val="24"/>
          <w:rtl/>
          <w:lang w:eastAsia="zh-CN"/>
          <w14:ligatures w14:val="none"/>
        </w:rPr>
        <w:t>י</w:t>
      </w:r>
      <w:r w:rsidRPr="000264E9">
        <w:rPr>
          <w:rFonts w:ascii="David" w:eastAsia="DengXian" w:hAnsi="David" w:cs="David" w:hint="cs"/>
          <w:b/>
          <w:bCs/>
          <w:kern w:val="0"/>
          <w:sz w:val="24"/>
          <w:szCs w:val="24"/>
          <w:rtl/>
          <w:lang w:eastAsia="zh-CN"/>
          <w14:ligatures w14:val="none"/>
        </w:rPr>
        <w:t>מו</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של</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אדיר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מילר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באודיטוריום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ספיר</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10.</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מוזיאון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שואה</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וירטואלי</w:t>
      </w:r>
      <w:r w:rsidRPr="000264E9">
        <w:rPr>
          <w:rFonts w:ascii="David" w:eastAsia="DengXian" w:hAnsi="David" w:cs="David"/>
          <w:b/>
          <w:bCs/>
          <w:kern w:val="0"/>
          <w:sz w:val="24"/>
          <w:szCs w:val="24"/>
          <w:rtl/>
          <w:lang w:eastAsia="zh-CN"/>
          <w14:ligatures w14:val="none"/>
        </w:rPr>
        <w:t xml:space="preserve"> </w:t>
      </w:r>
      <w:proofErr w:type="spellStart"/>
      <w:r w:rsidRPr="000264E9">
        <w:rPr>
          <w:rFonts w:ascii="David" w:eastAsia="DengXian" w:hAnsi="David" w:cs="David" w:hint="cs"/>
          <w:b/>
          <w:bCs/>
          <w:kern w:val="0"/>
          <w:sz w:val="24"/>
          <w:szCs w:val="24"/>
          <w:rtl/>
          <w:lang w:eastAsia="zh-CN"/>
          <w14:ligatures w14:val="none"/>
        </w:rPr>
        <w:t>מינהלת</w:t>
      </w:r>
      <w:proofErr w:type="spellEnd"/>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אזרחים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ותיקים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תתקיים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פעילות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בזום</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b/>
          <w:bCs/>
          <w:kern w:val="0"/>
          <w:sz w:val="24"/>
          <w:szCs w:val="24"/>
          <w:rtl/>
          <w:lang w:eastAsia="zh-CN"/>
          <w14:ligatures w14:val="none"/>
        </w:rPr>
        <w:t>11.</w:t>
      </w:r>
      <w:r w:rsidR="002F5F47">
        <w:rPr>
          <w:rFonts w:ascii="David" w:eastAsia="DengXian" w:hAnsi="David" w:cs="David" w:hint="cs"/>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עמותת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בגוף</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ראשון</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תקיים</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פעילות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עדות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עם</w:t>
      </w:r>
      <w:r w:rsidRPr="000264E9">
        <w:rPr>
          <w:rFonts w:ascii="David" w:eastAsia="DengXian" w:hAnsi="David" w:cs="David"/>
          <w:b/>
          <w:bCs/>
          <w:kern w:val="0"/>
          <w:sz w:val="24"/>
          <w:szCs w:val="24"/>
          <w:rtl/>
          <w:lang w:eastAsia="zh-CN"/>
          <w14:ligatures w14:val="none"/>
        </w:rPr>
        <w:t xml:space="preserve"> 25 </w:t>
      </w:r>
      <w:r w:rsidRPr="000264E9">
        <w:rPr>
          <w:rFonts w:ascii="David" w:eastAsia="DengXian" w:hAnsi="David" w:cs="David" w:hint="cs"/>
          <w:b/>
          <w:bCs/>
          <w:kern w:val="0"/>
          <w:sz w:val="24"/>
          <w:szCs w:val="24"/>
          <w:rtl/>
          <w:lang w:eastAsia="zh-CN"/>
          <w14:ligatures w14:val="none"/>
        </w:rPr>
        <w:t>מחברי</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העמותה</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בעיר</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ובמוסדות</w:t>
      </w:r>
      <w:r w:rsidRPr="000264E9">
        <w:rPr>
          <w:rFonts w:ascii="David" w:eastAsia="DengXian" w:hAnsi="David" w:cs="David"/>
          <w:b/>
          <w:bCs/>
          <w:kern w:val="0"/>
          <w:sz w:val="24"/>
          <w:szCs w:val="24"/>
          <w:rtl/>
          <w:lang w:eastAsia="zh-CN"/>
          <w14:ligatures w14:val="none"/>
        </w:rPr>
        <w:t xml:space="preserve"> </w:t>
      </w:r>
      <w:r w:rsidRPr="000264E9">
        <w:rPr>
          <w:rFonts w:ascii="David" w:eastAsia="DengXian" w:hAnsi="David" w:cs="David" w:hint="cs"/>
          <w:b/>
          <w:bCs/>
          <w:kern w:val="0"/>
          <w:sz w:val="24"/>
          <w:szCs w:val="24"/>
          <w:rtl/>
          <w:lang w:eastAsia="zh-CN"/>
          <w14:ligatures w14:val="none"/>
        </w:rPr>
        <w:t>חינוך</w:t>
      </w:r>
      <w:r w:rsidR="002F5F47">
        <w:rPr>
          <w:rFonts w:ascii="David" w:eastAsia="DengXian" w:hAnsi="David" w:cs="David" w:hint="cs"/>
          <w:b/>
          <w:bCs/>
          <w:kern w:val="0"/>
          <w:sz w:val="24"/>
          <w:szCs w:val="24"/>
          <w:rtl/>
          <w:lang w:eastAsia="zh-CN"/>
          <w14:ligatures w14:val="none"/>
        </w:rPr>
        <w:t>.</w:t>
      </w:r>
    </w:p>
    <w:p w14:paraId="3494067C" w14:textId="4C99B2E1" w:rsidR="00655C16" w:rsidRPr="00655C16" w:rsidRDefault="00655C16" w:rsidP="000264E9">
      <w:pPr>
        <w:spacing w:line="360" w:lineRule="auto"/>
        <w:jc w:val="both"/>
        <w:rPr>
          <w:rFonts w:ascii="David" w:eastAsia="DengXian" w:hAnsi="David" w:cs="David"/>
          <w:b/>
          <w:bCs/>
          <w:kern w:val="0"/>
          <w:sz w:val="24"/>
          <w:szCs w:val="24"/>
          <w:u w:val="single"/>
          <w:rtl/>
          <w:lang w:eastAsia="zh-CN"/>
          <w14:ligatures w14:val="none"/>
        </w:rPr>
      </w:pPr>
      <w:r w:rsidRPr="00655C16">
        <w:rPr>
          <w:rFonts w:ascii="David" w:eastAsia="DengXian" w:hAnsi="David" w:cs="David"/>
          <w:b/>
          <w:bCs/>
          <w:kern w:val="0"/>
          <w:sz w:val="24"/>
          <w:szCs w:val="24"/>
          <w:u w:val="single"/>
          <w:rtl/>
          <w:lang w:eastAsia="zh-CN"/>
          <w14:ligatures w14:val="none"/>
        </w:rPr>
        <w:t>החלטות:</w:t>
      </w:r>
    </w:p>
    <w:p w14:paraId="2DC98549" w14:textId="6E4EF789" w:rsidR="00655C16" w:rsidRDefault="002F5F47" w:rsidP="00655C1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העברת סדר יום לפני קיום המפגש כדי שניתן יהיה להתכונן.</w:t>
      </w:r>
    </w:p>
    <w:p w14:paraId="1E47245A" w14:textId="16ACB59B" w:rsidR="002F5F47" w:rsidRPr="00655C16" w:rsidRDefault="002F5F47" w:rsidP="00655C1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הבאת מידע על עמותת אביב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מיצוי זכויות ניצולי שואה.</w:t>
      </w:r>
    </w:p>
    <w:p w14:paraId="1DAE2F4E" w14:textId="77777777" w:rsidR="0077055A" w:rsidRDefault="002F5F47" w:rsidP="00655C1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שליחת תאריכים למפגשים הבאים</w:t>
      </w:r>
      <w:r w:rsidR="00655C16" w:rsidRPr="00655C16">
        <w:rPr>
          <w:rFonts w:ascii="David" w:eastAsia="DengXian" w:hAnsi="David" w:cs="David" w:hint="cs"/>
          <w:b/>
          <w:bCs/>
          <w:kern w:val="0"/>
          <w:sz w:val="24"/>
          <w:szCs w:val="24"/>
          <w:rtl/>
          <w:lang w:eastAsia="zh-CN"/>
          <w14:ligatures w14:val="none"/>
        </w:rPr>
        <w:t xml:space="preserve"> </w:t>
      </w:r>
      <w:r w:rsidR="0077055A">
        <w:rPr>
          <w:rFonts w:ascii="David" w:eastAsia="DengXian" w:hAnsi="David" w:cs="David" w:hint="cs"/>
          <w:b/>
          <w:bCs/>
          <w:kern w:val="0"/>
          <w:sz w:val="24"/>
          <w:szCs w:val="24"/>
          <w:rtl/>
          <w:lang w:eastAsia="zh-CN"/>
          <w14:ligatures w14:val="none"/>
        </w:rPr>
        <w:t>לחברי הוועדה.</w:t>
      </w:r>
    </w:p>
    <w:p w14:paraId="270B0AE0" w14:textId="0DCD4616" w:rsidR="00655C16" w:rsidRPr="00655C16" w:rsidRDefault="002F5F47" w:rsidP="0077055A">
      <w:pPr>
        <w:spacing w:line="360" w:lineRule="auto"/>
        <w:ind w:left="720"/>
        <w:contextualSpacing/>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תאריכי המפגשים הבאים: </w:t>
      </w:r>
      <w:r w:rsidR="0077055A">
        <w:rPr>
          <w:rFonts w:ascii="David" w:eastAsia="DengXian" w:hAnsi="David" w:cs="David" w:hint="cs"/>
          <w:b/>
          <w:bCs/>
          <w:kern w:val="0"/>
          <w:sz w:val="24"/>
          <w:szCs w:val="24"/>
          <w:rtl/>
          <w:lang w:eastAsia="zh-CN"/>
          <w14:ligatures w14:val="none"/>
        </w:rPr>
        <w:t>13/05/2023 ו- 18/12/2025, נשלחו לחברי הוועדה.</w:t>
      </w:r>
    </w:p>
    <w:p w14:paraId="6DAD068B" w14:textId="0AFD578D" w:rsidR="00655C16" w:rsidRPr="00655C16" w:rsidRDefault="00655C16" w:rsidP="00655C16">
      <w:pPr>
        <w:rPr>
          <w:rFonts w:ascii="David" w:eastAsia="DengXian" w:hAnsi="David" w:cs="David"/>
          <w:b/>
          <w:bCs/>
          <w:kern w:val="0"/>
          <w:sz w:val="24"/>
          <w:szCs w:val="24"/>
          <w:u w:val="single"/>
          <w:rtl/>
          <w:lang w:eastAsia="zh-CN"/>
          <w14:ligatures w14:val="none"/>
        </w:rPr>
      </w:pPr>
    </w:p>
    <w:p w14:paraId="21E0F42A" w14:textId="77777777" w:rsidR="00655C16" w:rsidRDefault="00655C16" w:rsidP="00655C16">
      <w:pPr>
        <w:rPr>
          <w:rFonts w:ascii="David" w:eastAsia="DengXian" w:hAnsi="David" w:cs="David"/>
          <w:b/>
          <w:bCs/>
          <w:kern w:val="0"/>
          <w:sz w:val="24"/>
          <w:szCs w:val="24"/>
          <w:rtl/>
          <w:lang w:eastAsia="zh-CN"/>
          <w14:ligatures w14:val="none"/>
        </w:rPr>
      </w:pPr>
      <w:r w:rsidRPr="00655C16">
        <w:rPr>
          <w:rFonts w:ascii="David" w:eastAsia="DengXian" w:hAnsi="David" w:cs="David"/>
          <w:b/>
          <w:bCs/>
          <w:kern w:val="0"/>
          <w:sz w:val="24"/>
          <w:szCs w:val="24"/>
          <w:u w:val="single"/>
          <w:rtl/>
          <w:lang w:eastAsia="zh-CN"/>
          <w14:ligatures w14:val="none"/>
        </w:rPr>
        <w:t>תוצאות ההצבעה/ההצבעות</w:t>
      </w:r>
      <w:r w:rsidRPr="00655C16">
        <w:rPr>
          <w:rFonts w:ascii="David" w:eastAsia="DengXian" w:hAnsi="David" w:cs="David"/>
          <w:b/>
          <w:bCs/>
          <w:kern w:val="0"/>
          <w:sz w:val="24"/>
          <w:szCs w:val="24"/>
          <w:rtl/>
          <w:lang w:eastAsia="zh-CN"/>
          <w14:ligatures w14:val="none"/>
        </w:rPr>
        <w:t>:</w:t>
      </w:r>
      <w:r w:rsidRPr="00655C16">
        <w:rPr>
          <w:rFonts w:ascii="David" w:eastAsia="DengXian" w:hAnsi="David" w:cs="David" w:hint="cs"/>
          <w:b/>
          <w:bCs/>
          <w:kern w:val="0"/>
          <w:sz w:val="24"/>
          <w:szCs w:val="24"/>
          <w:rtl/>
          <w:lang w:eastAsia="zh-CN"/>
          <w14:ligatures w14:val="none"/>
        </w:rPr>
        <w:t xml:space="preserve"> לא נערכו.</w:t>
      </w:r>
    </w:p>
    <w:p w14:paraId="16FD1E44" w14:textId="11A11A92" w:rsidR="0077055A" w:rsidRDefault="00441D93" w:rsidP="00655C16">
      <w:pPr>
        <w:rPr>
          <w:rFonts w:ascii="David" w:eastAsia="DengXian" w:hAnsi="David" w:cs="David"/>
          <w:b/>
          <w:bCs/>
          <w:kern w:val="0"/>
          <w:sz w:val="24"/>
          <w:szCs w:val="24"/>
          <w:rtl/>
          <w:lang w:eastAsia="zh-CN"/>
          <w14:ligatures w14:val="none"/>
        </w:rPr>
      </w:pPr>
      <w:r>
        <w:rPr>
          <w:rFonts w:ascii="David" w:eastAsia="DengXian" w:hAnsi="David" w:cs="David"/>
          <w:b/>
          <w:bCs/>
          <w:noProof/>
          <w:kern w:val="0"/>
          <w:sz w:val="24"/>
          <w:szCs w:val="24"/>
          <w:rtl/>
          <w:lang w:val="he-IL" w:eastAsia="zh-CN"/>
        </w:rPr>
        <w:drawing>
          <wp:anchor distT="0" distB="0" distL="114300" distR="114300" simplePos="0" relativeHeight="251658240" behindDoc="1" locked="0" layoutInCell="1" allowOverlap="1" wp14:anchorId="107A3ADA" wp14:editId="6A0E8C33">
            <wp:simplePos x="0" y="0"/>
            <wp:positionH relativeFrom="column">
              <wp:posOffset>2334895</wp:posOffset>
            </wp:positionH>
            <wp:positionV relativeFrom="paragraph">
              <wp:posOffset>136525</wp:posOffset>
            </wp:positionV>
            <wp:extent cx="2172970" cy="1409065"/>
            <wp:effectExtent l="133350" t="228600" r="132080" b="229235"/>
            <wp:wrapNone/>
            <wp:docPr id="1500407406"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07406" name="תמונה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22532">
                      <a:off x="0" y="0"/>
                      <a:ext cx="2172970" cy="1409065"/>
                    </a:xfrm>
                    <a:prstGeom prst="rect">
                      <a:avLst/>
                    </a:prstGeom>
                    <a:gradFill rotWithShape="1">
                      <a:gsLst>
                        <a:gs pos="0">
                          <a:srgbClr val="FFFFFF">
                            <a:alpha val="0"/>
                          </a:srgbClr>
                        </a:gs>
                        <a:gs pos="100000">
                          <a:srgbClr val="FFFFFF">
                            <a:gamma/>
                            <a:shade val="0"/>
                            <a:invGamma/>
                            <a:alpha val="0"/>
                          </a:srgbClr>
                        </a:gs>
                      </a:gsLst>
                      <a:lin ang="5400000" scaled="1"/>
                    </a:gradFill>
                    <a:ln>
                      <a:noFill/>
                    </a:ln>
                  </pic:spPr>
                </pic:pic>
              </a:graphicData>
            </a:graphic>
            <wp14:sizeRelH relativeFrom="page">
              <wp14:pctWidth>0</wp14:pctWidth>
            </wp14:sizeRelH>
            <wp14:sizeRelV relativeFrom="page">
              <wp14:pctHeight>0</wp14:pctHeight>
            </wp14:sizeRelV>
          </wp:anchor>
        </w:drawing>
      </w:r>
    </w:p>
    <w:p w14:paraId="6BB3D0FF" w14:textId="16CB55A3" w:rsidR="0077055A" w:rsidRPr="00655C16" w:rsidRDefault="0077055A" w:rsidP="00655C16">
      <w:pPr>
        <w:rPr>
          <w:rFonts w:ascii="David" w:eastAsia="DengXian" w:hAnsi="David" w:cs="David"/>
          <w:b/>
          <w:bCs/>
          <w:kern w:val="0"/>
          <w:sz w:val="24"/>
          <w:szCs w:val="24"/>
          <w:rtl/>
          <w:lang w:eastAsia="zh-CN"/>
          <w14:ligatures w14:val="none"/>
        </w:rPr>
      </w:pPr>
    </w:p>
    <w:p w14:paraId="4E03B7DD" w14:textId="70624BFE" w:rsidR="00655C16" w:rsidRPr="00655C16" w:rsidRDefault="00655C16" w:rsidP="00655C16">
      <w:pPr>
        <w:rPr>
          <w:rFonts w:ascii="David" w:eastAsia="DengXian" w:hAnsi="David" w:cs="David"/>
          <w:b/>
          <w:bCs/>
          <w:kern w:val="0"/>
          <w:sz w:val="24"/>
          <w:szCs w:val="24"/>
          <w:rtl/>
          <w:lang w:eastAsia="zh-CN"/>
          <w14:ligatures w14:val="none"/>
        </w:rPr>
      </w:pPr>
    </w:p>
    <w:p w14:paraId="7FB1737F" w14:textId="185C47A9" w:rsidR="00655C16" w:rsidRPr="00655C16" w:rsidRDefault="00655C16" w:rsidP="00655C16">
      <w:pPr>
        <w:rPr>
          <w:rFonts w:ascii="David" w:eastAsia="DengXian" w:hAnsi="David" w:cs="David"/>
          <w:b/>
          <w:bCs/>
          <w:kern w:val="0"/>
          <w:sz w:val="24"/>
          <w:szCs w:val="24"/>
          <w:u w:val="single"/>
          <w:rtl/>
          <w:lang w:eastAsia="zh-CN"/>
          <w14:ligatures w14:val="none"/>
        </w:rPr>
      </w:pPr>
      <w:r w:rsidRPr="00655C16">
        <w:rPr>
          <w:rFonts w:ascii="David" w:eastAsia="DengXian" w:hAnsi="David" w:cs="David" w:hint="cs"/>
          <w:b/>
          <w:bCs/>
          <w:kern w:val="0"/>
          <w:sz w:val="24"/>
          <w:szCs w:val="24"/>
          <w:rtl/>
          <w:lang w:eastAsia="zh-CN"/>
          <w14:ligatures w14:val="none"/>
        </w:rPr>
        <w:t xml:space="preserve">חתימת יו"ר הועדה: ________                    רשמה: </w:t>
      </w:r>
      <w:r w:rsidRPr="00655C16">
        <w:rPr>
          <w:rFonts w:ascii="David" w:eastAsia="DengXian" w:hAnsi="David" w:cs="David" w:hint="cs"/>
          <w:b/>
          <w:bCs/>
          <w:kern w:val="0"/>
          <w:sz w:val="24"/>
          <w:szCs w:val="24"/>
          <w:u w:val="single"/>
          <w:rtl/>
          <w:lang w:eastAsia="zh-CN"/>
          <w14:ligatures w14:val="none"/>
        </w:rPr>
        <w:t>יפעת עמית</w:t>
      </w:r>
    </w:p>
    <w:p w14:paraId="55A8C3A6" w14:textId="66DC420D" w:rsidR="00655C16" w:rsidRPr="00655C16" w:rsidRDefault="00655C16" w:rsidP="00655C16">
      <w:pPr>
        <w:rPr>
          <w:rFonts w:ascii="David" w:eastAsia="DengXian" w:hAnsi="David" w:cs="David"/>
          <w:b/>
          <w:bCs/>
          <w:kern w:val="0"/>
          <w:sz w:val="24"/>
          <w:szCs w:val="24"/>
          <w:rtl/>
          <w:lang w:eastAsia="zh-CN"/>
          <w14:ligatures w14:val="none"/>
        </w:rPr>
      </w:pPr>
    </w:p>
    <w:p w14:paraId="0E086379" w14:textId="77777777" w:rsidR="0077055A" w:rsidRDefault="0077055A" w:rsidP="00655C16">
      <w:pPr>
        <w:rPr>
          <w:rFonts w:ascii="David" w:eastAsia="DengXian" w:hAnsi="David" w:cs="David"/>
          <w:b/>
          <w:bCs/>
          <w:kern w:val="0"/>
          <w:sz w:val="24"/>
          <w:szCs w:val="24"/>
          <w:rtl/>
          <w:lang w:eastAsia="zh-CN"/>
          <w14:ligatures w14:val="none"/>
        </w:rPr>
      </w:pPr>
    </w:p>
    <w:p w14:paraId="1A3FBFA6" w14:textId="77777777" w:rsidR="0077055A" w:rsidRDefault="0077055A" w:rsidP="00655C16">
      <w:pPr>
        <w:rPr>
          <w:rFonts w:ascii="David" w:eastAsia="DengXian" w:hAnsi="David" w:cs="David"/>
          <w:b/>
          <w:bCs/>
          <w:kern w:val="0"/>
          <w:sz w:val="24"/>
          <w:szCs w:val="24"/>
          <w:rtl/>
          <w:lang w:eastAsia="zh-CN"/>
          <w14:ligatures w14:val="none"/>
        </w:rPr>
      </w:pPr>
    </w:p>
    <w:p w14:paraId="4666A287" w14:textId="72DCC35D" w:rsidR="00655C16" w:rsidRPr="00655C16" w:rsidRDefault="00655C16" w:rsidP="00655C16">
      <w:pPr>
        <w:rPr>
          <w:rFonts w:ascii="David" w:eastAsia="DengXian" w:hAnsi="David" w:cs="David"/>
          <w:b/>
          <w:bCs/>
          <w:kern w:val="0"/>
          <w:sz w:val="24"/>
          <w:szCs w:val="24"/>
          <w:lang w:eastAsia="zh-CN"/>
          <w14:ligatures w14:val="none"/>
        </w:rPr>
      </w:pPr>
      <w:r w:rsidRPr="00655C16">
        <w:rPr>
          <w:rFonts w:ascii="David" w:eastAsia="DengXian" w:hAnsi="David" w:cs="David" w:hint="cs"/>
          <w:b/>
          <w:bCs/>
          <w:kern w:val="0"/>
          <w:sz w:val="24"/>
          <w:szCs w:val="24"/>
          <w:rtl/>
          <w:lang w:eastAsia="zh-CN"/>
          <w14:ligatures w14:val="none"/>
        </w:rPr>
        <w:t>תפוצה: משתתפים/סגן מבקר העירייה/רכזת הועדות</w:t>
      </w:r>
    </w:p>
    <w:p w14:paraId="6A75EC1B" w14:textId="77777777" w:rsidR="00655C16" w:rsidRPr="00655C16" w:rsidRDefault="00655C16" w:rsidP="00655C16">
      <w:pPr>
        <w:ind w:right="-567"/>
        <w:jc w:val="both"/>
        <w:rPr>
          <w:rFonts w:ascii="Arial" w:eastAsia="DengXian" w:hAnsi="Arial" w:cs="David"/>
          <w:b/>
          <w:bCs/>
          <w:kern w:val="0"/>
          <w:u w:val="single"/>
          <w:rtl/>
          <w:lang w:eastAsia="he-IL"/>
          <w14:ligatures w14:val="none"/>
        </w:rPr>
      </w:pPr>
    </w:p>
    <w:p w14:paraId="48EFCA8F" w14:textId="77777777" w:rsidR="00655C16" w:rsidRPr="00655C16" w:rsidRDefault="00655C16" w:rsidP="00655C16">
      <w:pPr>
        <w:rPr>
          <w:rFonts w:ascii="David" w:eastAsia="DengXian" w:hAnsi="David" w:cs="David"/>
          <w:kern w:val="0"/>
          <w:sz w:val="24"/>
          <w:szCs w:val="24"/>
          <w:rtl/>
          <w:lang w:eastAsia="zh-CN"/>
          <w14:ligatures w14:val="none"/>
        </w:rPr>
      </w:pPr>
    </w:p>
    <w:p w14:paraId="323AA85E" w14:textId="77777777" w:rsidR="00655C16" w:rsidRPr="00655C16" w:rsidRDefault="00655C16" w:rsidP="00655C16">
      <w:pPr>
        <w:tabs>
          <w:tab w:val="center" w:pos="6326"/>
        </w:tabs>
        <w:ind w:left="5760"/>
        <w:rPr>
          <w:rFonts w:ascii="Arial" w:eastAsia="DengXian" w:hAnsi="Arial" w:cs="David"/>
          <w:kern w:val="0"/>
          <w:sz w:val="20"/>
          <w:szCs w:val="20"/>
          <w:rtl/>
          <w:lang w:eastAsia="zh-CN"/>
          <w14:ligatures w14:val="none"/>
        </w:rPr>
      </w:pPr>
      <w:r w:rsidRPr="00655C16">
        <w:rPr>
          <w:rFonts w:ascii="Arial" w:eastAsia="DengXian" w:hAnsi="Arial" w:cs="David" w:hint="cs"/>
          <w:kern w:val="0"/>
          <w:sz w:val="24"/>
          <w:szCs w:val="24"/>
          <w:rtl/>
          <w:lang w:eastAsia="he-IL"/>
          <w14:ligatures w14:val="none"/>
        </w:rPr>
        <w:t xml:space="preserve">                                                                               </w:t>
      </w:r>
    </w:p>
    <w:p w14:paraId="2FF72A77" w14:textId="77777777" w:rsidR="001F64BD" w:rsidRDefault="001F64BD"/>
    <w:sectPr w:rsidR="001F64BD" w:rsidSect="00655C16">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5F21" w14:textId="77777777" w:rsidR="00583F36" w:rsidRDefault="00583F36">
      <w:pPr>
        <w:spacing w:after="0" w:line="240" w:lineRule="auto"/>
      </w:pPr>
      <w:r>
        <w:separator/>
      </w:r>
    </w:p>
  </w:endnote>
  <w:endnote w:type="continuationSeparator" w:id="0">
    <w:p w14:paraId="2020FB4A" w14:textId="77777777" w:rsidR="00583F36" w:rsidRDefault="0058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avid">
    <w:panose1 w:val="00000000000000000000"/>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1216" w14:textId="77777777" w:rsidR="00FD16F3" w:rsidRDefault="005E75E7">
    <w:pPr>
      <w:pStyle w:val="af0"/>
    </w:pPr>
    <w:r w:rsidRPr="00655C16">
      <w:rPr>
        <w:rFonts w:ascii="Arial" w:hAnsi="Arial"/>
        <w:b/>
        <w:bCs/>
        <w:noProof/>
        <w:color w:val="00B050"/>
        <w:sz w:val="28"/>
        <w:szCs w:val="28"/>
      </w:rPr>
      <mc:AlternateContent>
        <mc:Choice Requires="wps">
          <w:drawing>
            <wp:anchor distT="0" distB="0" distL="114300" distR="114300" simplePos="0" relativeHeight="251663360" behindDoc="0" locked="0" layoutInCell="1" allowOverlap="1" wp14:anchorId="11FE86D1" wp14:editId="6C86CAA0">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50CC68B1" w14:textId="77777777" w:rsidR="00FD16F3" w:rsidRPr="00762C03" w:rsidRDefault="005E75E7"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E86D1"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50CC68B1" w14:textId="77777777" w:rsidR="00FD16F3" w:rsidRPr="00762C03" w:rsidRDefault="005E75E7"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v:textbox>
            </v:shape>
          </w:pict>
        </mc:Fallback>
      </mc:AlternateContent>
    </w:r>
    <w:r w:rsidRPr="00655C16">
      <w:rPr>
        <w:rFonts w:ascii="Arial" w:hAnsi="Arial"/>
        <w:b/>
        <w:bCs/>
        <w:noProof/>
        <w:color w:val="00B050"/>
        <w:sz w:val="28"/>
        <w:szCs w:val="28"/>
      </w:rPr>
      <w:drawing>
        <wp:anchor distT="0" distB="0" distL="114300" distR="114300" simplePos="0" relativeHeight="251659264" behindDoc="1" locked="0" layoutInCell="1" allowOverlap="1" wp14:anchorId="0A186001" wp14:editId="6427ADD9">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Pr="00655C16">
      <w:rPr>
        <w:rFonts w:ascii="Arial" w:hAnsi="Arial"/>
        <w:b/>
        <w:bCs/>
        <w:noProof/>
        <w:color w:val="00B050"/>
        <w:sz w:val="28"/>
        <w:szCs w:val="28"/>
      </w:rPr>
      <mc:AlternateContent>
        <mc:Choice Requires="wps">
          <w:drawing>
            <wp:anchor distT="0" distB="0" distL="114300" distR="114300" simplePos="0" relativeHeight="251662336" behindDoc="0" locked="0" layoutInCell="1" allowOverlap="1" wp14:anchorId="61455378" wp14:editId="3BA0032D">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441085CA" w14:textId="77777777" w:rsidR="00FD16F3" w:rsidRPr="00655C16" w:rsidRDefault="005E75E7"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48E97A0A" w14:textId="77777777" w:rsidR="00FD16F3" w:rsidRPr="00655C16" w:rsidRDefault="00FD16F3" w:rsidP="009336FF">
                          <w:pPr>
                            <w:rPr>
                              <w:rFonts w:ascii="Ploni ML v2 AAA D-Bold" w:hAnsi="Ploni ML v2 AAA D-Bold" w:cs="Ploni ML v2 AAA D-Bold"/>
                              <w:b/>
                              <w:bCs/>
                              <w:color w:val="FFFFF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55378" id="Text Box 5" o:spid="_x0000_s1027" type="#_x0000_t202" style="position:absolute;left:0;text-align:left;margin-left:-75.05pt;margin-top:-10.8pt;width:194.2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441085CA" w14:textId="77777777" w:rsidR="00FD16F3" w:rsidRPr="00655C16" w:rsidRDefault="005E75E7"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48E97A0A" w14:textId="77777777" w:rsidR="00FD16F3" w:rsidRPr="00655C16" w:rsidRDefault="00FD16F3" w:rsidP="009336FF">
                    <w:pPr>
                      <w:rPr>
                        <w:rFonts w:ascii="Ploni ML v2 AAA D-Bold" w:hAnsi="Ploni ML v2 AAA D-Bold" w:cs="Ploni ML v2 AAA D-Bold"/>
                        <w:b/>
                        <w:bCs/>
                        <w:color w:val="FFFFFF"/>
                      </w:rPr>
                    </w:pP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1312" behindDoc="0" locked="0" layoutInCell="1" allowOverlap="1" wp14:anchorId="04A6B45C" wp14:editId="0A61ED30">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286EE4E" w14:textId="77777777" w:rsidR="00FD16F3" w:rsidRPr="00655C16" w:rsidRDefault="005E75E7"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6B45C" id="Text Box 15" o:spid="_x0000_s1028" type="#_x0000_t202" style="position:absolute;left:0;text-align:left;margin-left:60.8pt;margin-top:-12.15pt;width:144.8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3286EE4E" w14:textId="77777777" w:rsidR="00FD16F3" w:rsidRPr="00655C16" w:rsidRDefault="005E75E7"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0288" behindDoc="0" locked="0" layoutInCell="1" allowOverlap="1" wp14:anchorId="69D51404" wp14:editId="2E6DC588">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72FE1192" w14:textId="77777777" w:rsidR="00FD16F3" w:rsidRPr="00655C16" w:rsidRDefault="005E75E7"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51404" id="Text Box 8" o:spid="_x0000_s1029" type="#_x0000_t202" style="position:absolute;left:0;text-align:left;margin-left:232.65pt;margin-top:-11.45pt;width:120.4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72FE1192" w14:textId="77777777" w:rsidR="00FD16F3" w:rsidRPr="00655C16" w:rsidRDefault="005E75E7"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1F78" w14:textId="77777777" w:rsidR="00583F36" w:rsidRDefault="00583F36">
      <w:pPr>
        <w:spacing w:after="0" w:line="240" w:lineRule="auto"/>
      </w:pPr>
      <w:r>
        <w:separator/>
      </w:r>
    </w:p>
  </w:footnote>
  <w:footnote w:type="continuationSeparator" w:id="0">
    <w:p w14:paraId="115C09BF" w14:textId="77777777" w:rsidR="00583F36" w:rsidRDefault="0058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61DD" w14:textId="77777777" w:rsidR="00FD16F3" w:rsidRDefault="005E75E7" w:rsidP="00006FD6">
    <w:pPr>
      <w:pStyle w:val="ae"/>
      <w:rPr>
        <w:rtl/>
      </w:rPr>
    </w:pPr>
    <w:r>
      <w:rPr>
        <w:rFonts w:hint="cs"/>
        <w:noProof/>
        <w:rtl/>
        <w:lang w:val="he-IL"/>
      </w:rPr>
      <w:drawing>
        <wp:anchor distT="0" distB="0" distL="114300" distR="114300" simplePos="0" relativeHeight="251664384" behindDoc="0" locked="0" layoutInCell="1" allowOverlap="1" wp14:anchorId="61745633" wp14:editId="471BD671">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C612E"/>
    <w:multiLevelType w:val="hybridMultilevel"/>
    <w:tmpl w:val="417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91787">
    <w:abstractNumId w:val="0"/>
  </w:num>
  <w:num w:numId="2" w16cid:durableId="208614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16"/>
    <w:rsid w:val="000264E9"/>
    <w:rsid w:val="00117693"/>
    <w:rsid w:val="001E7A0F"/>
    <w:rsid w:val="001F64BD"/>
    <w:rsid w:val="002F5F47"/>
    <w:rsid w:val="00441D93"/>
    <w:rsid w:val="00512C0A"/>
    <w:rsid w:val="00583F36"/>
    <w:rsid w:val="005E75E7"/>
    <w:rsid w:val="00655C16"/>
    <w:rsid w:val="006E5B61"/>
    <w:rsid w:val="0077055A"/>
    <w:rsid w:val="00A42BA0"/>
    <w:rsid w:val="00C27777"/>
    <w:rsid w:val="00D437A5"/>
    <w:rsid w:val="00E805EC"/>
    <w:rsid w:val="00F15037"/>
    <w:rsid w:val="00FD16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0AAE"/>
  <w15:chartTrackingRefBased/>
  <w15:docId w15:val="{0C81370B-BEFA-45BD-AFE6-4235A996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5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5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5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55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55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55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5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5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5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5C1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55C1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55C1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55C16"/>
    <w:rPr>
      <w:rFonts w:eastAsiaTheme="majorEastAsia" w:cstheme="majorBidi"/>
      <w:i/>
      <w:iCs/>
      <w:color w:val="0F4761" w:themeColor="accent1" w:themeShade="BF"/>
    </w:rPr>
  </w:style>
  <w:style w:type="character" w:customStyle="1" w:styleId="50">
    <w:name w:val="כותרת 5 תו"/>
    <w:basedOn w:val="a0"/>
    <w:link w:val="5"/>
    <w:uiPriority w:val="9"/>
    <w:semiHidden/>
    <w:rsid w:val="00655C16"/>
    <w:rPr>
      <w:rFonts w:eastAsiaTheme="majorEastAsia" w:cstheme="majorBidi"/>
      <w:color w:val="0F4761" w:themeColor="accent1" w:themeShade="BF"/>
    </w:rPr>
  </w:style>
  <w:style w:type="character" w:customStyle="1" w:styleId="60">
    <w:name w:val="כותרת 6 תו"/>
    <w:basedOn w:val="a0"/>
    <w:link w:val="6"/>
    <w:uiPriority w:val="9"/>
    <w:semiHidden/>
    <w:rsid w:val="00655C16"/>
    <w:rPr>
      <w:rFonts w:eastAsiaTheme="majorEastAsia" w:cstheme="majorBidi"/>
      <w:i/>
      <w:iCs/>
      <w:color w:val="595959" w:themeColor="text1" w:themeTint="A6"/>
    </w:rPr>
  </w:style>
  <w:style w:type="character" w:customStyle="1" w:styleId="70">
    <w:name w:val="כותרת 7 תו"/>
    <w:basedOn w:val="a0"/>
    <w:link w:val="7"/>
    <w:uiPriority w:val="9"/>
    <w:semiHidden/>
    <w:rsid w:val="00655C16"/>
    <w:rPr>
      <w:rFonts w:eastAsiaTheme="majorEastAsia" w:cstheme="majorBidi"/>
      <w:color w:val="595959" w:themeColor="text1" w:themeTint="A6"/>
    </w:rPr>
  </w:style>
  <w:style w:type="character" w:customStyle="1" w:styleId="80">
    <w:name w:val="כותרת 8 תו"/>
    <w:basedOn w:val="a0"/>
    <w:link w:val="8"/>
    <w:uiPriority w:val="9"/>
    <w:semiHidden/>
    <w:rsid w:val="00655C16"/>
    <w:rPr>
      <w:rFonts w:eastAsiaTheme="majorEastAsia" w:cstheme="majorBidi"/>
      <w:i/>
      <w:iCs/>
      <w:color w:val="272727" w:themeColor="text1" w:themeTint="D8"/>
    </w:rPr>
  </w:style>
  <w:style w:type="character" w:customStyle="1" w:styleId="90">
    <w:name w:val="כותרת 9 תו"/>
    <w:basedOn w:val="a0"/>
    <w:link w:val="9"/>
    <w:uiPriority w:val="9"/>
    <w:semiHidden/>
    <w:rsid w:val="00655C16"/>
    <w:rPr>
      <w:rFonts w:eastAsiaTheme="majorEastAsia" w:cstheme="majorBidi"/>
      <w:color w:val="272727" w:themeColor="text1" w:themeTint="D8"/>
    </w:rPr>
  </w:style>
  <w:style w:type="paragraph" w:styleId="a3">
    <w:name w:val="Title"/>
    <w:basedOn w:val="a"/>
    <w:next w:val="a"/>
    <w:link w:val="a4"/>
    <w:uiPriority w:val="10"/>
    <w:qFormat/>
    <w:rsid w:val="0065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5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C1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55C1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5C16"/>
    <w:pPr>
      <w:spacing w:before="160"/>
      <w:jc w:val="center"/>
    </w:pPr>
    <w:rPr>
      <w:i/>
      <w:iCs/>
      <w:color w:val="404040" w:themeColor="text1" w:themeTint="BF"/>
    </w:rPr>
  </w:style>
  <w:style w:type="character" w:customStyle="1" w:styleId="a8">
    <w:name w:val="ציטוט תו"/>
    <w:basedOn w:val="a0"/>
    <w:link w:val="a7"/>
    <w:uiPriority w:val="29"/>
    <w:rsid w:val="00655C16"/>
    <w:rPr>
      <w:i/>
      <w:iCs/>
      <w:color w:val="404040" w:themeColor="text1" w:themeTint="BF"/>
    </w:rPr>
  </w:style>
  <w:style w:type="paragraph" w:styleId="a9">
    <w:name w:val="List Paragraph"/>
    <w:basedOn w:val="a"/>
    <w:uiPriority w:val="34"/>
    <w:qFormat/>
    <w:rsid w:val="00655C16"/>
    <w:pPr>
      <w:ind w:left="720"/>
      <w:contextualSpacing/>
    </w:pPr>
  </w:style>
  <w:style w:type="character" w:styleId="aa">
    <w:name w:val="Intense Emphasis"/>
    <w:basedOn w:val="a0"/>
    <w:uiPriority w:val="21"/>
    <w:qFormat/>
    <w:rsid w:val="00655C16"/>
    <w:rPr>
      <w:i/>
      <w:iCs/>
      <w:color w:val="0F4761" w:themeColor="accent1" w:themeShade="BF"/>
    </w:rPr>
  </w:style>
  <w:style w:type="paragraph" w:styleId="ab">
    <w:name w:val="Intense Quote"/>
    <w:basedOn w:val="a"/>
    <w:next w:val="a"/>
    <w:link w:val="ac"/>
    <w:uiPriority w:val="30"/>
    <w:qFormat/>
    <w:rsid w:val="0065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55C16"/>
    <w:rPr>
      <w:i/>
      <w:iCs/>
      <w:color w:val="0F4761" w:themeColor="accent1" w:themeShade="BF"/>
    </w:rPr>
  </w:style>
  <w:style w:type="character" w:styleId="ad">
    <w:name w:val="Intense Reference"/>
    <w:basedOn w:val="a0"/>
    <w:uiPriority w:val="32"/>
    <w:qFormat/>
    <w:rsid w:val="00655C16"/>
    <w:rPr>
      <w:b/>
      <w:bCs/>
      <w:smallCaps/>
      <w:color w:val="0F4761" w:themeColor="accent1" w:themeShade="BF"/>
      <w:spacing w:val="5"/>
    </w:rPr>
  </w:style>
  <w:style w:type="paragraph" w:styleId="ae">
    <w:name w:val="header"/>
    <w:basedOn w:val="a"/>
    <w:link w:val="af"/>
    <w:uiPriority w:val="99"/>
    <w:unhideWhenUsed/>
    <w:rsid w:val="00655C16"/>
    <w:pPr>
      <w:tabs>
        <w:tab w:val="center" w:pos="4153"/>
        <w:tab w:val="right" w:pos="8306"/>
      </w:tabs>
      <w:spacing w:after="0" w:line="240" w:lineRule="auto"/>
    </w:pPr>
    <w:rPr>
      <w:rFonts w:eastAsia="DengXian"/>
      <w:kern w:val="0"/>
      <w:lang w:eastAsia="zh-CN"/>
      <w14:ligatures w14:val="none"/>
    </w:rPr>
  </w:style>
  <w:style w:type="character" w:customStyle="1" w:styleId="af">
    <w:name w:val="כותרת עליונה תו"/>
    <w:basedOn w:val="a0"/>
    <w:link w:val="ae"/>
    <w:uiPriority w:val="99"/>
    <w:rsid w:val="00655C16"/>
    <w:rPr>
      <w:rFonts w:eastAsia="DengXian"/>
      <w:kern w:val="0"/>
      <w:lang w:eastAsia="zh-CN"/>
      <w14:ligatures w14:val="none"/>
    </w:rPr>
  </w:style>
  <w:style w:type="paragraph" w:styleId="af0">
    <w:name w:val="footer"/>
    <w:basedOn w:val="a"/>
    <w:link w:val="af1"/>
    <w:uiPriority w:val="99"/>
    <w:unhideWhenUsed/>
    <w:rsid w:val="00655C16"/>
    <w:pPr>
      <w:tabs>
        <w:tab w:val="center" w:pos="4153"/>
        <w:tab w:val="right" w:pos="8306"/>
      </w:tabs>
      <w:spacing w:after="0" w:line="240" w:lineRule="auto"/>
    </w:pPr>
    <w:rPr>
      <w:rFonts w:eastAsia="DengXian"/>
      <w:kern w:val="0"/>
      <w:lang w:eastAsia="zh-CN"/>
      <w14:ligatures w14:val="none"/>
    </w:rPr>
  </w:style>
  <w:style w:type="character" w:customStyle="1" w:styleId="af1">
    <w:name w:val="כותרת תחתונה תו"/>
    <w:basedOn w:val="a0"/>
    <w:link w:val="af0"/>
    <w:uiPriority w:val="99"/>
    <w:rsid w:val="00655C16"/>
    <w:rPr>
      <w:rFonts w:eastAsia="DengXi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2444</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עמית</dc:creator>
  <cp:keywords/>
  <dc:description/>
  <cp:revision>3</cp:revision>
  <dcterms:created xsi:type="dcterms:W3CDTF">2025-03-17T09:12:00Z</dcterms:created>
  <dcterms:modified xsi:type="dcterms:W3CDTF">2025-08-25T07:43:00Z</dcterms:modified>
</cp:coreProperties>
</file>