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D1BE" w14:textId="77777777" w:rsidR="000F585E" w:rsidRPr="0090348B" w:rsidRDefault="000F585E" w:rsidP="00DC26AB">
      <w:pPr>
        <w:widowControl w:val="0"/>
        <w:jc w:val="center"/>
        <w:rPr>
          <w:rFonts w:ascii="David" w:hAnsi="David" w:cs="David"/>
          <w:b/>
          <w:bCs/>
          <w:sz w:val="24"/>
          <w:szCs w:val="24"/>
        </w:rPr>
      </w:pPr>
      <w:bookmarkStart w:id="0" w:name="_Hlk169523405"/>
      <w:bookmarkStart w:id="1" w:name="_Hlk169523298"/>
      <w:r w:rsidRPr="0090348B">
        <w:rPr>
          <w:rFonts w:ascii="David" w:hAnsi="David" w:cs="David"/>
          <w:b/>
          <w:bCs/>
          <w:sz w:val="24"/>
          <w:szCs w:val="24"/>
          <w:rtl/>
        </w:rPr>
        <w:t>עיריית כפר סבא</w:t>
      </w:r>
    </w:p>
    <w:p w14:paraId="420F10BC" w14:textId="77777777" w:rsidR="000F585E" w:rsidRPr="0090348B" w:rsidRDefault="000F585E" w:rsidP="00DC26AB">
      <w:pPr>
        <w:pStyle w:val="ae"/>
        <w:widowControl w:val="0"/>
        <w:spacing w:line="240" w:lineRule="auto"/>
        <w:ind w:right="0" w:firstLine="0"/>
        <w:rPr>
          <w:rFonts w:ascii="David" w:hAnsi="David" w:cs="David"/>
          <w:color w:val="auto"/>
          <w:sz w:val="24"/>
          <w:szCs w:val="24"/>
          <w:rtl/>
        </w:rPr>
      </w:pPr>
      <w:r w:rsidRPr="0090348B">
        <w:rPr>
          <w:rFonts w:ascii="David" w:hAnsi="David" w:cs="David"/>
          <w:color w:val="auto"/>
          <w:sz w:val="24"/>
          <w:szCs w:val="24"/>
          <w:rtl/>
        </w:rPr>
        <w:t>פרוטוקול ועדת מכרזים</w:t>
      </w:r>
    </w:p>
    <w:p w14:paraId="5701C44D" w14:textId="4CCD3851" w:rsidR="000F585E" w:rsidRPr="0090348B" w:rsidRDefault="000F585E" w:rsidP="00DC26AB">
      <w:pPr>
        <w:autoSpaceDE/>
        <w:autoSpaceDN/>
        <w:jc w:val="center"/>
        <w:rPr>
          <w:rFonts w:ascii="David" w:hAnsi="David" w:cs="David"/>
          <w:b/>
          <w:bCs/>
          <w:sz w:val="24"/>
          <w:szCs w:val="24"/>
          <w:u w:val="single"/>
          <w:rtl/>
          <w:lang w:eastAsia="en-US"/>
        </w:rPr>
      </w:pPr>
      <w:r w:rsidRPr="0090348B">
        <w:rPr>
          <w:rFonts w:ascii="David" w:hAnsi="David" w:cs="David"/>
          <w:b/>
          <w:bCs/>
          <w:sz w:val="24"/>
          <w:szCs w:val="24"/>
          <w:u w:val="single"/>
          <w:rtl/>
          <w:lang w:eastAsia="en-US"/>
        </w:rPr>
        <w:t xml:space="preserve">פרוטוקול דיון מס'  </w:t>
      </w:r>
      <w:r w:rsidR="00851F94" w:rsidRPr="0090348B">
        <w:rPr>
          <w:rFonts w:ascii="David" w:hAnsi="David" w:cs="David"/>
          <w:b/>
          <w:bCs/>
          <w:sz w:val="24"/>
          <w:szCs w:val="24"/>
          <w:u w:val="single"/>
          <w:rtl/>
          <w:lang w:eastAsia="en-US"/>
        </w:rPr>
        <w:t>6</w:t>
      </w:r>
      <w:r w:rsidRPr="0090348B">
        <w:rPr>
          <w:rFonts w:ascii="David" w:hAnsi="David" w:cs="David"/>
          <w:b/>
          <w:bCs/>
          <w:sz w:val="24"/>
          <w:szCs w:val="24"/>
          <w:u w:val="single"/>
          <w:rtl/>
          <w:lang w:eastAsia="en-US"/>
        </w:rPr>
        <w:t xml:space="preserve"> ועדת מכרזים מיום</w:t>
      </w:r>
      <w:r w:rsidR="00D366C0" w:rsidRPr="0090348B">
        <w:rPr>
          <w:rFonts w:ascii="David" w:hAnsi="David" w:cs="David"/>
          <w:b/>
          <w:bCs/>
          <w:sz w:val="24"/>
          <w:szCs w:val="24"/>
          <w:u w:val="single"/>
          <w:rtl/>
          <w:lang w:eastAsia="en-US"/>
        </w:rPr>
        <w:t xml:space="preserve"> </w:t>
      </w:r>
      <w:r w:rsidR="00851F94" w:rsidRPr="0090348B">
        <w:rPr>
          <w:rFonts w:ascii="David" w:hAnsi="David" w:cs="David"/>
          <w:b/>
          <w:bCs/>
          <w:sz w:val="24"/>
          <w:szCs w:val="24"/>
          <w:u w:val="single"/>
          <w:rtl/>
          <w:lang w:eastAsia="en-US"/>
        </w:rPr>
        <w:t>1</w:t>
      </w:r>
      <w:r w:rsidR="00AD1F50">
        <w:rPr>
          <w:rFonts w:ascii="David" w:hAnsi="David" w:cs="David" w:hint="cs"/>
          <w:b/>
          <w:bCs/>
          <w:sz w:val="24"/>
          <w:szCs w:val="24"/>
          <w:u w:val="single"/>
          <w:rtl/>
          <w:lang w:eastAsia="en-US"/>
        </w:rPr>
        <w:t>/</w:t>
      </w:r>
      <w:r w:rsidR="00851F94" w:rsidRPr="0090348B">
        <w:rPr>
          <w:rFonts w:ascii="David" w:hAnsi="David" w:cs="David"/>
          <w:b/>
          <w:bCs/>
          <w:sz w:val="24"/>
          <w:szCs w:val="24"/>
          <w:u w:val="single"/>
          <w:rtl/>
          <w:lang w:eastAsia="en-US"/>
        </w:rPr>
        <w:t>7</w:t>
      </w:r>
      <w:r w:rsidR="00AD1F50">
        <w:rPr>
          <w:rFonts w:ascii="David" w:hAnsi="David" w:cs="David" w:hint="cs"/>
          <w:b/>
          <w:bCs/>
          <w:sz w:val="24"/>
          <w:szCs w:val="24"/>
          <w:u w:val="single"/>
          <w:rtl/>
          <w:lang w:eastAsia="en-US"/>
        </w:rPr>
        <w:t>/</w:t>
      </w:r>
      <w:r w:rsidR="00851F94" w:rsidRPr="0090348B">
        <w:rPr>
          <w:rFonts w:ascii="David" w:hAnsi="David" w:cs="David"/>
          <w:b/>
          <w:bCs/>
          <w:sz w:val="24"/>
          <w:szCs w:val="24"/>
          <w:u w:val="single"/>
          <w:rtl/>
          <w:lang w:eastAsia="en-US"/>
        </w:rPr>
        <w:t>2025</w:t>
      </w:r>
    </w:p>
    <w:p w14:paraId="79D4AD2A" w14:textId="77777777" w:rsidR="00DC26AB" w:rsidRPr="0090348B" w:rsidRDefault="00DC26AB" w:rsidP="00DC26AB">
      <w:pPr>
        <w:autoSpaceDE/>
        <w:autoSpaceDN/>
        <w:jc w:val="center"/>
        <w:rPr>
          <w:rFonts w:ascii="David" w:hAnsi="David" w:cs="David"/>
          <w:b/>
          <w:bCs/>
          <w:sz w:val="24"/>
          <w:szCs w:val="24"/>
          <w:u w:val="single"/>
          <w:rtl/>
          <w:lang w:eastAsia="en-US"/>
        </w:rPr>
      </w:pPr>
    </w:p>
    <w:p w14:paraId="6F041360" w14:textId="77777777" w:rsidR="00DC26AB" w:rsidRPr="0090348B"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90348B" w14:paraId="517476FF"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0A68321B" w14:textId="77777777" w:rsidR="000F585E" w:rsidRPr="0090348B" w:rsidRDefault="000F585E" w:rsidP="000228C6">
            <w:pPr>
              <w:autoSpaceDE/>
              <w:autoSpaceDN/>
              <w:spacing w:after="120" w:line="300" w:lineRule="auto"/>
              <w:rPr>
                <w:rFonts w:ascii="David" w:hAnsi="David" w:cs="David"/>
                <w:b/>
                <w:bCs/>
                <w:sz w:val="24"/>
                <w:szCs w:val="24"/>
                <w:rtl/>
                <w:lang w:eastAsia="en-US"/>
              </w:rPr>
            </w:pPr>
            <w:r w:rsidRPr="0090348B">
              <w:rPr>
                <w:rFonts w:ascii="David" w:hAnsi="David" w:cs="David"/>
                <w:b/>
                <w:bCs/>
                <w:sz w:val="24"/>
                <w:szCs w:val="24"/>
                <w:rtl/>
                <w:lang w:eastAsia="en-US"/>
              </w:rPr>
              <w:t>נוכחים:</w:t>
            </w:r>
          </w:p>
        </w:tc>
        <w:tc>
          <w:tcPr>
            <w:tcW w:w="3273" w:type="dxa"/>
          </w:tcPr>
          <w:p w14:paraId="5A56DC65" w14:textId="77777777" w:rsidR="000F585E" w:rsidRPr="0090348B" w:rsidRDefault="00E526CD" w:rsidP="000228C6">
            <w:pPr>
              <w:autoSpaceDE/>
              <w:autoSpaceDN/>
              <w:spacing w:after="120" w:line="300" w:lineRule="auto"/>
              <w:rPr>
                <w:rFonts w:ascii="David" w:hAnsi="David" w:cs="David"/>
                <w:sz w:val="24"/>
                <w:szCs w:val="24"/>
                <w:rtl/>
                <w:lang w:eastAsia="en-US"/>
              </w:rPr>
            </w:pPr>
            <w:r w:rsidRPr="0090348B">
              <w:rPr>
                <w:rFonts w:ascii="David" w:hAnsi="David" w:cs="David"/>
                <w:sz w:val="24"/>
                <w:szCs w:val="24"/>
                <w:rtl/>
                <w:lang w:eastAsia="en-US"/>
              </w:rPr>
              <w:t xml:space="preserve">אורית מסמי </w:t>
            </w:r>
            <w:r w:rsidRPr="0090348B">
              <w:rPr>
                <w:rFonts w:ascii="David" w:hAnsi="David" w:cs="David"/>
                <w:sz w:val="24"/>
                <w:szCs w:val="24"/>
                <w:rtl/>
                <w:lang w:eastAsia="en-US"/>
              </w:rPr>
              <w:br/>
            </w:r>
            <w:r w:rsidR="00D366C0" w:rsidRPr="0090348B">
              <w:rPr>
                <w:rFonts w:ascii="David" w:hAnsi="David" w:cs="David"/>
                <w:sz w:val="24"/>
                <w:szCs w:val="24"/>
                <w:rtl/>
                <w:lang w:eastAsia="en-US"/>
              </w:rPr>
              <w:t>עו"ד איתן צנעני</w:t>
            </w:r>
            <w:r w:rsidR="00D366C0" w:rsidRPr="0090348B">
              <w:rPr>
                <w:rFonts w:ascii="David" w:hAnsi="David" w:cs="David"/>
                <w:sz w:val="24"/>
                <w:szCs w:val="24"/>
                <w:rtl/>
                <w:lang w:eastAsia="en-US"/>
              </w:rPr>
              <w:br/>
            </w:r>
          </w:p>
        </w:tc>
        <w:tc>
          <w:tcPr>
            <w:tcW w:w="3960" w:type="dxa"/>
          </w:tcPr>
          <w:p w14:paraId="5151FD6F" w14:textId="77777777" w:rsidR="000F585E" w:rsidRPr="0090348B" w:rsidRDefault="00116F49" w:rsidP="000228C6">
            <w:pPr>
              <w:autoSpaceDE/>
              <w:autoSpaceDN/>
              <w:spacing w:after="120" w:line="300" w:lineRule="auto"/>
              <w:rPr>
                <w:rFonts w:ascii="David" w:hAnsi="David" w:cs="David"/>
                <w:sz w:val="24"/>
                <w:szCs w:val="24"/>
                <w:rtl/>
                <w:lang w:eastAsia="en-US"/>
              </w:rPr>
            </w:pPr>
            <w:r w:rsidRPr="0090348B">
              <w:rPr>
                <w:rFonts w:ascii="David" w:hAnsi="David" w:cs="David"/>
                <w:sz w:val="24"/>
                <w:szCs w:val="24"/>
                <w:rtl/>
                <w:lang w:eastAsia="en-US"/>
              </w:rPr>
              <w:t>יו"ר הועדה</w:t>
            </w:r>
            <w:r w:rsidR="000F585E" w:rsidRPr="0090348B">
              <w:rPr>
                <w:rFonts w:ascii="David" w:hAnsi="David" w:cs="David"/>
                <w:sz w:val="24"/>
                <w:szCs w:val="24"/>
                <w:rtl/>
                <w:lang w:eastAsia="en-US"/>
              </w:rPr>
              <w:br/>
            </w:r>
            <w:r w:rsidR="00E8051C" w:rsidRPr="0090348B">
              <w:rPr>
                <w:rFonts w:ascii="David" w:hAnsi="David" w:cs="David"/>
                <w:sz w:val="24"/>
                <w:szCs w:val="24"/>
                <w:rtl/>
                <w:lang w:eastAsia="en-US"/>
              </w:rPr>
              <w:t>חבר הוועדה</w:t>
            </w:r>
            <w:r w:rsidR="00E8051C" w:rsidRPr="0090348B">
              <w:rPr>
                <w:rFonts w:ascii="David" w:hAnsi="David" w:cs="David"/>
                <w:sz w:val="24"/>
                <w:szCs w:val="24"/>
                <w:rtl/>
                <w:lang w:eastAsia="en-US"/>
              </w:rPr>
              <w:br/>
            </w:r>
          </w:p>
        </w:tc>
      </w:tr>
      <w:tr w:rsidR="000F585E" w:rsidRPr="0090348B" w14:paraId="48D9E5AE"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7C05EF26" w14:textId="77777777" w:rsidR="000F585E" w:rsidRPr="0090348B" w:rsidRDefault="000F585E" w:rsidP="000228C6">
            <w:pPr>
              <w:autoSpaceDE/>
              <w:autoSpaceDN/>
              <w:spacing w:after="120" w:line="300" w:lineRule="auto"/>
              <w:rPr>
                <w:rFonts w:ascii="David" w:hAnsi="David" w:cs="David"/>
                <w:b/>
                <w:bCs/>
                <w:sz w:val="24"/>
                <w:szCs w:val="24"/>
                <w:rtl/>
                <w:lang w:eastAsia="en-US"/>
              </w:rPr>
            </w:pPr>
            <w:r w:rsidRPr="0090348B">
              <w:rPr>
                <w:rFonts w:ascii="David" w:hAnsi="David" w:cs="David"/>
                <w:b/>
                <w:bCs/>
                <w:sz w:val="24"/>
                <w:szCs w:val="24"/>
                <w:rtl/>
                <w:lang w:eastAsia="en-US"/>
              </w:rPr>
              <w:t>נעדרים:</w:t>
            </w:r>
          </w:p>
        </w:tc>
        <w:tc>
          <w:tcPr>
            <w:tcW w:w="3273" w:type="dxa"/>
          </w:tcPr>
          <w:p w14:paraId="0AB46ED5" w14:textId="77777777" w:rsidR="000F585E" w:rsidRPr="0090348B" w:rsidRDefault="00D366C0" w:rsidP="000228C6">
            <w:pPr>
              <w:autoSpaceDE/>
              <w:autoSpaceDN/>
              <w:spacing w:after="120" w:line="300" w:lineRule="auto"/>
              <w:rPr>
                <w:rFonts w:ascii="David" w:hAnsi="David" w:cs="David"/>
                <w:sz w:val="24"/>
                <w:szCs w:val="24"/>
                <w:rtl/>
                <w:lang w:eastAsia="en-US"/>
              </w:rPr>
            </w:pPr>
            <w:r w:rsidRPr="0090348B">
              <w:rPr>
                <w:rFonts w:ascii="David" w:hAnsi="David" w:cs="David"/>
                <w:sz w:val="24"/>
                <w:szCs w:val="24"/>
                <w:rtl/>
                <w:lang w:eastAsia="en-US"/>
              </w:rPr>
              <w:t xml:space="preserve">קובי פדוה </w:t>
            </w:r>
            <w:r w:rsidRPr="0090348B">
              <w:rPr>
                <w:rFonts w:ascii="David" w:hAnsi="David" w:cs="David"/>
                <w:sz w:val="24"/>
                <w:szCs w:val="24"/>
                <w:rtl/>
                <w:lang w:eastAsia="en-US"/>
              </w:rPr>
              <w:br/>
            </w:r>
            <w:r w:rsidR="00670EE1" w:rsidRPr="0090348B">
              <w:rPr>
                <w:rFonts w:ascii="David" w:hAnsi="David" w:cs="David"/>
                <w:sz w:val="24"/>
                <w:szCs w:val="24"/>
                <w:rtl/>
                <w:lang w:eastAsia="en-US"/>
              </w:rPr>
              <w:t>נדב לויטה</w:t>
            </w:r>
            <w:r w:rsidR="00670EE1" w:rsidRPr="0090348B">
              <w:rPr>
                <w:rFonts w:ascii="David" w:hAnsi="David" w:cs="David"/>
                <w:sz w:val="24"/>
                <w:szCs w:val="24"/>
                <w:rtl/>
                <w:lang w:eastAsia="en-US"/>
              </w:rPr>
              <w:br/>
            </w:r>
            <w:r w:rsidR="00851F94" w:rsidRPr="0090348B">
              <w:rPr>
                <w:rFonts w:ascii="David" w:hAnsi="David" w:cs="David"/>
                <w:sz w:val="24"/>
                <w:szCs w:val="24"/>
                <w:rtl/>
                <w:lang w:eastAsia="en-US"/>
              </w:rPr>
              <w:t xml:space="preserve">עו"ד עדי לוי סקופ </w:t>
            </w:r>
            <w:r w:rsidR="00851F94" w:rsidRPr="0090348B">
              <w:rPr>
                <w:rFonts w:ascii="David" w:hAnsi="David" w:cs="David"/>
                <w:sz w:val="24"/>
                <w:szCs w:val="24"/>
                <w:rtl/>
                <w:lang w:eastAsia="en-US"/>
              </w:rPr>
              <w:br/>
              <w:t>אלון רבינוביץ</w:t>
            </w:r>
          </w:p>
        </w:tc>
        <w:tc>
          <w:tcPr>
            <w:tcW w:w="3960" w:type="dxa"/>
          </w:tcPr>
          <w:p w14:paraId="470C95C1" w14:textId="77777777" w:rsidR="000F585E" w:rsidRPr="0090348B" w:rsidRDefault="00E526CD" w:rsidP="000228C6">
            <w:pPr>
              <w:autoSpaceDE/>
              <w:autoSpaceDN/>
              <w:spacing w:after="120" w:line="300" w:lineRule="auto"/>
              <w:rPr>
                <w:rFonts w:ascii="David" w:hAnsi="David" w:cs="David"/>
                <w:sz w:val="24"/>
                <w:szCs w:val="24"/>
                <w:rtl/>
                <w:lang w:eastAsia="en-US"/>
              </w:rPr>
            </w:pPr>
            <w:r w:rsidRPr="0090348B">
              <w:rPr>
                <w:rFonts w:ascii="David" w:hAnsi="David" w:cs="David"/>
                <w:sz w:val="24"/>
                <w:szCs w:val="24"/>
                <w:rtl/>
                <w:lang w:eastAsia="en-US"/>
              </w:rPr>
              <w:t xml:space="preserve">חבר הועדה </w:t>
            </w:r>
            <w:r w:rsidRPr="0090348B">
              <w:rPr>
                <w:rFonts w:ascii="David" w:hAnsi="David" w:cs="David"/>
                <w:sz w:val="24"/>
                <w:szCs w:val="24"/>
                <w:rtl/>
                <w:lang w:eastAsia="en-US"/>
              </w:rPr>
              <w:br/>
            </w:r>
            <w:r w:rsidR="00670EE1" w:rsidRPr="0090348B">
              <w:rPr>
                <w:rFonts w:ascii="David" w:hAnsi="David" w:cs="David"/>
                <w:sz w:val="24"/>
                <w:szCs w:val="24"/>
                <w:rtl/>
                <w:lang w:eastAsia="en-US"/>
              </w:rPr>
              <w:t>חבר הועדה</w:t>
            </w:r>
            <w:r w:rsidR="00851F94" w:rsidRPr="0090348B">
              <w:rPr>
                <w:rFonts w:ascii="David" w:hAnsi="David" w:cs="David"/>
                <w:sz w:val="24"/>
                <w:szCs w:val="24"/>
                <w:rtl/>
                <w:lang w:eastAsia="en-US"/>
              </w:rPr>
              <w:t xml:space="preserve"> </w:t>
            </w:r>
            <w:r w:rsidR="00851F94" w:rsidRPr="0090348B">
              <w:rPr>
                <w:rFonts w:ascii="David" w:hAnsi="David" w:cs="David"/>
                <w:sz w:val="24"/>
                <w:szCs w:val="24"/>
                <w:rtl/>
                <w:lang w:eastAsia="en-US"/>
              </w:rPr>
              <w:br/>
              <w:t xml:space="preserve">חברת הוועדה </w:t>
            </w:r>
            <w:r w:rsidR="00851F94" w:rsidRPr="0090348B">
              <w:rPr>
                <w:rFonts w:ascii="David" w:hAnsi="David" w:cs="David"/>
                <w:sz w:val="24"/>
                <w:szCs w:val="24"/>
                <w:rtl/>
                <w:lang w:eastAsia="en-US"/>
              </w:rPr>
              <w:br/>
              <w:t xml:space="preserve">חבר הועדה </w:t>
            </w:r>
            <w:r w:rsidR="00851F94" w:rsidRPr="0090348B">
              <w:rPr>
                <w:rFonts w:ascii="David" w:hAnsi="David" w:cs="David"/>
                <w:sz w:val="24"/>
                <w:szCs w:val="24"/>
                <w:rtl/>
                <w:lang w:eastAsia="en-US"/>
              </w:rPr>
              <w:br/>
            </w:r>
          </w:p>
        </w:tc>
      </w:tr>
      <w:tr w:rsidR="000F585E" w:rsidRPr="0090348B" w14:paraId="0DF7BAA2"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6A4D1282" w14:textId="77777777" w:rsidR="000F585E" w:rsidRPr="0090348B" w:rsidRDefault="000F585E" w:rsidP="000228C6">
            <w:pPr>
              <w:autoSpaceDE/>
              <w:autoSpaceDN/>
              <w:spacing w:after="120" w:line="300" w:lineRule="auto"/>
              <w:rPr>
                <w:rFonts w:ascii="David" w:hAnsi="David" w:cs="David"/>
                <w:b/>
                <w:bCs/>
                <w:sz w:val="24"/>
                <w:szCs w:val="24"/>
                <w:rtl/>
                <w:lang w:eastAsia="en-US"/>
              </w:rPr>
            </w:pPr>
            <w:r w:rsidRPr="0090348B">
              <w:rPr>
                <w:rFonts w:ascii="David" w:hAnsi="David" w:cs="David"/>
                <w:b/>
                <w:bCs/>
                <w:sz w:val="24"/>
                <w:szCs w:val="24"/>
                <w:rtl/>
                <w:lang w:eastAsia="en-US"/>
              </w:rPr>
              <w:t>מוזמנים/נוכחים:</w:t>
            </w:r>
            <w:r w:rsidRPr="0090348B">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29CBFE50" w14:textId="77777777" w:rsidR="00116F49" w:rsidRPr="0090348B" w:rsidRDefault="000F585E" w:rsidP="00670EE1">
            <w:pPr>
              <w:autoSpaceDE/>
              <w:autoSpaceDN/>
              <w:spacing w:after="120" w:line="300" w:lineRule="auto"/>
              <w:rPr>
                <w:rFonts w:ascii="David" w:hAnsi="David" w:cs="David"/>
                <w:sz w:val="24"/>
                <w:szCs w:val="24"/>
                <w:rtl/>
                <w:lang w:eastAsia="en-US"/>
              </w:rPr>
            </w:pPr>
            <w:r w:rsidRPr="0090348B">
              <w:rPr>
                <w:rFonts w:ascii="David" w:hAnsi="David" w:cs="David"/>
                <w:sz w:val="24"/>
                <w:szCs w:val="24"/>
                <w:rtl/>
                <w:lang w:eastAsia="en-US"/>
              </w:rPr>
              <w:t>אביטל חדאד</w:t>
            </w:r>
            <w:r w:rsidRPr="0090348B">
              <w:rPr>
                <w:rFonts w:ascii="David" w:hAnsi="David" w:cs="David"/>
                <w:sz w:val="24"/>
                <w:szCs w:val="24"/>
                <w:rtl/>
                <w:lang w:eastAsia="en-US"/>
              </w:rPr>
              <w:br/>
              <w:t>עו"ד דוד רן־יה</w:t>
            </w:r>
            <w:r w:rsidRPr="0090348B">
              <w:rPr>
                <w:rFonts w:ascii="David" w:hAnsi="David" w:cs="David"/>
                <w:sz w:val="24"/>
                <w:szCs w:val="24"/>
                <w:rtl/>
                <w:lang w:eastAsia="en-US"/>
              </w:rPr>
              <w:br/>
            </w:r>
            <w:r w:rsidR="00670EE1" w:rsidRPr="0090348B">
              <w:rPr>
                <w:rFonts w:ascii="David" w:hAnsi="David" w:cs="David"/>
                <w:sz w:val="24"/>
                <w:szCs w:val="24"/>
                <w:rtl/>
                <w:lang w:eastAsia="en-US"/>
              </w:rPr>
              <w:t xml:space="preserve">איילת נהרי </w:t>
            </w:r>
            <w:r w:rsidR="00670EE1" w:rsidRPr="0090348B">
              <w:rPr>
                <w:rFonts w:ascii="David" w:hAnsi="David" w:cs="David"/>
                <w:sz w:val="24"/>
                <w:szCs w:val="24"/>
                <w:rtl/>
                <w:lang w:eastAsia="en-US"/>
              </w:rPr>
              <w:br/>
            </w:r>
            <w:r w:rsidR="00AB2CAA" w:rsidRPr="0090348B">
              <w:rPr>
                <w:rFonts w:ascii="David" w:hAnsi="David" w:cs="David"/>
                <w:sz w:val="24"/>
                <w:szCs w:val="24"/>
                <w:rtl/>
                <w:lang w:eastAsia="en-US"/>
              </w:rPr>
              <w:t xml:space="preserve">אייל מגיני </w:t>
            </w:r>
            <w:r w:rsidR="00670EE1" w:rsidRPr="0090348B">
              <w:rPr>
                <w:rFonts w:ascii="David" w:hAnsi="David" w:cs="David"/>
                <w:sz w:val="24"/>
                <w:szCs w:val="24"/>
                <w:rtl/>
                <w:lang w:eastAsia="en-US"/>
              </w:rPr>
              <w:br/>
            </w:r>
            <w:r w:rsidR="00851F94" w:rsidRPr="0090348B">
              <w:rPr>
                <w:rFonts w:ascii="David" w:hAnsi="David" w:cs="David"/>
                <w:sz w:val="24"/>
                <w:szCs w:val="24"/>
                <w:rtl/>
                <w:lang w:eastAsia="en-US"/>
              </w:rPr>
              <w:t>יפעת עמית</w:t>
            </w:r>
            <w:r w:rsidR="00851F94" w:rsidRPr="0090348B">
              <w:rPr>
                <w:rFonts w:ascii="David" w:hAnsi="David" w:cs="David"/>
                <w:sz w:val="24"/>
                <w:szCs w:val="24"/>
                <w:rtl/>
                <w:lang w:eastAsia="en-US"/>
              </w:rPr>
              <w:br/>
              <w:t>אורן וולשטיין</w:t>
            </w:r>
            <w:r w:rsidR="00851F94" w:rsidRPr="0090348B">
              <w:rPr>
                <w:rFonts w:ascii="David" w:hAnsi="David" w:cs="David"/>
                <w:sz w:val="24"/>
                <w:szCs w:val="24"/>
                <w:rtl/>
                <w:lang w:eastAsia="en-US"/>
              </w:rPr>
              <w:br/>
              <w:t>מוטי מורי</w:t>
            </w:r>
            <w:r w:rsidR="00851F94" w:rsidRPr="0090348B">
              <w:rPr>
                <w:rFonts w:ascii="David" w:hAnsi="David" w:cs="David"/>
                <w:sz w:val="24"/>
                <w:szCs w:val="24"/>
                <w:rtl/>
                <w:lang w:eastAsia="en-US"/>
              </w:rPr>
              <w:br/>
            </w:r>
          </w:p>
        </w:tc>
        <w:tc>
          <w:tcPr>
            <w:tcW w:w="3960" w:type="dxa"/>
            <w:tcBorders>
              <w:top w:val="single" w:sz="4" w:space="0" w:color="auto"/>
              <w:left w:val="single" w:sz="4" w:space="0" w:color="auto"/>
              <w:bottom w:val="single" w:sz="4" w:space="0" w:color="auto"/>
              <w:right w:val="single" w:sz="4" w:space="0" w:color="auto"/>
            </w:tcBorders>
          </w:tcPr>
          <w:p w14:paraId="11E80AEC" w14:textId="77777777" w:rsidR="009007BF" w:rsidRPr="0090348B" w:rsidRDefault="000F585E" w:rsidP="00984C71">
            <w:pPr>
              <w:spacing w:after="240" w:line="300" w:lineRule="auto"/>
              <w:rPr>
                <w:rFonts w:ascii="David" w:hAnsi="David" w:cs="David"/>
                <w:sz w:val="24"/>
                <w:szCs w:val="24"/>
                <w:rtl/>
                <w:lang w:eastAsia="en-US"/>
              </w:rPr>
            </w:pPr>
            <w:r w:rsidRPr="0090348B">
              <w:rPr>
                <w:rFonts w:ascii="David" w:hAnsi="David" w:cs="David"/>
                <w:sz w:val="24"/>
                <w:szCs w:val="24"/>
                <w:rtl/>
                <w:lang w:eastAsia="en-US"/>
              </w:rPr>
              <w:t>מזכירת ועדת מכרזים</w:t>
            </w:r>
            <w:r w:rsidR="00116F49" w:rsidRPr="0090348B">
              <w:rPr>
                <w:rFonts w:ascii="David" w:hAnsi="David" w:cs="David"/>
                <w:sz w:val="24"/>
                <w:szCs w:val="24"/>
                <w:rtl/>
                <w:lang w:eastAsia="en-US"/>
              </w:rPr>
              <w:br/>
            </w:r>
            <w:r w:rsidRPr="0090348B">
              <w:rPr>
                <w:rFonts w:ascii="David" w:hAnsi="David" w:cs="David"/>
                <w:sz w:val="24"/>
                <w:szCs w:val="24"/>
                <w:rtl/>
                <w:lang w:eastAsia="en-US"/>
              </w:rPr>
              <w:t>יועץ משפטי לתחום המכרזים</w:t>
            </w:r>
            <w:r w:rsidRPr="0090348B">
              <w:rPr>
                <w:rFonts w:ascii="David" w:hAnsi="David" w:cs="David"/>
                <w:sz w:val="24"/>
                <w:szCs w:val="24"/>
                <w:rtl/>
                <w:lang w:eastAsia="en-US"/>
              </w:rPr>
              <w:br/>
            </w:r>
            <w:r w:rsidR="00186D96" w:rsidRPr="0090348B">
              <w:rPr>
                <w:rFonts w:ascii="David" w:hAnsi="David" w:cs="David"/>
                <w:sz w:val="24"/>
                <w:szCs w:val="24"/>
                <w:rtl/>
                <w:lang w:eastAsia="en-US"/>
              </w:rPr>
              <w:t xml:space="preserve">מ"מ </w:t>
            </w:r>
            <w:r w:rsidR="00F81819" w:rsidRPr="0090348B">
              <w:rPr>
                <w:rFonts w:ascii="David" w:hAnsi="David" w:cs="David"/>
                <w:sz w:val="24"/>
                <w:szCs w:val="24"/>
                <w:rtl/>
                <w:lang w:eastAsia="en-US"/>
              </w:rPr>
              <w:t>גזבר</w:t>
            </w:r>
            <w:r w:rsidR="00186D96" w:rsidRPr="0090348B">
              <w:rPr>
                <w:rFonts w:ascii="David" w:hAnsi="David" w:cs="David"/>
                <w:sz w:val="24"/>
                <w:szCs w:val="24"/>
                <w:rtl/>
                <w:lang w:eastAsia="en-US"/>
              </w:rPr>
              <w:t xml:space="preserve"> </w:t>
            </w:r>
            <w:r w:rsidR="00E526CD" w:rsidRPr="0090348B">
              <w:rPr>
                <w:rFonts w:ascii="David" w:hAnsi="David" w:cs="David"/>
                <w:sz w:val="24"/>
                <w:szCs w:val="24"/>
                <w:rtl/>
                <w:lang w:eastAsia="en-US"/>
              </w:rPr>
              <w:br/>
            </w:r>
            <w:r w:rsidR="00AB2CAA" w:rsidRPr="0090348B">
              <w:rPr>
                <w:rFonts w:ascii="David" w:hAnsi="David" w:cs="David"/>
                <w:sz w:val="24"/>
                <w:szCs w:val="24"/>
                <w:rtl/>
                <w:lang w:eastAsia="en-US"/>
              </w:rPr>
              <w:t>ס. מבקר העירייה</w:t>
            </w:r>
            <w:r w:rsidR="00B955BE" w:rsidRPr="0090348B">
              <w:rPr>
                <w:rFonts w:ascii="David" w:hAnsi="David" w:cs="David"/>
                <w:sz w:val="24"/>
                <w:szCs w:val="24"/>
                <w:rtl/>
                <w:lang w:eastAsia="en-US"/>
              </w:rPr>
              <w:br/>
            </w:r>
            <w:r w:rsidR="00851F94" w:rsidRPr="0090348B">
              <w:rPr>
                <w:rFonts w:ascii="David" w:hAnsi="David" w:cs="David"/>
                <w:sz w:val="24"/>
                <w:szCs w:val="24"/>
                <w:rtl/>
                <w:lang w:eastAsia="en-US"/>
              </w:rPr>
              <w:t>מנהלת המחלקה לטיפול באזרחים ותיקים ס. מנהל אגף חזות העיר</w:t>
            </w:r>
            <w:r w:rsidR="00851F94" w:rsidRPr="0090348B">
              <w:rPr>
                <w:rFonts w:ascii="David" w:hAnsi="David" w:cs="David"/>
                <w:sz w:val="24"/>
                <w:szCs w:val="24"/>
                <w:rtl/>
                <w:lang w:eastAsia="en-US"/>
              </w:rPr>
              <w:br/>
              <w:t>מנהל הפארק העירוני</w:t>
            </w:r>
          </w:p>
        </w:tc>
      </w:tr>
    </w:tbl>
    <w:p w14:paraId="73BF837C" w14:textId="77777777" w:rsidR="0090348B" w:rsidRDefault="001C21C4" w:rsidP="0090348B">
      <w:pPr>
        <w:spacing w:line="300" w:lineRule="auto"/>
        <w:contextualSpacing/>
        <w:rPr>
          <w:rFonts w:ascii="David" w:hAnsi="David" w:cs="David"/>
          <w:b/>
          <w:bCs/>
          <w:sz w:val="24"/>
          <w:szCs w:val="24"/>
          <w:rtl/>
        </w:rPr>
      </w:pPr>
      <w:r w:rsidRPr="0090348B">
        <w:rPr>
          <w:rFonts w:ascii="David" w:hAnsi="David" w:cs="David"/>
          <w:sz w:val="24"/>
          <w:szCs w:val="24"/>
          <w:rtl/>
        </w:rPr>
        <w:br/>
      </w:r>
      <w:r w:rsidR="008C4DC6" w:rsidRPr="0090348B">
        <w:rPr>
          <w:rFonts w:ascii="David" w:hAnsi="David" w:cs="David"/>
          <w:b/>
          <w:bCs/>
          <w:sz w:val="24"/>
          <w:szCs w:val="24"/>
          <w:rtl/>
        </w:rPr>
        <w:br/>
      </w:r>
      <w:r w:rsidR="006958F1" w:rsidRPr="0090348B">
        <w:rPr>
          <w:rFonts w:ascii="David" w:hAnsi="David" w:cs="David"/>
          <w:b/>
          <w:bCs/>
          <w:sz w:val="24"/>
          <w:szCs w:val="24"/>
          <w:rtl/>
        </w:rPr>
        <w:t>על סדר היום</w:t>
      </w:r>
      <w:r w:rsidR="000F585E" w:rsidRPr="0090348B">
        <w:rPr>
          <w:rFonts w:ascii="David" w:hAnsi="David" w:cs="David"/>
          <w:b/>
          <w:bCs/>
          <w:sz w:val="24"/>
          <w:szCs w:val="24"/>
          <w:rtl/>
        </w:rPr>
        <w:t xml:space="preserve">:    </w:t>
      </w:r>
    </w:p>
    <w:p w14:paraId="15241373" w14:textId="77777777" w:rsidR="0090348B" w:rsidRDefault="0090348B" w:rsidP="0090348B">
      <w:pPr>
        <w:spacing w:line="300" w:lineRule="auto"/>
        <w:contextualSpacing/>
        <w:rPr>
          <w:rFonts w:ascii="David" w:hAnsi="David" w:cs="David"/>
          <w:b/>
          <w:bCs/>
          <w:sz w:val="24"/>
          <w:szCs w:val="24"/>
          <w:rtl/>
        </w:rPr>
      </w:pPr>
    </w:p>
    <w:p w14:paraId="240AEFBB" w14:textId="77777777" w:rsidR="0090348B" w:rsidRPr="0090348B" w:rsidRDefault="00851F94" w:rsidP="0090348B">
      <w:pPr>
        <w:numPr>
          <w:ilvl w:val="0"/>
          <w:numId w:val="61"/>
        </w:numPr>
        <w:spacing w:line="300" w:lineRule="auto"/>
        <w:contextualSpacing/>
        <w:rPr>
          <w:rFonts w:ascii="David" w:eastAsia="MS Mincho" w:hAnsi="David" w:cs="David"/>
          <w:sz w:val="24"/>
          <w:szCs w:val="24"/>
        </w:rPr>
      </w:pPr>
      <w:r w:rsidRPr="0090348B">
        <w:rPr>
          <w:rFonts w:ascii="David" w:hAnsi="David" w:cs="David"/>
          <w:sz w:val="24"/>
          <w:szCs w:val="24"/>
          <w:rtl/>
        </w:rPr>
        <w:t>מכרז פומבי 6/2025 – אספקת ציוד בטיחות למניעת נפילה לאזרחים ותיקים בעיר כפר סבא</w:t>
      </w:r>
      <w:r w:rsidR="0090348B" w:rsidRPr="0090348B">
        <w:rPr>
          <w:rFonts w:ascii="David" w:eastAsia="MS Mincho" w:hAnsi="David" w:cs="David" w:hint="cs"/>
          <w:sz w:val="24"/>
          <w:szCs w:val="24"/>
          <w:rtl/>
        </w:rPr>
        <w:t>.</w:t>
      </w:r>
    </w:p>
    <w:p w14:paraId="529BA150" w14:textId="77777777" w:rsidR="0090348B" w:rsidRPr="0090348B" w:rsidRDefault="00851F94" w:rsidP="0090348B">
      <w:pPr>
        <w:numPr>
          <w:ilvl w:val="0"/>
          <w:numId w:val="61"/>
        </w:numPr>
        <w:spacing w:line="300" w:lineRule="auto"/>
        <w:contextualSpacing/>
        <w:rPr>
          <w:rFonts w:ascii="David" w:eastAsia="MS Mincho" w:hAnsi="David" w:cs="David"/>
          <w:sz w:val="24"/>
          <w:szCs w:val="24"/>
        </w:rPr>
      </w:pPr>
      <w:r w:rsidRPr="0090348B">
        <w:rPr>
          <w:rFonts w:ascii="David" w:hAnsi="David" w:cs="David"/>
          <w:sz w:val="24"/>
          <w:szCs w:val="24"/>
          <w:rtl/>
        </w:rPr>
        <w:t>מכרז פומבי 10/2025 – לתכנון, הצבה והפעלה של מתקני אטרקציה בפארק כפר סבא</w:t>
      </w:r>
      <w:r w:rsidR="0090348B" w:rsidRPr="0090348B">
        <w:rPr>
          <w:rFonts w:ascii="David" w:eastAsia="MS Mincho" w:hAnsi="David" w:cs="David" w:hint="cs"/>
          <w:sz w:val="24"/>
          <w:szCs w:val="24"/>
          <w:rtl/>
        </w:rPr>
        <w:t>.</w:t>
      </w:r>
    </w:p>
    <w:p w14:paraId="378865BC" w14:textId="77777777" w:rsidR="0090348B" w:rsidRPr="0090348B" w:rsidRDefault="00851F94" w:rsidP="0090348B">
      <w:pPr>
        <w:numPr>
          <w:ilvl w:val="0"/>
          <w:numId w:val="61"/>
        </w:numPr>
        <w:spacing w:line="300" w:lineRule="auto"/>
        <w:contextualSpacing/>
        <w:rPr>
          <w:rFonts w:ascii="David" w:eastAsia="MS Mincho" w:hAnsi="David" w:cs="David"/>
          <w:sz w:val="24"/>
          <w:szCs w:val="24"/>
        </w:rPr>
      </w:pPr>
      <w:r w:rsidRPr="0090348B">
        <w:rPr>
          <w:rFonts w:ascii="David" w:hAnsi="David" w:cs="David"/>
          <w:sz w:val="24"/>
          <w:szCs w:val="24"/>
          <w:rtl/>
        </w:rPr>
        <w:t xml:space="preserve">בקשה להתקשרות בפטור ממכרז עם ספק יחיד -  חב' </w:t>
      </w:r>
      <w:proofErr w:type="spellStart"/>
      <w:r w:rsidRPr="0090348B">
        <w:rPr>
          <w:rFonts w:ascii="David" w:hAnsi="David" w:cs="David"/>
          <w:sz w:val="24"/>
          <w:szCs w:val="24"/>
          <w:rtl/>
        </w:rPr>
        <w:t>סנסיו</w:t>
      </w:r>
      <w:proofErr w:type="spellEnd"/>
      <w:r w:rsidR="0090348B" w:rsidRPr="0090348B">
        <w:rPr>
          <w:rFonts w:ascii="David" w:hAnsi="David" w:cs="David" w:hint="cs"/>
          <w:sz w:val="24"/>
          <w:szCs w:val="24"/>
          <w:rtl/>
        </w:rPr>
        <w:t>.</w:t>
      </w:r>
    </w:p>
    <w:p w14:paraId="06B3B7D0" w14:textId="77777777" w:rsidR="00DE0D24" w:rsidRDefault="00DE0D24" w:rsidP="00DE0D24">
      <w:pPr>
        <w:spacing w:line="300" w:lineRule="auto"/>
        <w:contextualSpacing/>
        <w:rPr>
          <w:rFonts w:ascii="David" w:hAnsi="David" w:cs="David"/>
          <w:sz w:val="24"/>
          <w:szCs w:val="24"/>
          <w:rtl/>
        </w:rPr>
      </w:pPr>
    </w:p>
    <w:p w14:paraId="379F6A39" w14:textId="77777777" w:rsidR="00DE0D24" w:rsidRDefault="00DC6C71" w:rsidP="00DE0D24">
      <w:pPr>
        <w:spacing w:line="300" w:lineRule="auto"/>
        <w:contextualSpacing/>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p>
    <w:p w14:paraId="79BAE75E" w14:textId="77777777" w:rsidR="00DE0D24" w:rsidRDefault="00DE0D24" w:rsidP="00DE0D24">
      <w:pPr>
        <w:spacing w:line="300" w:lineRule="auto"/>
        <w:contextualSpacing/>
        <w:rPr>
          <w:rFonts w:ascii="David" w:hAnsi="David" w:cs="David"/>
          <w:sz w:val="24"/>
          <w:szCs w:val="24"/>
          <w:rtl/>
        </w:rPr>
      </w:pPr>
    </w:p>
    <w:p w14:paraId="124AF91D" w14:textId="77777777" w:rsidR="00851F94" w:rsidRPr="0090348B" w:rsidRDefault="00DE0D24" w:rsidP="00DC6C71">
      <w:pPr>
        <w:spacing w:line="300" w:lineRule="auto"/>
        <w:contextualSpacing/>
        <w:jc w:val="both"/>
        <w:rPr>
          <w:rFonts w:ascii="David" w:eastAsia="MS Mincho" w:hAnsi="David" w:cs="David"/>
          <w:sz w:val="24"/>
          <w:szCs w:val="24"/>
        </w:rPr>
      </w:pPr>
      <w:r w:rsidRPr="00DC6C71">
        <w:rPr>
          <w:rFonts w:ascii="David" w:hAnsi="David" w:cs="David" w:hint="cs"/>
          <w:b/>
          <w:bCs/>
          <w:sz w:val="24"/>
          <w:szCs w:val="24"/>
          <w:u w:val="single"/>
          <w:rtl/>
        </w:rPr>
        <w:t xml:space="preserve">נושא 1 - </w:t>
      </w:r>
      <w:r w:rsidR="00851F94" w:rsidRPr="00DC6C71">
        <w:rPr>
          <w:rFonts w:ascii="David" w:hAnsi="David" w:cs="David"/>
          <w:b/>
          <w:bCs/>
          <w:sz w:val="24"/>
          <w:szCs w:val="24"/>
          <w:u w:val="single"/>
          <w:rtl/>
        </w:rPr>
        <w:t>מכרז פומבי 6/2025 – אספקת ציוד בטיחות למניעת נפילה לאזרחים ותיקים בעיר כפר סבא</w:t>
      </w:r>
      <w:r>
        <w:rPr>
          <w:rFonts w:ascii="David" w:hAnsi="David" w:cs="David" w:hint="cs"/>
          <w:sz w:val="24"/>
          <w:szCs w:val="24"/>
          <w:rtl/>
        </w:rPr>
        <w:t>:</w:t>
      </w:r>
      <w:r w:rsidR="00851F94" w:rsidRPr="0090348B">
        <w:rPr>
          <w:rFonts w:ascii="David" w:hAnsi="David" w:cs="David"/>
          <w:sz w:val="24"/>
          <w:szCs w:val="24"/>
          <w:rtl/>
        </w:rPr>
        <w:br/>
      </w:r>
    </w:p>
    <w:p w14:paraId="614379AB" w14:textId="77777777" w:rsidR="00730971" w:rsidRPr="0090348B" w:rsidRDefault="00730971" w:rsidP="00851F94">
      <w:pPr>
        <w:autoSpaceDE/>
        <w:autoSpaceDN/>
        <w:spacing w:line="300" w:lineRule="auto"/>
        <w:contextualSpacing/>
        <w:rPr>
          <w:rFonts w:ascii="David" w:hAnsi="David" w:cs="David"/>
          <w:sz w:val="24"/>
          <w:szCs w:val="24"/>
          <w:rtl/>
        </w:rPr>
      </w:pPr>
      <w:r w:rsidRPr="0090348B">
        <w:rPr>
          <w:rFonts w:ascii="David" w:hAnsi="David" w:cs="David"/>
          <w:b/>
          <w:bCs/>
          <w:spacing w:val="20"/>
          <w:sz w:val="24"/>
          <w:szCs w:val="24"/>
          <w:rtl/>
        </w:rPr>
        <w:t>מסמכים נלווים: מסמך סיכום מאת עוה"ד דוד רן־יה.</w:t>
      </w:r>
    </w:p>
    <w:p w14:paraId="749F6E6F" w14:textId="77777777" w:rsidR="00BD3BDA" w:rsidRDefault="00851F94" w:rsidP="00DE0D24">
      <w:pPr>
        <w:jc w:val="both"/>
        <w:rPr>
          <w:rFonts w:ascii="David" w:hAnsi="David" w:cs="David"/>
          <w:sz w:val="24"/>
          <w:szCs w:val="24"/>
          <w:rtl/>
        </w:rPr>
      </w:pPr>
      <w:r w:rsidRPr="0090348B">
        <w:rPr>
          <w:rFonts w:ascii="David" w:hAnsi="David" w:cs="David"/>
          <w:b/>
          <w:bCs/>
          <w:sz w:val="24"/>
          <w:szCs w:val="24"/>
          <w:u w:val="single"/>
          <w:rtl/>
        </w:rPr>
        <w:br/>
        <w:t>יפעת עמית</w:t>
      </w:r>
      <w:r w:rsidRPr="00DC6C71">
        <w:rPr>
          <w:rFonts w:ascii="David" w:hAnsi="David" w:cs="David"/>
          <w:sz w:val="24"/>
          <w:szCs w:val="24"/>
          <w:rtl/>
        </w:rPr>
        <w:t>:</w:t>
      </w:r>
      <w:r w:rsidR="00BD3BDA" w:rsidRPr="00DC6C71">
        <w:rPr>
          <w:rFonts w:ascii="David" w:hAnsi="David" w:cs="David"/>
          <w:sz w:val="24"/>
          <w:szCs w:val="24"/>
          <w:rtl/>
        </w:rPr>
        <w:t xml:space="preserve"> </w:t>
      </w:r>
      <w:r w:rsidR="00DE0D24">
        <w:rPr>
          <w:rFonts w:ascii="David" w:hAnsi="David" w:cs="David" w:hint="cs"/>
          <w:sz w:val="24"/>
          <w:szCs w:val="24"/>
          <w:rtl/>
        </w:rPr>
        <w:t>מדובר במכרז שאמור לתת מענה ל</w:t>
      </w:r>
      <w:r w:rsidR="00BD3BDA" w:rsidRPr="0090348B">
        <w:rPr>
          <w:rFonts w:ascii="David" w:hAnsi="David" w:cs="David"/>
          <w:sz w:val="24"/>
          <w:szCs w:val="24"/>
          <w:rtl/>
        </w:rPr>
        <w:t>התקנה של ערכות למניעת נפילות בבתים</w:t>
      </w:r>
      <w:r w:rsidR="00DE0D24">
        <w:rPr>
          <w:rFonts w:ascii="David" w:hAnsi="David" w:cs="David" w:hint="cs"/>
          <w:sz w:val="24"/>
          <w:szCs w:val="24"/>
          <w:rtl/>
        </w:rPr>
        <w:t xml:space="preserve"> של אזרחים וותיקים</w:t>
      </w:r>
      <w:r w:rsidR="00BD3BDA" w:rsidRPr="0090348B">
        <w:rPr>
          <w:rFonts w:ascii="David" w:hAnsi="David" w:cs="David"/>
          <w:sz w:val="24"/>
          <w:szCs w:val="24"/>
          <w:rtl/>
        </w:rPr>
        <w:t>, שכוללות ציוד של מאחזים</w:t>
      </w:r>
      <w:r w:rsidR="00DE0D24">
        <w:rPr>
          <w:rFonts w:ascii="David" w:hAnsi="David" w:cs="David" w:hint="cs"/>
          <w:sz w:val="24"/>
          <w:szCs w:val="24"/>
          <w:rtl/>
        </w:rPr>
        <w:t>,</w:t>
      </w:r>
      <w:r w:rsidR="00BD3BDA" w:rsidRPr="0090348B">
        <w:rPr>
          <w:rFonts w:ascii="David" w:hAnsi="David" w:cs="David"/>
          <w:sz w:val="24"/>
          <w:szCs w:val="24"/>
          <w:rtl/>
        </w:rPr>
        <w:t xml:space="preserve"> מקל להוריד דברים גבוהים</w:t>
      </w:r>
      <w:r w:rsidR="00DE0D24">
        <w:rPr>
          <w:rFonts w:ascii="David" w:hAnsi="David" w:cs="David" w:hint="cs"/>
          <w:sz w:val="24"/>
          <w:szCs w:val="24"/>
          <w:rtl/>
        </w:rPr>
        <w:t>,</w:t>
      </w:r>
      <w:r w:rsidR="00BD3BDA" w:rsidRPr="0090348B">
        <w:rPr>
          <w:rFonts w:ascii="David" w:hAnsi="David" w:cs="David"/>
          <w:sz w:val="24"/>
          <w:szCs w:val="24"/>
          <w:rtl/>
        </w:rPr>
        <w:t xml:space="preserve"> שטיחונים נגד החלקה, הגבהה בשירותים </w:t>
      </w:r>
      <w:r w:rsidR="00DE0D24">
        <w:rPr>
          <w:rFonts w:ascii="David" w:hAnsi="David" w:cs="David" w:hint="cs"/>
          <w:sz w:val="24"/>
          <w:szCs w:val="24"/>
          <w:rtl/>
        </w:rPr>
        <w:t>וכיו'</w:t>
      </w:r>
      <w:r w:rsidR="00BD3BDA" w:rsidRPr="0090348B">
        <w:rPr>
          <w:rFonts w:ascii="David" w:hAnsi="David" w:cs="David"/>
          <w:sz w:val="24"/>
          <w:szCs w:val="24"/>
          <w:rtl/>
        </w:rPr>
        <w:t xml:space="preserve"> כשההכוונה היא בעצם שהחברה שתזכה במכרז תעשה ביקורי בית על סמך רשימות </w:t>
      </w:r>
      <w:r w:rsidR="00DE0D24" w:rsidRPr="0090348B">
        <w:rPr>
          <w:rFonts w:ascii="David" w:hAnsi="David" w:cs="David"/>
          <w:sz w:val="24"/>
          <w:szCs w:val="24"/>
          <w:rtl/>
        </w:rPr>
        <w:t>של</w:t>
      </w:r>
      <w:r w:rsidR="00DE0D24">
        <w:rPr>
          <w:rFonts w:ascii="David" w:hAnsi="David" w:cs="David" w:hint="cs"/>
          <w:sz w:val="24"/>
          <w:szCs w:val="24"/>
          <w:rtl/>
        </w:rPr>
        <w:t xml:space="preserve"> העירייה</w:t>
      </w:r>
      <w:r w:rsidR="00BD3BDA" w:rsidRPr="0090348B">
        <w:rPr>
          <w:rFonts w:ascii="David" w:hAnsi="David" w:cs="David"/>
          <w:sz w:val="24"/>
          <w:szCs w:val="24"/>
          <w:rtl/>
        </w:rPr>
        <w:t>, של אנשים שנתנו הסכמה והיא תתאים את המוצרים לפי צרכיו של האדם בתוך הבית.</w:t>
      </w:r>
      <w:r w:rsidR="00DE0D24">
        <w:rPr>
          <w:rFonts w:ascii="David" w:hAnsi="David" w:cs="David" w:hint="cs"/>
          <w:sz w:val="24"/>
          <w:szCs w:val="24"/>
          <w:rtl/>
        </w:rPr>
        <w:t xml:space="preserve"> בתקצוב מגיע 90% מביטוח לאומי והיתרה מהעירייה.</w:t>
      </w:r>
    </w:p>
    <w:p w14:paraId="235C85F2" w14:textId="77777777" w:rsidR="00DE0D24" w:rsidRPr="0090348B" w:rsidRDefault="00DE0D24" w:rsidP="00DC6C71">
      <w:pPr>
        <w:jc w:val="both"/>
        <w:rPr>
          <w:rFonts w:ascii="David" w:hAnsi="David" w:cs="David"/>
          <w:sz w:val="24"/>
          <w:szCs w:val="24"/>
          <w:rtl/>
        </w:rPr>
      </w:pPr>
    </w:p>
    <w:p w14:paraId="2F8B64DD" w14:textId="77777777" w:rsidR="00BD3BDA" w:rsidRPr="0090348B" w:rsidRDefault="00BD3BDA" w:rsidP="003A1013">
      <w:pPr>
        <w:rPr>
          <w:rFonts w:ascii="David" w:hAnsi="David" w:cs="David"/>
          <w:sz w:val="24"/>
          <w:szCs w:val="24"/>
          <w:rtl/>
        </w:rPr>
      </w:pPr>
    </w:p>
    <w:p w14:paraId="11A944DC" w14:textId="77777777" w:rsidR="005F4B32" w:rsidRPr="009B3E2C" w:rsidRDefault="00B8671A" w:rsidP="009B3E2C">
      <w:pPr>
        <w:rPr>
          <w:rFonts w:ascii="David" w:hAnsi="David" w:cs="David"/>
          <w:b/>
          <w:bCs/>
          <w:sz w:val="24"/>
          <w:szCs w:val="24"/>
          <w:u w:val="single"/>
          <w:rtl/>
        </w:rPr>
      </w:pPr>
      <w:r w:rsidRPr="0090348B">
        <w:rPr>
          <w:rFonts w:ascii="David" w:hAnsi="David" w:cs="David"/>
          <w:sz w:val="24"/>
          <w:szCs w:val="24"/>
          <w:rtl/>
        </w:rPr>
        <w:br/>
      </w:r>
      <w:r w:rsidR="00530E2C" w:rsidRPr="0090348B">
        <w:rPr>
          <w:rFonts w:ascii="David" w:hAnsi="David" w:cs="David"/>
          <w:b/>
          <w:bCs/>
          <w:sz w:val="24"/>
          <w:szCs w:val="24"/>
          <w:u w:val="single"/>
          <w:rtl/>
        </w:rPr>
        <w:t>עו"ד דוד רן־יה:</w:t>
      </w:r>
      <w:r w:rsidR="00530E2C" w:rsidRPr="0090348B">
        <w:rPr>
          <w:rFonts w:ascii="David" w:hAnsi="David" w:cs="David"/>
          <w:sz w:val="24"/>
          <w:szCs w:val="24"/>
          <w:rtl/>
        </w:rPr>
        <w:t xml:space="preserve"> </w:t>
      </w:r>
      <w:r w:rsidR="009B3E2C">
        <w:rPr>
          <w:rFonts w:ascii="David" w:hAnsi="David" w:cs="David" w:hint="cs"/>
          <w:sz w:val="24"/>
          <w:szCs w:val="24"/>
          <w:rtl/>
        </w:rPr>
        <w:t>על מנת</w:t>
      </w:r>
      <w:r w:rsidR="009B3E2C" w:rsidRPr="0090348B">
        <w:rPr>
          <w:rFonts w:ascii="David" w:hAnsi="David" w:cs="David"/>
          <w:sz w:val="24"/>
          <w:szCs w:val="24"/>
          <w:rtl/>
        </w:rPr>
        <w:t xml:space="preserve"> </w:t>
      </w:r>
      <w:r w:rsidR="005F4B32" w:rsidRPr="0090348B">
        <w:rPr>
          <w:rFonts w:ascii="David" w:hAnsi="David" w:cs="David"/>
          <w:sz w:val="24"/>
          <w:szCs w:val="24"/>
          <w:rtl/>
        </w:rPr>
        <w:t xml:space="preserve">שהתוכנית הזאת תצא לפועל העירייה פרסמה מכרז פומבי. המכרז </w:t>
      </w:r>
      <w:r w:rsidR="009B3E2C">
        <w:rPr>
          <w:rFonts w:ascii="David" w:hAnsi="David" w:cs="David" w:hint="cs"/>
          <w:sz w:val="24"/>
          <w:szCs w:val="24"/>
          <w:rtl/>
        </w:rPr>
        <w:t xml:space="preserve">פורסם </w:t>
      </w:r>
      <w:r w:rsidR="005F4B32" w:rsidRPr="0090348B">
        <w:rPr>
          <w:rFonts w:ascii="David" w:hAnsi="David" w:cs="David"/>
          <w:sz w:val="24"/>
          <w:szCs w:val="24"/>
          <w:rtl/>
        </w:rPr>
        <w:t>פעמיים, בפעם הראשונה לא היו הצעות</w:t>
      </w:r>
      <w:r w:rsidR="009B3E2C">
        <w:rPr>
          <w:rFonts w:ascii="David" w:hAnsi="David" w:cs="David" w:hint="cs"/>
          <w:sz w:val="24"/>
          <w:szCs w:val="24"/>
          <w:rtl/>
        </w:rPr>
        <w:t>.</w:t>
      </w:r>
      <w:r w:rsidR="005F4B32" w:rsidRPr="0090348B">
        <w:rPr>
          <w:rFonts w:ascii="David" w:hAnsi="David" w:cs="David"/>
          <w:sz w:val="24"/>
          <w:szCs w:val="24"/>
          <w:rtl/>
        </w:rPr>
        <w:t>.</w:t>
      </w:r>
    </w:p>
    <w:p w14:paraId="25C365D8" w14:textId="77777777" w:rsidR="005F4B32" w:rsidRPr="0090348B" w:rsidRDefault="009B3E2C" w:rsidP="005F4B32">
      <w:pPr>
        <w:rPr>
          <w:rFonts w:ascii="David" w:hAnsi="David" w:cs="David"/>
          <w:sz w:val="24"/>
          <w:szCs w:val="24"/>
          <w:rtl/>
        </w:rPr>
      </w:pPr>
      <w:r>
        <w:rPr>
          <w:rFonts w:ascii="David" w:hAnsi="David" w:cs="David" w:hint="cs"/>
          <w:sz w:val="24"/>
          <w:szCs w:val="24"/>
          <w:rtl/>
        </w:rPr>
        <w:t xml:space="preserve">לאחר </w:t>
      </w:r>
      <w:r w:rsidR="005F4B32" w:rsidRPr="0090348B">
        <w:rPr>
          <w:rFonts w:ascii="David" w:hAnsi="David" w:cs="David"/>
          <w:sz w:val="24"/>
          <w:szCs w:val="24"/>
          <w:rtl/>
        </w:rPr>
        <w:t>שהמכרז הראשון נכשל נעשה בירור</w:t>
      </w:r>
      <w:r>
        <w:rPr>
          <w:rFonts w:ascii="David" w:hAnsi="David" w:cs="David" w:hint="cs"/>
          <w:sz w:val="24"/>
          <w:szCs w:val="24"/>
          <w:rtl/>
        </w:rPr>
        <w:t>, התברר שהחסם היה חלק מהמחירים במכרז הראשון ובוצע שינוי מתאים</w:t>
      </w:r>
      <w:r w:rsidR="005F4B32" w:rsidRPr="0090348B">
        <w:rPr>
          <w:rFonts w:ascii="David" w:hAnsi="David" w:cs="David"/>
          <w:sz w:val="24"/>
          <w:szCs w:val="24"/>
          <w:rtl/>
        </w:rPr>
        <w:t xml:space="preserve">. במכרז הזה קיבלנו בסופו של דבר הצעה היחידה של תגבור </w:t>
      </w:r>
      <w:r w:rsidR="00E16693" w:rsidRPr="0090348B">
        <w:rPr>
          <w:rFonts w:ascii="David" w:hAnsi="David" w:cs="David"/>
          <w:sz w:val="24"/>
          <w:szCs w:val="24"/>
          <w:rtl/>
        </w:rPr>
        <w:t xml:space="preserve">מאגר כ"א מקצועי זמני בע"מ </w:t>
      </w:r>
      <w:r w:rsidR="00E83070">
        <w:rPr>
          <w:rFonts w:ascii="David" w:hAnsi="David" w:cs="David" w:hint="cs"/>
          <w:sz w:val="24"/>
          <w:szCs w:val="24"/>
          <w:rtl/>
        </w:rPr>
        <w:t xml:space="preserve">עם הצעה של </w:t>
      </w:r>
      <w:r w:rsidR="00E83070" w:rsidRPr="0090348B">
        <w:rPr>
          <w:rFonts w:ascii="David" w:hAnsi="David" w:cs="David"/>
          <w:sz w:val="24"/>
          <w:szCs w:val="24"/>
          <w:rtl/>
        </w:rPr>
        <w:t xml:space="preserve"> </w:t>
      </w:r>
      <w:r w:rsidR="005F4B32" w:rsidRPr="0090348B">
        <w:rPr>
          <w:rFonts w:ascii="David" w:hAnsi="David" w:cs="David"/>
          <w:sz w:val="24"/>
          <w:szCs w:val="24"/>
          <w:rtl/>
        </w:rPr>
        <w:t xml:space="preserve">18 אחוזי הנחה. ההצעה </w:t>
      </w:r>
      <w:r w:rsidR="00E83070">
        <w:rPr>
          <w:rFonts w:ascii="David" w:hAnsi="David" w:cs="David" w:hint="cs"/>
          <w:sz w:val="24"/>
          <w:szCs w:val="24"/>
          <w:rtl/>
        </w:rPr>
        <w:t>נבדקה</w:t>
      </w:r>
      <w:r w:rsidR="00E83070" w:rsidRPr="0090348B">
        <w:rPr>
          <w:rFonts w:ascii="David" w:hAnsi="David" w:cs="David"/>
          <w:sz w:val="24"/>
          <w:szCs w:val="24"/>
          <w:rtl/>
        </w:rPr>
        <w:t xml:space="preserve"> </w:t>
      </w:r>
      <w:r w:rsidR="005F4B32" w:rsidRPr="0090348B">
        <w:rPr>
          <w:rFonts w:ascii="David" w:hAnsi="David" w:cs="David"/>
          <w:sz w:val="24"/>
          <w:szCs w:val="24"/>
          <w:rtl/>
        </w:rPr>
        <w:t>מבחינת עמידה בתנאי הסף ושלמות ההצעה</w:t>
      </w:r>
      <w:r w:rsidR="00E83070">
        <w:rPr>
          <w:rFonts w:ascii="David" w:hAnsi="David" w:cs="David" w:hint="cs"/>
          <w:sz w:val="24"/>
          <w:szCs w:val="24"/>
          <w:rtl/>
        </w:rPr>
        <w:t xml:space="preserve"> ונמצאה תקינה</w:t>
      </w:r>
      <w:r w:rsidR="005F4B32" w:rsidRPr="0090348B">
        <w:rPr>
          <w:rFonts w:ascii="David" w:hAnsi="David" w:cs="David"/>
          <w:sz w:val="24"/>
          <w:szCs w:val="24"/>
          <w:rtl/>
        </w:rPr>
        <w:t xml:space="preserve">. </w:t>
      </w:r>
    </w:p>
    <w:p w14:paraId="5426D29B" w14:textId="77777777" w:rsidR="005F4B32" w:rsidRPr="0090348B" w:rsidRDefault="005F4B32" w:rsidP="005F4B32">
      <w:pPr>
        <w:rPr>
          <w:rFonts w:ascii="David" w:hAnsi="David" w:cs="David"/>
          <w:sz w:val="24"/>
          <w:szCs w:val="24"/>
          <w:rtl/>
        </w:rPr>
      </w:pPr>
      <w:r w:rsidRPr="0090348B">
        <w:rPr>
          <w:rFonts w:ascii="David" w:hAnsi="David" w:cs="David"/>
          <w:sz w:val="24"/>
          <w:szCs w:val="24"/>
          <w:rtl/>
        </w:rPr>
        <w:t xml:space="preserve">אגף ביצע התקשרות עם ממליצים, הם קיבלו ציונים טובים 14.5 נקודות מתוך 15. </w:t>
      </w:r>
    </w:p>
    <w:p w14:paraId="706A548E" w14:textId="77777777" w:rsidR="005F4B32" w:rsidRPr="0090348B" w:rsidRDefault="00E83070" w:rsidP="00E83070">
      <w:pPr>
        <w:rPr>
          <w:rFonts w:ascii="David" w:hAnsi="David" w:cs="David"/>
          <w:sz w:val="24"/>
          <w:szCs w:val="24"/>
          <w:rtl/>
        </w:rPr>
      </w:pPr>
      <w:r>
        <w:rPr>
          <w:rFonts w:ascii="David" w:hAnsi="David" w:cs="David" w:hint="cs"/>
          <w:sz w:val="24"/>
          <w:szCs w:val="24"/>
          <w:rtl/>
        </w:rPr>
        <w:t xml:space="preserve">מדובר בהצעה יחידה, בנסיבות האלו לאחר פרסום מכרז שני כמו גם לאור הפסיקה במסמך הסיכום </w:t>
      </w:r>
    </w:p>
    <w:p w14:paraId="3A3ABA08" w14:textId="77777777" w:rsidR="005F4B32" w:rsidRPr="0090348B" w:rsidRDefault="005F4B32" w:rsidP="005F4B32">
      <w:pPr>
        <w:rPr>
          <w:rFonts w:ascii="David" w:hAnsi="David" w:cs="David"/>
          <w:sz w:val="24"/>
          <w:szCs w:val="24"/>
          <w:rtl/>
        </w:rPr>
      </w:pPr>
      <w:r w:rsidRPr="0090348B">
        <w:rPr>
          <w:rFonts w:ascii="David" w:hAnsi="David" w:cs="David"/>
          <w:sz w:val="24"/>
          <w:szCs w:val="24"/>
          <w:rtl/>
        </w:rPr>
        <w:t>ההמלצה יהיה לקבוע את תגבור מאגר כוח אדם מקצועי, זמני בע"מ כהצעה הזוכה במכרז</w:t>
      </w:r>
      <w:r w:rsidR="00E83070">
        <w:rPr>
          <w:rFonts w:ascii="David" w:hAnsi="David" w:cs="David" w:hint="cs"/>
          <w:sz w:val="24"/>
          <w:szCs w:val="24"/>
          <w:rtl/>
        </w:rPr>
        <w:t>.</w:t>
      </w:r>
    </w:p>
    <w:p w14:paraId="79FF94DA" w14:textId="77777777" w:rsidR="00530E2C" w:rsidRPr="0090348B" w:rsidRDefault="00530E2C" w:rsidP="00984C71">
      <w:pPr>
        <w:rPr>
          <w:rFonts w:ascii="David" w:hAnsi="David" w:cs="David"/>
          <w:sz w:val="24"/>
          <w:szCs w:val="24"/>
          <w:rtl/>
        </w:rPr>
      </w:pPr>
    </w:p>
    <w:p w14:paraId="5CFE6821" w14:textId="77777777" w:rsidR="00EF56E7" w:rsidRPr="0090348B" w:rsidRDefault="00EF56E7" w:rsidP="0037531F">
      <w:pPr>
        <w:rPr>
          <w:rFonts w:ascii="David" w:hAnsi="David" w:cs="David"/>
          <w:sz w:val="24"/>
          <w:szCs w:val="24"/>
          <w:rtl/>
        </w:rPr>
      </w:pPr>
    </w:p>
    <w:p w14:paraId="26ED9A6C" w14:textId="77777777" w:rsidR="0096483B" w:rsidRPr="0090348B" w:rsidRDefault="001F7E81" w:rsidP="00112E47">
      <w:pPr>
        <w:autoSpaceDE/>
        <w:autoSpaceDN/>
        <w:spacing w:line="300" w:lineRule="auto"/>
        <w:contextualSpacing/>
        <w:rPr>
          <w:rFonts w:ascii="David" w:eastAsia="Calibri" w:hAnsi="David" w:cs="David"/>
          <w:b/>
          <w:bCs/>
          <w:sz w:val="24"/>
          <w:szCs w:val="24"/>
          <w:rtl/>
        </w:rPr>
      </w:pPr>
      <w:r w:rsidRPr="0090348B">
        <w:rPr>
          <w:rFonts w:ascii="David" w:eastAsia="Calibri" w:hAnsi="David" w:cs="David"/>
          <w:b/>
          <w:bCs/>
          <w:sz w:val="24"/>
          <w:szCs w:val="24"/>
          <w:rtl/>
        </w:rPr>
        <w:t>מאושר פה אחד</w:t>
      </w:r>
      <w:r w:rsidRPr="0090348B">
        <w:rPr>
          <w:rFonts w:ascii="David" w:eastAsia="Calibri" w:hAnsi="David" w:cs="David"/>
          <w:b/>
          <w:bCs/>
          <w:sz w:val="24"/>
          <w:szCs w:val="24"/>
          <w:rtl/>
        </w:rPr>
        <w:br/>
      </w:r>
    </w:p>
    <w:p w14:paraId="0449F250" w14:textId="3641A17C" w:rsidR="001F3B66" w:rsidRPr="0090348B" w:rsidRDefault="00150909" w:rsidP="000228C6">
      <w:pPr>
        <w:widowControl w:val="0"/>
        <w:tabs>
          <w:tab w:val="left" w:pos="2835"/>
        </w:tabs>
        <w:spacing w:line="300" w:lineRule="auto"/>
        <w:rPr>
          <w:rFonts w:ascii="David" w:hAnsi="David" w:cs="David"/>
          <w:spacing w:val="20"/>
          <w:sz w:val="24"/>
          <w:szCs w:val="24"/>
          <w:rtl/>
        </w:rPr>
      </w:pPr>
      <w:r w:rsidRPr="0090348B">
        <w:rPr>
          <w:rFonts w:ascii="David" w:hAnsi="David" w:cs="David"/>
          <w:noProof/>
          <w:spacing w:val="20"/>
          <w:sz w:val="24"/>
          <w:szCs w:val="24"/>
        </w:rPr>
        <mc:AlternateContent>
          <mc:Choice Requires="wps">
            <w:drawing>
              <wp:inline distT="0" distB="0" distL="0" distR="0" wp14:anchorId="050909D7" wp14:editId="41DF8016">
                <wp:extent cx="5623560" cy="892810"/>
                <wp:effectExtent l="12700" t="10160" r="12065" b="11430"/>
                <wp:docPr id="91049502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92810"/>
                        </a:xfrm>
                        <a:prstGeom prst="rect">
                          <a:avLst/>
                        </a:prstGeom>
                        <a:solidFill>
                          <a:srgbClr val="D9D9D9"/>
                        </a:solidFill>
                        <a:ln w="19050">
                          <a:solidFill>
                            <a:srgbClr val="000000"/>
                          </a:solidFill>
                          <a:miter lim="800000"/>
                          <a:headEnd/>
                          <a:tailEnd/>
                        </a:ln>
                      </wps:spPr>
                      <wps:txbx>
                        <w:txbxContent>
                          <w:p w14:paraId="34A91B47" w14:textId="77777777" w:rsidR="00B85038" w:rsidRPr="00E16693" w:rsidRDefault="001F3B66" w:rsidP="00B85038">
                            <w:pPr>
                              <w:spacing w:line="360" w:lineRule="auto"/>
                              <w:jc w:val="center"/>
                              <w:rPr>
                                <w:rFonts w:ascii="David" w:eastAsia="Calibri" w:hAnsi="David" w:cs="David"/>
                                <w:sz w:val="24"/>
                                <w:szCs w:val="24"/>
                                <w:rtl/>
                              </w:rPr>
                            </w:pPr>
                            <w:r w:rsidRPr="00E16693">
                              <w:rPr>
                                <w:rFonts w:ascii="David" w:hAnsi="David" w:cs="David"/>
                                <w:b/>
                                <w:bCs/>
                                <w:sz w:val="24"/>
                                <w:szCs w:val="24"/>
                                <w:rtl/>
                              </w:rPr>
                              <w:t>החלטה:</w:t>
                            </w:r>
                            <w:r w:rsidR="00E16693" w:rsidRPr="00E16693">
                              <w:rPr>
                                <w:rFonts w:ascii="David" w:eastAsia="Calibri" w:hAnsi="David" w:cs="David"/>
                                <w:sz w:val="24"/>
                                <w:szCs w:val="24"/>
                                <w:rtl/>
                              </w:rPr>
                              <w:br/>
                            </w:r>
                            <w:r w:rsidR="00E16693" w:rsidRPr="00E16693">
                              <w:rPr>
                                <w:rFonts w:ascii="David" w:eastAsia="Calibri" w:hAnsi="David" w:cs="David" w:hint="cs"/>
                                <w:sz w:val="24"/>
                                <w:szCs w:val="24"/>
                                <w:rtl/>
                              </w:rPr>
                              <w:t>מומלץ לקבוע את חב' תגבור מאגר כוח אדם מקצועי זמני בע"מ כהצעה הזוכה במכרז</w:t>
                            </w:r>
                            <w:r w:rsidR="00E83070">
                              <w:rPr>
                                <w:rFonts w:ascii="David" w:eastAsia="Calibri" w:hAnsi="David" w:cs="David" w:hint="cs"/>
                                <w:sz w:val="24"/>
                                <w:szCs w:val="24"/>
                                <w:rtl/>
                              </w:rPr>
                              <w:t xml:space="preserve"> על אף היותה יחידה מהטעמים המפורטים במסמך הסיכום</w:t>
                            </w:r>
                          </w:p>
                        </w:txbxContent>
                      </wps:txbx>
                      <wps:bodyPr rot="0" vert="horz" wrap="square" lIns="91440" tIns="45720" rIns="91440" bIns="45720" anchor="t" anchorCtr="0" upright="1">
                        <a:noAutofit/>
                      </wps:bodyPr>
                    </wps:wsp>
                  </a:graphicData>
                </a:graphic>
              </wp:inline>
            </w:drawing>
          </mc:Choice>
          <mc:Fallback>
            <w:pict>
              <v:shapetype w14:anchorId="050909D7" id="_x0000_t202" coordsize="21600,21600" o:spt="202" path="m,l,21600r21600,l21600,xe">
                <v:stroke joinstyle="miter"/>
                <v:path gradientshapeok="t" o:connecttype="rect"/>
              </v:shapetype>
              <v:shape id="תיבת טקסט 14" o:spid="_x0000_s1026" type="#_x0000_t202" style="width:442.8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ZcFwIAACwEAAAOAAAAZHJzL2Uyb0RvYy54bWysU9uO0zAQfUfiHyy/06SlLW3UdLW0LEJa&#10;LtLCB7iO01g4HjN2m5SvZ+x0u9UCL4hEsjyZyfGcM8erm7417KjQa7AlH49yzpSVUGm7L/m3r3ev&#10;Fpz5IGwlDFhV8pPy/Gb98sWqc4WaQAOmUsgIxPqicyVvQnBFlnnZqFb4EThlKVkDtiJQiPusQtER&#10;emuySZ7Psw6wcghSeU9ft0OSrxN+XSsZPte1V4GZklNvIa2Y1l1cs/VKFHsUrtHy3Ib4hy5aoS0d&#10;eoHaiiDYAfVvUK2WCB7qMJLQZlDXWqrEgdiM82dsHhrhVOJC4nh3kcn/P1j56fjgviAL/VvoaYCJ&#10;hHf3IL97ZmHTCLtXt4jQNUpUdPA4SpZ1zhfnX6PUvvARZNd9hIqGLA4BElBfYxtVIZ6M0GkAp4vo&#10;qg9M0sfZfPJ6NqeUpNxiOVmM01QyUTz+7dCH9wpaFjclRxpqQhfHex9iN6J4LImHeTC6utPGpAD3&#10;u41BdhRkgO0yvonAszJjWUfclvksHxT4K0aenj9htDqQlY1uicalSBRRt3e2SkYLQpthTz0bexYy&#10;ajeoGPpdT4VR0B1UJ5IUYbAsXTHaNIA/OevIriX3Pw4CFWfmg6WxLMfTafR3CqazNxMK8Dqzu84I&#10;Kwmq5IGzYbsJw504ONT7hk4ajGDhlkZZ66TyU1fnvsmSSfzz9Ymev45T1dMlX/8CAAD//wMAUEsD&#10;BBQABgAIAAAAIQDH1Hxm2wAAAAUBAAAPAAAAZHJzL2Rvd25yZXYueG1sTI9BS8QwEIXvgv8hjODN&#10;TS1uLbXpsigieBDsiudsM9uWTSalSbvVX+/oxb08GN7jvW/KzeKsmHEMvScFt6sEBFLjTU+tgo/d&#10;800OIkRNRltPqOALA2yqy4tSF8af6B3nOraCSygUWkEX41BIGZoOnQ4rPyCxd/Cj05HPsZVm1Ccu&#10;d1amSZJJp3vihU4P+Nhhc6wnpyB92dG9XW/n7+Wzfn17aqYm7Selrq+W7QOIiEv8D8MvPqNDxUx7&#10;P5EJwirgR+Kfspfn6wzEnkN3SQayKuU5ffUDAAD//wMAUEsBAi0AFAAGAAgAAAAhALaDOJL+AAAA&#10;4QEAABMAAAAAAAAAAAAAAAAAAAAAAFtDb250ZW50X1R5cGVzXS54bWxQSwECLQAUAAYACAAAACEA&#10;OP0h/9YAAACUAQAACwAAAAAAAAAAAAAAAAAvAQAAX3JlbHMvLnJlbHNQSwECLQAUAAYACAAAACEA&#10;h1wWXBcCAAAsBAAADgAAAAAAAAAAAAAAAAAuAgAAZHJzL2Uyb0RvYy54bWxQSwECLQAUAAYACAAA&#10;ACEAx9R8ZtsAAAAFAQAADwAAAAAAAAAAAAAAAABxBAAAZHJzL2Rvd25yZXYueG1sUEsFBgAAAAAE&#10;AAQA8wAAAHkFAAAAAA==&#10;" fillcolor="#d9d9d9" strokeweight="1.5pt">
                <v:textbox>
                  <w:txbxContent>
                    <w:p w14:paraId="34A91B47" w14:textId="77777777" w:rsidR="00B85038" w:rsidRPr="00E16693" w:rsidRDefault="001F3B66" w:rsidP="00B85038">
                      <w:pPr>
                        <w:spacing w:line="360" w:lineRule="auto"/>
                        <w:jc w:val="center"/>
                        <w:rPr>
                          <w:rFonts w:ascii="David" w:eastAsia="Calibri" w:hAnsi="David" w:cs="David"/>
                          <w:sz w:val="24"/>
                          <w:szCs w:val="24"/>
                          <w:rtl/>
                        </w:rPr>
                      </w:pPr>
                      <w:r w:rsidRPr="00E16693">
                        <w:rPr>
                          <w:rFonts w:ascii="David" w:hAnsi="David" w:cs="David"/>
                          <w:b/>
                          <w:bCs/>
                          <w:sz w:val="24"/>
                          <w:szCs w:val="24"/>
                          <w:rtl/>
                        </w:rPr>
                        <w:t>החלטה:</w:t>
                      </w:r>
                      <w:r w:rsidR="00E16693" w:rsidRPr="00E16693">
                        <w:rPr>
                          <w:rFonts w:ascii="David" w:eastAsia="Calibri" w:hAnsi="David" w:cs="David"/>
                          <w:sz w:val="24"/>
                          <w:szCs w:val="24"/>
                          <w:rtl/>
                        </w:rPr>
                        <w:br/>
                      </w:r>
                      <w:r w:rsidR="00E16693" w:rsidRPr="00E16693">
                        <w:rPr>
                          <w:rFonts w:ascii="David" w:eastAsia="Calibri" w:hAnsi="David" w:cs="David" w:hint="cs"/>
                          <w:sz w:val="24"/>
                          <w:szCs w:val="24"/>
                          <w:rtl/>
                        </w:rPr>
                        <w:t>מומלץ לקבוע את חב' תגבור מאגר כוח אדם מקצועי זמני בע"מ כהצעה הזוכה במכרז</w:t>
                      </w:r>
                      <w:r w:rsidR="00E83070">
                        <w:rPr>
                          <w:rFonts w:ascii="David" w:eastAsia="Calibri" w:hAnsi="David" w:cs="David" w:hint="cs"/>
                          <w:sz w:val="24"/>
                          <w:szCs w:val="24"/>
                          <w:rtl/>
                        </w:rPr>
                        <w:t xml:space="preserve"> על אף היותה יחידה מהטעמים המפורטים במסמך הסיכום</w:t>
                      </w:r>
                    </w:p>
                  </w:txbxContent>
                </v:textbox>
                <w10:wrap anchorx="page"/>
                <w10:anchorlock/>
              </v:shape>
            </w:pict>
          </mc:Fallback>
        </mc:AlternateContent>
      </w:r>
    </w:p>
    <w:p w14:paraId="23E188B5" w14:textId="77777777" w:rsidR="001F3B66" w:rsidRPr="0090348B" w:rsidRDefault="001F3B66" w:rsidP="000228C6">
      <w:pPr>
        <w:spacing w:line="300" w:lineRule="auto"/>
        <w:rPr>
          <w:rFonts w:ascii="David" w:hAnsi="David" w:cs="David"/>
          <w:sz w:val="24"/>
          <w:szCs w:val="24"/>
          <w:rtl/>
        </w:rPr>
      </w:pPr>
    </w:p>
    <w:p w14:paraId="1E465096" w14:textId="77777777" w:rsidR="000F585E" w:rsidRPr="0090348B" w:rsidRDefault="00E420CC" w:rsidP="000228C6">
      <w:pPr>
        <w:spacing w:line="300" w:lineRule="auto"/>
        <w:rPr>
          <w:rFonts w:ascii="David" w:hAnsi="David" w:cs="David"/>
          <w:b/>
          <w:bCs/>
          <w:sz w:val="24"/>
          <w:szCs w:val="24"/>
          <w:rtl/>
        </w:rPr>
      </w:pPr>
      <w:r w:rsidRPr="0090348B">
        <w:rPr>
          <w:rFonts w:ascii="David" w:hAnsi="David" w:cs="David"/>
          <w:sz w:val="24"/>
          <w:szCs w:val="24"/>
          <w:rtl/>
        </w:rPr>
        <w:t xml:space="preserve">         </w:t>
      </w:r>
      <w:r w:rsidR="000F585E" w:rsidRPr="0090348B">
        <w:rPr>
          <w:rFonts w:ascii="David" w:hAnsi="David" w:cs="David"/>
          <w:sz w:val="24"/>
          <w:szCs w:val="24"/>
          <w:rtl/>
        </w:rPr>
        <w:t>אביטל חדאד</w:t>
      </w:r>
      <w:r w:rsidR="000F585E" w:rsidRPr="0090348B">
        <w:rPr>
          <w:rFonts w:ascii="David" w:hAnsi="David" w:cs="David"/>
          <w:b/>
          <w:bCs/>
          <w:sz w:val="24"/>
          <w:szCs w:val="24"/>
          <w:rtl/>
        </w:rPr>
        <w:t xml:space="preserve">                                                               </w:t>
      </w:r>
      <w:r w:rsidR="00F95335" w:rsidRPr="0090348B">
        <w:rPr>
          <w:rFonts w:ascii="David" w:hAnsi="David" w:cs="David"/>
          <w:b/>
          <w:bCs/>
          <w:sz w:val="24"/>
          <w:szCs w:val="24"/>
          <w:rtl/>
        </w:rPr>
        <w:t xml:space="preserve"> </w:t>
      </w:r>
      <w:r w:rsidR="002B315C" w:rsidRPr="0090348B">
        <w:rPr>
          <w:rFonts w:ascii="David" w:hAnsi="David" w:cs="David"/>
          <w:sz w:val="24"/>
          <w:szCs w:val="24"/>
          <w:rtl/>
        </w:rPr>
        <w:t>אורית מסמי</w:t>
      </w:r>
      <w:r w:rsidR="00F95335" w:rsidRPr="0090348B">
        <w:rPr>
          <w:rFonts w:ascii="David" w:hAnsi="David" w:cs="David"/>
          <w:b/>
          <w:bCs/>
          <w:sz w:val="24"/>
          <w:szCs w:val="24"/>
          <w:rtl/>
        </w:rPr>
        <w:t xml:space="preserve">  </w:t>
      </w:r>
      <w:r w:rsidR="000F585E" w:rsidRPr="0090348B">
        <w:rPr>
          <w:rFonts w:ascii="David" w:hAnsi="David" w:cs="David"/>
          <w:b/>
          <w:bCs/>
          <w:sz w:val="24"/>
          <w:szCs w:val="24"/>
          <w:rtl/>
        </w:rPr>
        <w:br/>
        <w:t xml:space="preserve">         </w:t>
      </w:r>
      <w:r w:rsidR="000F585E" w:rsidRPr="0090348B">
        <w:rPr>
          <w:rFonts w:ascii="David" w:hAnsi="David" w:cs="David"/>
          <w:b/>
          <w:bCs/>
          <w:sz w:val="24"/>
          <w:szCs w:val="24"/>
          <w:u w:val="single"/>
          <w:rtl/>
        </w:rPr>
        <w:t>מזכירת הוועדה</w:t>
      </w:r>
      <w:r w:rsidR="000F585E" w:rsidRPr="0090348B">
        <w:rPr>
          <w:rFonts w:ascii="David" w:hAnsi="David" w:cs="David"/>
          <w:b/>
          <w:bCs/>
          <w:sz w:val="24"/>
          <w:szCs w:val="24"/>
          <w:rtl/>
        </w:rPr>
        <w:t xml:space="preserve">                                                   </w:t>
      </w:r>
      <w:r w:rsidR="000F585E" w:rsidRPr="0090348B">
        <w:rPr>
          <w:rFonts w:ascii="David" w:hAnsi="David" w:cs="David"/>
          <w:b/>
          <w:bCs/>
          <w:sz w:val="24"/>
          <w:szCs w:val="24"/>
          <w:u w:val="single"/>
          <w:rtl/>
        </w:rPr>
        <w:t>יו"ר וועדת המכרזים</w:t>
      </w:r>
    </w:p>
    <w:p w14:paraId="0A8E5340" w14:textId="77777777" w:rsidR="000F585E" w:rsidRPr="0090348B" w:rsidRDefault="000F585E" w:rsidP="000228C6">
      <w:pPr>
        <w:spacing w:line="300" w:lineRule="auto"/>
        <w:rPr>
          <w:rFonts w:ascii="David" w:hAnsi="David" w:cs="David"/>
          <w:b/>
          <w:bCs/>
          <w:sz w:val="24"/>
          <w:szCs w:val="24"/>
          <w:rtl/>
        </w:rPr>
      </w:pPr>
    </w:p>
    <w:p w14:paraId="111C800A" w14:textId="77777777" w:rsidR="00E420CC" w:rsidRPr="0090348B" w:rsidRDefault="000F585E" w:rsidP="000228C6">
      <w:pPr>
        <w:spacing w:line="300" w:lineRule="auto"/>
        <w:rPr>
          <w:rFonts w:ascii="David" w:hAnsi="David" w:cs="David"/>
          <w:b/>
          <w:bCs/>
          <w:sz w:val="24"/>
          <w:szCs w:val="24"/>
          <w:rtl/>
        </w:rPr>
      </w:pPr>
      <w:r w:rsidRPr="0090348B">
        <w:rPr>
          <w:rFonts w:ascii="David" w:hAnsi="David" w:cs="David"/>
          <w:b/>
          <w:bCs/>
          <w:sz w:val="24"/>
          <w:szCs w:val="24"/>
          <w:rtl/>
        </w:rPr>
        <w:t xml:space="preserve"> </w:t>
      </w:r>
    </w:p>
    <w:p w14:paraId="0D68C58B" w14:textId="77777777" w:rsidR="000F585E" w:rsidRPr="0090348B" w:rsidRDefault="000910C1" w:rsidP="000228C6">
      <w:pPr>
        <w:spacing w:line="300" w:lineRule="auto"/>
        <w:rPr>
          <w:rFonts w:ascii="David" w:hAnsi="David" w:cs="David"/>
          <w:b/>
          <w:bCs/>
          <w:sz w:val="24"/>
          <w:szCs w:val="24"/>
          <w:u w:val="single"/>
        </w:rPr>
      </w:pPr>
      <w:r w:rsidRPr="0090348B">
        <w:rPr>
          <w:rFonts w:ascii="David" w:hAnsi="David" w:cs="David"/>
          <w:sz w:val="24"/>
          <w:szCs w:val="24"/>
          <w:rtl/>
        </w:rPr>
        <w:t xml:space="preserve">                                                     </w:t>
      </w:r>
      <w:r w:rsidR="000F585E" w:rsidRPr="0090348B">
        <w:rPr>
          <w:rFonts w:ascii="David" w:hAnsi="David" w:cs="David"/>
          <w:b/>
          <w:bCs/>
          <w:sz w:val="24"/>
          <w:szCs w:val="24"/>
          <w:u w:val="single"/>
          <w:rtl/>
        </w:rPr>
        <w:t>אישור ראש העיר</w:t>
      </w:r>
    </w:p>
    <w:p w14:paraId="076F2B09" w14:textId="77777777" w:rsidR="000910C1" w:rsidRPr="0090348B" w:rsidRDefault="00E26BC1" w:rsidP="000228C6">
      <w:pPr>
        <w:autoSpaceDE/>
        <w:autoSpaceDN/>
        <w:contextualSpacing/>
        <w:rPr>
          <w:rFonts w:ascii="David" w:hAnsi="David" w:cs="David"/>
          <w:spacing w:val="20"/>
          <w:sz w:val="24"/>
          <w:szCs w:val="24"/>
          <w:rtl/>
        </w:rPr>
      </w:pPr>
      <w:r w:rsidRPr="0090348B">
        <w:rPr>
          <w:rFonts w:ascii="David" w:hAnsi="David" w:cs="David"/>
          <w:b/>
          <w:bCs/>
          <w:sz w:val="24"/>
          <w:szCs w:val="24"/>
          <w:rtl/>
        </w:rPr>
        <w:t xml:space="preserve">                                                           </w:t>
      </w:r>
      <w:r w:rsidR="000F585E" w:rsidRPr="0090348B">
        <w:rPr>
          <w:rFonts w:ascii="David" w:hAnsi="David" w:cs="David"/>
          <w:b/>
          <w:bCs/>
          <w:sz w:val="24"/>
          <w:szCs w:val="24"/>
          <w:rtl/>
        </w:rPr>
        <w:t>רפי סער</w:t>
      </w:r>
      <w:bookmarkEnd w:id="0"/>
    </w:p>
    <w:p w14:paraId="4ED29AF6" w14:textId="77777777" w:rsidR="000910C1" w:rsidRPr="0090348B" w:rsidRDefault="000910C1" w:rsidP="000910C1">
      <w:pPr>
        <w:autoSpaceDE/>
        <w:autoSpaceDN/>
        <w:contextualSpacing/>
        <w:rPr>
          <w:rFonts w:ascii="David" w:hAnsi="David" w:cs="David"/>
          <w:spacing w:val="20"/>
          <w:sz w:val="24"/>
          <w:szCs w:val="24"/>
          <w:rtl/>
        </w:rPr>
      </w:pPr>
    </w:p>
    <w:p w14:paraId="008FAD08" w14:textId="77777777" w:rsidR="000910C1" w:rsidRPr="0090348B" w:rsidRDefault="000910C1" w:rsidP="000910C1">
      <w:pPr>
        <w:autoSpaceDE/>
        <w:autoSpaceDN/>
        <w:contextualSpacing/>
        <w:rPr>
          <w:rFonts w:ascii="David" w:hAnsi="David" w:cs="David"/>
          <w:spacing w:val="20"/>
          <w:sz w:val="24"/>
          <w:szCs w:val="24"/>
          <w:rtl/>
        </w:rPr>
      </w:pPr>
    </w:p>
    <w:bookmarkEnd w:id="1"/>
    <w:p w14:paraId="22EDC155" w14:textId="77777777" w:rsidR="00E83070" w:rsidRDefault="00E83070" w:rsidP="00E83070">
      <w:pPr>
        <w:autoSpaceDE/>
        <w:autoSpaceDN/>
        <w:ind w:right="426"/>
        <w:contextualSpacing/>
        <w:rPr>
          <w:rFonts w:ascii="David" w:hAnsi="David" w:cs="David"/>
          <w:b/>
          <w:bCs/>
          <w:sz w:val="24"/>
          <w:szCs w:val="24"/>
          <w:u w:val="single"/>
          <w:rtl/>
        </w:rPr>
      </w:pPr>
      <w:r>
        <w:rPr>
          <w:rFonts w:ascii="David" w:hAnsi="David" w:cs="David"/>
          <w:b/>
          <w:bCs/>
          <w:sz w:val="24"/>
          <w:szCs w:val="24"/>
          <w:u w:val="single"/>
          <w:rtl/>
        </w:rPr>
        <w:br w:type="page"/>
      </w:r>
    </w:p>
    <w:p w14:paraId="161EA0EA" w14:textId="77777777" w:rsidR="005F4B32" w:rsidRPr="0090348B" w:rsidRDefault="00E83070" w:rsidP="00DC6C71">
      <w:pPr>
        <w:autoSpaceDE/>
        <w:autoSpaceDN/>
        <w:ind w:right="426"/>
        <w:contextualSpacing/>
        <w:jc w:val="both"/>
        <w:rPr>
          <w:rFonts w:ascii="David" w:hAnsi="David" w:cs="David"/>
          <w:sz w:val="24"/>
          <w:szCs w:val="24"/>
        </w:rPr>
      </w:pPr>
      <w:r>
        <w:rPr>
          <w:rFonts w:ascii="David" w:hAnsi="David" w:cs="David" w:hint="cs"/>
          <w:b/>
          <w:bCs/>
          <w:sz w:val="24"/>
          <w:szCs w:val="24"/>
          <w:u w:val="single"/>
          <w:rtl/>
        </w:rPr>
        <w:t xml:space="preserve">נושא 2 - </w:t>
      </w:r>
      <w:r w:rsidR="005F4B32" w:rsidRPr="0090348B">
        <w:rPr>
          <w:rFonts w:ascii="David" w:hAnsi="David" w:cs="David"/>
          <w:b/>
          <w:bCs/>
          <w:sz w:val="24"/>
          <w:szCs w:val="24"/>
          <w:u w:val="single"/>
          <w:rtl/>
        </w:rPr>
        <w:t>מכרז פומבי 10/2025</w:t>
      </w:r>
      <w:r w:rsidR="005F4B32" w:rsidRPr="0090348B">
        <w:rPr>
          <w:rFonts w:ascii="David" w:hAnsi="David" w:cs="David"/>
          <w:b/>
          <w:bCs/>
          <w:sz w:val="24"/>
          <w:szCs w:val="24"/>
          <w:rtl/>
        </w:rPr>
        <w:t xml:space="preserve"> – </w:t>
      </w:r>
      <w:r w:rsidR="005F4B32" w:rsidRPr="0090348B">
        <w:rPr>
          <w:rFonts w:ascii="David" w:hAnsi="David" w:cs="David"/>
          <w:sz w:val="24"/>
          <w:szCs w:val="24"/>
          <w:rtl/>
        </w:rPr>
        <w:t>לתכנון, הצבה והפעלה של מתקני אטרקציה בפארק כפר סבא</w:t>
      </w:r>
      <w:r w:rsidRPr="00DC6C71">
        <w:rPr>
          <w:rFonts w:ascii="David" w:hAnsi="David" w:cs="David" w:hint="cs"/>
          <w:b/>
          <w:bCs/>
          <w:sz w:val="24"/>
          <w:szCs w:val="24"/>
          <w:rtl/>
        </w:rPr>
        <w:t>:</w:t>
      </w:r>
    </w:p>
    <w:p w14:paraId="300FF77B" w14:textId="77777777" w:rsidR="00FC3528" w:rsidRPr="0090348B" w:rsidRDefault="00FC3528" w:rsidP="005F4B32">
      <w:pPr>
        <w:autoSpaceDE/>
        <w:autoSpaceDN/>
        <w:ind w:left="360" w:right="426"/>
        <w:contextualSpacing/>
        <w:rPr>
          <w:rFonts w:ascii="David" w:hAnsi="David" w:cs="David"/>
          <w:sz w:val="24"/>
          <w:szCs w:val="24"/>
          <w:rtl/>
        </w:rPr>
      </w:pPr>
    </w:p>
    <w:p w14:paraId="6F95E9EF" w14:textId="77777777" w:rsidR="00FC3528" w:rsidRPr="0090348B" w:rsidRDefault="00556B01" w:rsidP="00FC3528">
      <w:pPr>
        <w:jc w:val="both"/>
        <w:rPr>
          <w:rFonts w:ascii="David" w:hAnsi="David" w:cs="David"/>
          <w:b/>
          <w:bCs/>
          <w:spacing w:val="20"/>
          <w:sz w:val="24"/>
          <w:szCs w:val="24"/>
          <w:rtl/>
        </w:rPr>
      </w:pPr>
      <w:r w:rsidRPr="0090348B">
        <w:rPr>
          <w:rFonts w:ascii="David" w:hAnsi="David" w:cs="David"/>
          <w:b/>
          <w:bCs/>
          <w:spacing w:val="20"/>
          <w:sz w:val="24"/>
          <w:szCs w:val="24"/>
          <w:rtl/>
        </w:rPr>
        <w:t>מסמכים נלווים: מסמך סיכום מאת עוה"ד דוד רן־יה.</w:t>
      </w:r>
    </w:p>
    <w:p w14:paraId="653C5984" w14:textId="77777777" w:rsidR="00E83070" w:rsidRDefault="00556B01" w:rsidP="00112E47">
      <w:pPr>
        <w:jc w:val="both"/>
        <w:rPr>
          <w:rFonts w:ascii="David" w:hAnsi="David" w:cs="David"/>
          <w:sz w:val="24"/>
          <w:szCs w:val="24"/>
          <w:rtl/>
        </w:rPr>
      </w:pPr>
      <w:r w:rsidRPr="0090348B">
        <w:rPr>
          <w:rFonts w:ascii="David" w:hAnsi="David" w:cs="David"/>
          <w:b/>
          <w:bCs/>
          <w:spacing w:val="20"/>
          <w:sz w:val="24"/>
          <w:szCs w:val="24"/>
          <w:rtl/>
        </w:rPr>
        <w:br/>
      </w:r>
      <w:r w:rsidR="003A1013" w:rsidRPr="0090348B">
        <w:rPr>
          <w:rFonts w:ascii="David" w:hAnsi="David" w:cs="David"/>
          <w:b/>
          <w:bCs/>
          <w:sz w:val="24"/>
          <w:szCs w:val="24"/>
          <w:u w:val="single"/>
          <w:rtl/>
        </w:rPr>
        <w:t xml:space="preserve">עו"ד דוד </w:t>
      </w:r>
      <w:r w:rsidR="00E83070" w:rsidRPr="0090348B">
        <w:rPr>
          <w:rFonts w:ascii="David" w:hAnsi="David" w:cs="David"/>
          <w:b/>
          <w:bCs/>
          <w:sz w:val="24"/>
          <w:szCs w:val="24"/>
          <w:u w:val="single"/>
          <w:rtl/>
        </w:rPr>
        <w:t>רן</w:t>
      </w:r>
      <w:r w:rsidR="00E83070">
        <w:rPr>
          <w:rFonts w:ascii="David" w:hAnsi="David" w:cs="David" w:hint="cs"/>
          <w:b/>
          <w:bCs/>
          <w:sz w:val="24"/>
          <w:szCs w:val="24"/>
          <w:u w:val="single"/>
          <w:rtl/>
        </w:rPr>
        <w:t>־</w:t>
      </w:r>
      <w:r w:rsidR="003A1013" w:rsidRPr="0090348B">
        <w:rPr>
          <w:rFonts w:ascii="David" w:hAnsi="David" w:cs="David"/>
          <w:b/>
          <w:bCs/>
          <w:sz w:val="24"/>
          <w:szCs w:val="24"/>
          <w:u w:val="single"/>
          <w:rtl/>
        </w:rPr>
        <w:t>יה:</w:t>
      </w:r>
      <w:r w:rsidR="003A1013" w:rsidRPr="0090348B">
        <w:rPr>
          <w:rFonts w:ascii="David" w:hAnsi="David" w:cs="David"/>
          <w:sz w:val="24"/>
          <w:szCs w:val="24"/>
          <w:rtl/>
        </w:rPr>
        <w:t xml:space="preserve"> </w:t>
      </w:r>
      <w:r w:rsidR="00A07D05" w:rsidRPr="0090348B">
        <w:rPr>
          <w:rFonts w:ascii="David" w:hAnsi="David" w:cs="David"/>
          <w:sz w:val="24"/>
          <w:szCs w:val="24"/>
          <w:rtl/>
        </w:rPr>
        <w:t xml:space="preserve"> </w:t>
      </w:r>
      <w:r w:rsidR="009C7BE8" w:rsidRPr="0090348B">
        <w:rPr>
          <w:rFonts w:ascii="David" w:hAnsi="David" w:cs="David"/>
          <w:sz w:val="24"/>
          <w:szCs w:val="24"/>
          <w:rtl/>
        </w:rPr>
        <w:t xml:space="preserve">העירייה </w:t>
      </w:r>
      <w:r w:rsidR="00E83070">
        <w:rPr>
          <w:rFonts w:ascii="David" w:hAnsi="David" w:cs="David" w:hint="cs"/>
          <w:sz w:val="24"/>
          <w:szCs w:val="24"/>
          <w:rtl/>
        </w:rPr>
        <w:t>מנסה לאתר</w:t>
      </w:r>
      <w:r w:rsidR="00E83070" w:rsidRPr="0090348B">
        <w:rPr>
          <w:rFonts w:ascii="David" w:hAnsi="David" w:cs="David"/>
          <w:sz w:val="24"/>
          <w:szCs w:val="24"/>
          <w:rtl/>
        </w:rPr>
        <w:t xml:space="preserve"> </w:t>
      </w:r>
      <w:r w:rsidR="00E83070">
        <w:rPr>
          <w:rFonts w:ascii="David" w:hAnsi="David" w:cs="David" w:hint="cs"/>
          <w:sz w:val="24"/>
          <w:szCs w:val="24"/>
          <w:rtl/>
        </w:rPr>
        <w:t>מזה תקופה ארוכה</w:t>
      </w:r>
      <w:r w:rsidR="009C7BE8" w:rsidRPr="0090348B">
        <w:rPr>
          <w:rFonts w:ascii="David" w:hAnsi="David" w:cs="David"/>
          <w:sz w:val="24"/>
          <w:szCs w:val="24"/>
          <w:rtl/>
        </w:rPr>
        <w:t xml:space="preserve"> </w:t>
      </w:r>
      <w:r w:rsidR="00E83070">
        <w:rPr>
          <w:rFonts w:ascii="David" w:hAnsi="David" w:cs="David" w:hint="cs"/>
          <w:sz w:val="24"/>
          <w:szCs w:val="24"/>
          <w:rtl/>
        </w:rPr>
        <w:t>פתרונות שונים</w:t>
      </w:r>
      <w:r w:rsidR="009C7BE8" w:rsidRPr="0090348B">
        <w:rPr>
          <w:rFonts w:ascii="David" w:hAnsi="David" w:cs="David"/>
          <w:sz w:val="24"/>
          <w:szCs w:val="24"/>
          <w:rtl/>
        </w:rPr>
        <w:t xml:space="preserve"> לאטרקציות בפארק כפר סבא</w:t>
      </w:r>
      <w:r w:rsidR="00E83070">
        <w:rPr>
          <w:rFonts w:ascii="David" w:hAnsi="David" w:cs="David" w:hint="cs"/>
          <w:sz w:val="24"/>
          <w:szCs w:val="24"/>
          <w:rtl/>
        </w:rPr>
        <w:t>.</w:t>
      </w:r>
      <w:r w:rsidR="009C7BE8" w:rsidRPr="0090348B">
        <w:rPr>
          <w:rFonts w:ascii="David" w:hAnsi="David" w:cs="David"/>
          <w:sz w:val="24"/>
          <w:szCs w:val="24"/>
          <w:rtl/>
        </w:rPr>
        <w:t xml:space="preserve"> אפילו </w:t>
      </w:r>
      <w:r w:rsidR="00E83070">
        <w:rPr>
          <w:rFonts w:ascii="David" w:hAnsi="David" w:cs="David" w:hint="cs"/>
          <w:sz w:val="24"/>
          <w:szCs w:val="24"/>
          <w:rtl/>
        </w:rPr>
        <w:t>פורסם</w:t>
      </w:r>
      <w:r w:rsidR="00E83070" w:rsidRPr="0090348B">
        <w:rPr>
          <w:rFonts w:ascii="David" w:hAnsi="David" w:cs="David"/>
          <w:sz w:val="24"/>
          <w:szCs w:val="24"/>
          <w:rtl/>
        </w:rPr>
        <w:t xml:space="preserve"> </w:t>
      </w:r>
      <w:r w:rsidR="009C7BE8" w:rsidRPr="0090348B">
        <w:rPr>
          <w:rFonts w:ascii="David" w:hAnsi="David" w:cs="David"/>
          <w:sz w:val="24"/>
          <w:szCs w:val="24"/>
        </w:rPr>
        <w:t>RFI</w:t>
      </w:r>
      <w:r w:rsidR="009C7BE8" w:rsidRPr="0090348B">
        <w:rPr>
          <w:rFonts w:ascii="David" w:hAnsi="David" w:cs="David"/>
          <w:sz w:val="24"/>
          <w:szCs w:val="24"/>
          <w:rtl/>
        </w:rPr>
        <w:t xml:space="preserve"> </w:t>
      </w:r>
      <w:r w:rsidR="00E83070">
        <w:rPr>
          <w:rFonts w:ascii="David" w:hAnsi="David" w:cs="David" w:hint="cs"/>
          <w:sz w:val="24"/>
          <w:szCs w:val="24"/>
          <w:rtl/>
        </w:rPr>
        <w:t xml:space="preserve">לקבל </w:t>
      </w:r>
      <w:r w:rsidR="009C7BE8" w:rsidRPr="0090348B">
        <w:rPr>
          <w:rFonts w:ascii="David" w:hAnsi="David" w:cs="David"/>
          <w:sz w:val="24"/>
          <w:szCs w:val="24"/>
          <w:rtl/>
        </w:rPr>
        <w:t xml:space="preserve"> מידע מיזמים בתחום </w:t>
      </w:r>
      <w:r w:rsidR="00E83070">
        <w:rPr>
          <w:rFonts w:ascii="David" w:hAnsi="David" w:cs="David" w:hint="cs"/>
          <w:sz w:val="24"/>
          <w:szCs w:val="24"/>
          <w:rtl/>
        </w:rPr>
        <w:t>על מנת לקבל</w:t>
      </w:r>
      <w:r w:rsidR="009C7BE8" w:rsidRPr="0090348B">
        <w:rPr>
          <w:rFonts w:ascii="David" w:hAnsi="David" w:cs="David"/>
          <w:sz w:val="24"/>
          <w:szCs w:val="24"/>
          <w:rtl/>
        </w:rPr>
        <w:t xml:space="preserve"> רעיונות יצירתיים חדשים שאפשר לעשות</w:t>
      </w:r>
      <w:r w:rsidR="009C7BE8" w:rsidRPr="0090348B">
        <w:rPr>
          <w:rFonts w:ascii="David" w:hAnsi="David" w:cs="David"/>
          <w:sz w:val="24"/>
          <w:szCs w:val="24"/>
        </w:rPr>
        <w:t xml:space="preserve"> </w:t>
      </w:r>
      <w:r w:rsidR="009C7BE8" w:rsidRPr="0090348B">
        <w:rPr>
          <w:rFonts w:ascii="David" w:hAnsi="David" w:cs="David"/>
          <w:sz w:val="24"/>
          <w:szCs w:val="24"/>
          <w:rtl/>
        </w:rPr>
        <w:t>בפארק</w:t>
      </w:r>
      <w:r w:rsidR="00E83070">
        <w:rPr>
          <w:rFonts w:ascii="David" w:hAnsi="David" w:cs="David" w:hint="cs"/>
          <w:sz w:val="24"/>
          <w:szCs w:val="24"/>
          <w:rtl/>
        </w:rPr>
        <w:t>.</w:t>
      </w:r>
      <w:r w:rsidR="009C7BE8" w:rsidRPr="0090348B">
        <w:rPr>
          <w:rFonts w:ascii="David" w:hAnsi="David" w:cs="David"/>
          <w:sz w:val="24"/>
          <w:szCs w:val="24"/>
          <w:rtl/>
        </w:rPr>
        <w:t xml:space="preserve"> </w:t>
      </w:r>
    </w:p>
    <w:p w14:paraId="5742FD89" w14:textId="77777777" w:rsidR="009C7BE8" w:rsidRPr="0090348B" w:rsidRDefault="00A078A4" w:rsidP="00A078A4">
      <w:pPr>
        <w:jc w:val="both"/>
        <w:rPr>
          <w:rFonts w:ascii="David" w:hAnsi="David" w:cs="David"/>
          <w:sz w:val="24"/>
          <w:szCs w:val="24"/>
          <w:rtl/>
        </w:rPr>
      </w:pPr>
      <w:r>
        <w:rPr>
          <w:rFonts w:ascii="David" w:hAnsi="David" w:cs="David" w:hint="cs"/>
          <w:sz w:val="24"/>
          <w:szCs w:val="24"/>
          <w:rtl/>
        </w:rPr>
        <w:t>במסגרת זו פורסם מכרז פומבי להקמה והפעלה של</w:t>
      </w:r>
      <w:r w:rsidR="009C7BE8" w:rsidRPr="0090348B">
        <w:rPr>
          <w:rFonts w:ascii="David" w:hAnsi="David" w:cs="David"/>
          <w:sz w:val="24"/>
          <w:szCs w:val="24"/>
          <w:rtl/>
        </w:rPr>
        <w:t xml:space="preserve"> מתקני אטרקציה</w:t>
      </w:r>
      <w:r>
        <w:rPr>
          <w:rFonts w:ascii="David" w:hAnsi="David" w:cs="David" w:hint="cs"/>
          <w:sz w:val="24"/>
          <w:szCs w:val="24"/>
          <w:rtl/>
        </w:rPr>
        <w:t xml:space="preserve"> בפארק</w:t>
      </w:r>
      <w:r w:rsidR="009C7BE8" w:rsidRPr="0090348B">
        <w:rPr>
          <w:rFonts w:ascii="David" w:hAnsi="David" w:cs="David"/>
          <w:sz w:val="24"/>
          <w:szCs w:val="24"/>
          <w:rtl/>
        </w:rPr>
        <w:t>.</w:t>
      </w:r>
    </w:p>
    <w:p w14:paraId="40054FC7" w14:textId="77777777" w:rsidR="00A078A4" w:rsidRDefault="009C7BE8" w:rsidP="00112E47">
      <w:pPr>
        <w:jc w:val="both"/>
        <w:rPr>
          <w:rFonts w:ascii="David" w:hAnsi="David" w:cs="David"/>
          <w:sz w:val="24"/>
          <w:szCs w:val="24"/>
          <w:rtl/>
        </w:rPr>
      </w:pPr>
      <w:r w:rsidRPr="0090348B">
        <w:rPr>
          <w:rFonts w:ascii="David" w:hAnsi="David" w:cs="David"/>
          <w:sz w:val="24"/>
          <w:szCs w:val="24"/>
          <w:rtl/>
        </w:rPr>
        <w:t>כשפתחנו את תיבת המכרזים נמצא</w:t>
      </w:r>
      <w:r w:rsidR="001A65A6" w:rsidRPr="0090348B">
        <w:rPr>
          <w:rFonts w:ascii="David" w:hAnsi="David" w:cs="David"/>
          <w:sz w:val="24"/>
          <w:szCs w:val="24"/>
          <w:rtl/>
        </w:rPr>
        <w:t>ה</w:t>
      </w:r>
      <w:r w:rsidRPr="0090348B">
        <w:rPr>
          <w:rFonts w:ascii="David" w:hAnsi="David" w:cs="David"/>
          <w:sz w:val="24"/>
          <w:szCs w:val="24"/>
          <w:rtl/>
        </w:rPr>
        <w:t xml:space="preserve"> שם </w:t>
      </w:r>
      <w:r w:rsidR="00112E47" w:rsidRPr="0090348B">
        <w:rPr>
          <w:rFonts w:ascii="David" w:hAnsi="David" w:cs="David"/>
          <w:sz w:val="24"/>
          <w:szCs w:val="24"/>
          <w:rtl/>
        </w:rPr>
        <w:t xml:space="preserve">הצעה אחת, בעצם </w:t>
      </w:r>
      <w:r w:rsidRPr="0090348B">
        <w:rPr>
          <w:rFonts w:ascii="David" w:hAnsi="David" w:cs="David"/>
          <w:sz w:val="24"/>
          <w:szCs w:val="24"/>
          <w:rtl/>
        </w:rPr>
        <w:t>חוברת הצעה</w:t>
      </w:r>
      <w:r w:rsidR="00112E47" w:rsidRPr="0090348B">
        <w:rPr>
          <w:rFonts w:ascii="David" w:hAnsi="David" w:cs="David"/>
          <w:sz w:val="24"/>
          <w:szCs w:val="24"/>
          <w:rtl/>
        </w:rPr>
        <w:t xml:space="preserve"> של חברת </w:t>
      </w:r>
      <w:proofErr w:type="spellStart"/>
      <w:r w:rsidR="00112E47" w:rsidRPr="0090348B">
        <w:rPr>
          <w:rFonts w:ascii="David" w:hAnsi="David" w:cs="David"/>
          <w:sz w:val="24"/>
          <w:szCs w:val="24"/>
          <w:rtl/>
        </w:rPr>
        <w:t>סקיי</w:t>
      </w:r>
      <w:proofErr w:type="spellEnd"/>
      <w:r w:rsidR="00112E47" w:rsidRPr="0090348B">
        <w:rPr>
          <w:rFonts w:ascii="David" w:hAnsi="David" w:cs="David"/>
          <w:sz w:val="24"/>
          <w:szCs w:val="24"/>
          <w:rtl/>
        </w:rPr>
        <w:t xml:space="preserve"> </w:t>
      </w:r>
      <w:proofErr w:type="spellStart"/>
      <w:r w:rsidR="00112E47" w:rsidRPr="0090348B">
        <w:rPr>
          <w:rFonts w:ascii="David" w:hAnsi="David" w:cs="David"/>
          <w:sz w:val="24"/>
          <w:szCs w:val="24"/>
          <w:rtl/>
        </w:rPr>
        <w:t>ג'אמפ</w:t>
      </w:r>
      <w:proofErr w:type="spellEnd"/>
      <w:r w:rsidRPr="0090348B">
        <w:rPr>
          <w:rFonts w:ascii="David" w:hAnsi="David" w:cs="David"/>
          <w:sz w:val="24"/>
          <w:szCs w:val="24"/>
          <w:rtl/>
        </w:rPr>
        <w:t xml:space="preserve">, </w:t>
      </w:r>
      <w:r w:rsidR="001A65A6" w:rsidRPr="0090348B">
        <w:rPr>
          <w:rFonts w:ascii="David" w:hAnsi="David" w:cs="David"/>
          <w:sz w:val="24"/>
          <w:szCs w:val="24"/>
          <w:rtl/>
        </w:rPr>
        <w:t xml:space="preserve">לא </w:t>
      </w:r>
      <w:proofErr w:type="spellStart"/>
      <w:r w:rsidR="001A65A6" w:rsidRPr="0090348B">
        <w:rPr>
          <w:rFonts w:ascii="David" w:hAnsi="David" w:cs="David"/>
          <w:sz w:val="24"/>
          <w:szCs w:val="24"/>
          <w:rtl/>
        </w:rPr>
        <w:t>היתה</w:t>
      </w:r>
      <w:proofErr w:type="spellEnd"/>
      <w:r w:rsidR="001A65A6" w:rsidRPr="0090348B">
        <w:rPr>
          <w:rFonts w:ascii="David" w:hAnsi="David" w:cs="David"/>
          <w:sz w:val="24"/>
          <w:szCs w:val="24"/>
          <w:rtl/>
        </w:rPr>
        <w:t xml:space="preserve"> הצעה </w:t>
      </w:r>
      <w:r w:rsidRPr="0090348B">
        <w:rPr>
          <w:rFonts w:ascii="David" w:hAnsi="David" w:cs="David"/>
          <w:sz w:val="24"/>
          <w:szCs w:val="24"/>
          <w:rtl/>
        </w:rPr>
        <w:t>באמת</w:t>
      </w:r>
      <w:r w:rsidR="001A65A6" w:rsidRPr="0090348B">
        <w:rPr>
          <w:rFonts w:ascii="David" w:hAnsi="David" w:cs="David"/>
          <w:sz w:val="24"/>
          <w:szCs w:val="24"/>
          <w:rtl/>
        </w:rPr>
        <w:t xml:space="preserve">, </w:t>
      </w:r>
      <w:r w:rsidR="00A078A4">
        <w:rPr>
          <w:rFonts w:ascii="David" w:hAnsi="David" w:cs="David" w:hint="cs"/>
          <w:sz w:val="24"/>
          <w:szCs w:val="24"/>
          <w:rtl/>
        </w:rPr>
        <w:t>כיון ש</w:t>
      </w:r>
      <w:r w:rsidR="001A65A6" w:rsidRPr="0090348B">
        <w:rPr>
          <w:rFonts w:ascii="David" w:hAnsi="David" w:cs="David"/>
          <w:sz w:val="24"/>
          <w:szCs w:val="24"/>
          <w:rtl/>
        </w:rPr>
        <w:t>המציע</w:t>
      </w:r>
      <w:r w:rsidR="00A078A4">
        <w:rPr>
          <w:rFonts w:ascii="David" w:hAnsi="David" w:cs="David" w:hint="cs"/>
          <w:sz w:val="24"/>
          <w:szCs w:val="24"/>
          <w:rtl/>
        </w:rPr>
        <w:t xml:space="preserve"> לא מילא הצעת מחיר כלל</w:t>
      </w:r>
      <w:r w:rsidR="001A65A6" w:rsidRPr="0090348B">
        <w:rPr>
          <w:rFonts w:ascii="David" w:hAnsi="David" w:cs="David"/>
          <w:sz w:val="24"/>
          <w:szCs w:val="24"/>
          <w:rtl/>
        </w:rPr>
        <w:t xml:space="preserve"> </w:t>
      </w:r>
      <w:r w:rsidR="00A078A4">
        <w:rPr>
          <w:rFonts w:ascii="David" w:hAnsi="David" w:cs="David" w:hint="cs"/>
          <w:sz w:val="24"/>
          <w:szCs w:val="24"/>
          <w:rtl/>
        </w:rPr>
        <w:t>ו</w:t>
      </w:r>
      <w:r w:rsidR="001A65A6" w:rsidRPr="0090348B">
        <w:rPr>
          <w:rFonts w:ascii="David" w:hAnsi="David" w:cs="David"/>
          <w:sz w:val="24"/>
          <w:szCs w:val="24"/>
          <w:rtl/>
        </w:rPr>
        <w:t>צרף מכתב</w:t>
      </w:r>
      <w:r w:rsidR="00112E47" w:rsidRPr="0090348B">
        <w:rPr>
          <w:rFonts w:ascii="David" w:hAnsi="David" w:cs="David"/>
          <w:sz w:val="24"/>
          <w:szCs w:val="24"/>
          <w:rtl/>
        </w:rPr>
        <w:t xml:space="preserve"> </w:t>
      </w:r>
      <w:r w:rsidRPr="0090348B">
        <w:rPr>
          <w:rFonts w:ascii="David" w:hAnsi="David" w:cs="David"/>
          <w:sz w:val="24"/>
          <w:szCs w:val="24"/>
          <w:rtl/>
        </w:rPr>
        <w:t xml:space="preserve">עם הסתייגויות שיש לו ביחס למכרז. </w:t>
      </w:r>
    </w:p>
    <w:p w14:paraId="26D26B6C" w14:textId="77777777" w:rsidR="00A078A4" w:rsidRDefault="00A078A4" w:rsidP="00112E47">
      <w:pPr>
        <w:jc w:val="both"/>
        <w:rPr>
          <w:rFonts w:ascii="David" w:hAnsi="David" w:cs="David"/>
          <w:sz w:val="24"/>
          <w:szCs w:val="24"/>
          <w:rtl/>
        </w:rPr>
      </w:pPr>
    </w:p>
    <w:p w14:paraId="716FD7D0" w14:textId="77777777" w:rsidR="009C7BE8" w:rsidRPr="0090348B" w:rsidRDefault="009C7BE8" w:rsidP="00112E47">
      <w:pPr>
        <w:jc w:val="both"/>
        <w:rPr>
          <w:rFonts w:ascii="David" w:hAnsi="David" w:cs="David"/>
          <w:sz w:val="24"/>
          <w:szCs w:val="24"/>
          <w:rtl/>
        </w:rPr>
      </w:pPr>
      <w:r w:rsidRPr="0090348B">
        <w:rPr>
          <w:rFonts w:ascii="David" w:hAnsi="David" w:cs="David"/>
          <w:sz w:val="24"/>
          <w:szCs w:val="24"/>
          <w:rtl/>
        </w:rPr>
        <w:t>המלצה היא לפסול את ההצעה לבטל את המכרז. העירייה תעשה חשיבה איך היא מנצלת את הפארק ומתקני האטרקציה בו, אם זה במסגרת מכרז חדש אם זה בפטור.</w:t>
      </w:r>
    </w:p>
    <w:p w14:paraId="6AB72EA3" w14:textId="77777777" w:rsidR="009C7BE8" w:rsidRPr="0090348B" w:rsidRDefault="009C7BE8" w:rsidP="009C7BE8">
      <w:pPr>
        <w:jc w:val="both"/>
        <w:rPr>
          <w:rFonts w:ascii="David" w:hAnsi="David" w:cs="David"/>
          <w:sz w:val="24"/>
          <w:szCs w:val="24"/>
          <w:rtl/>
        </w:rPr>
      </w:pPr>
    </w:p>
    <w:p w14:paraId="10850899" w14:textId="77777777" w:rsidR="009C7BE8" w:rsidRPr="0090348B" w:rsidRDefault="009C7BE8" w:rsidP="00F02D35">
      <w:pPr>
        <w:jc w:val="both"/>
        <w:rPr>
          <w:rFonts w:ascii="David" w:hAnsi="David" w:cs="David"/>
          <w:sz w:val="24"/>
          <w:szCs w:val="24"/>
          <w:rtl/>
        </w:rPr>
      </w:pPr>
      <w:r w:rsidRPr="0090348B">
        <w:rPr>
          <w:rFonts w:ascii="David" w:hAnsi="David" w:cs="David"/>
          <w:b/>
          <w:bCs/>
          <w:sz w:val="24"/>
          <w:szCs w:val="24"/>
          <w:u w:val="single"/>
          <w:rtl/>
        </w:rPr>
        <w:t>אורית מסמי</w:t>
      </w:r>
      <w:r w:rsidRPr="0090348B">
        <w:rPr>
          <w:rFonts w:ascii="David" w:hAnsi="David" w:cs="David"/>
          <w:sz w:val="24"/>
          <w:szCs w:val="24"/>
          <w:rtl/>
        </w:rPr>
        <w:t xml:space="preserve">   </w:t>
      </w:r>
      <w:r w:rsidR="001A65A6" w:rsidRPr="0090348B">
        <w:rPr>
          <w:rFonts w:ascii="David" w:hAnsi="David" w:cs="David"/>
          <w:sz w:val="24"/>
          <w:szCs w:val="24"/>
          <w:rtl/>
        </w:rPr>
        <w:t>:</w:t>
      </w:r>
      <w:r w:rsidRPr="0090348B">
        <w:rPr>
          <w:rFonts w:ascii="David" w:hAnsi="David" w:cs="David"/>
          <w:sz w:val="24"/>
          <w:szCs w:val="24"/>
          <w:rtl/>
        </w:rPr>
        <w:t xml:space="preserve"> אני ראיתי את ההסתייגות שלהם ואני באמת לא כל כך מבינה את הרעיון. </w:t>
      </w:r>
      <w:r w:rsidR="001A65A6" w:rsidRPr="0090348B">
        <w:rPr>
          <w:rFonts w:ascii="David" w:hAnsi="David" w:cs="David"/>
          <w:sz w:val="24"/>
          <w:szCs w:val="24"/>
          <w:rtl/>
        </w:rPr>
        <w:t>העירייה מעוניינת להביא לפארק מתקנים ללא תשלום לצד המתקנים שלו שבעבורם הציבור משלם</w:t>
      </w:r>
      <w:r w:rsidR="0010292F">
        <w:rPr>
          <w:rFonts w:ascii="David" w:hAnsi="David" w:cs="David" w:hint="cs"/>
          <w:sz w:val="24"/>
          <w:szCs w:val="24"/>
          <w:rtl/>
        </w:rPr>
        <w:t>?</w:t>
      </w:r>
      <w:r w:rsidR="001A65A6" w:rsidRPr="0090348B">
        <w:rPr>
          <w:rFonts w:ascii="David" w:hAnsi="David" w:cs="David"/>
          <w:sz w:val="24"/>
          <w:szCs w:val="24"/>
          <w:rtl/>
        </w:rPr>
        <w:t>?</w:t>
      </w:r>
    </w:p>
    <w:p w14:paraId="5AA77FD7" w14:textId="77777777" w:rsidR="009C7BE8" w:rsidRDefault="00F02D35" w:rsidP="00282889">
      <w:pPr>
        <w:jc w:val="both"/>
        <w:rPr>
          <w:rFonts w:ascii="David" w:hAnsi="David" w:cs="David"/>
          <w:sz w:val="24"/>
          <w:szCs w:val="24"/>
          <w:rtl/>
        </w:rPr>
      </w:pPr>
      <w:r w:rsidRPr="0090348B">
        <w:rPr>
          <w:rFonts w:ascii="David" w:hAnsi="David" w:cs="David"/>
          <w:b/>
          <w:bCs/>
          <w:spacing w:val="20"/>
          <w:sz w:val="24"/>
          <w:szCs w:val="24"/>
          <w:rtl/>
        </w:rPr>
        <w:br/>
      </w:r>
      <w:r w:rsidRPr="0090348B">
        <w:rPr>
          <w:rFonts w:ascii="David" w:hAnsi="David" w:cs="David"/>
          <w:b/>
          <w:bCs/>
          <w:sz w:val="24"/>
          <w:szCs w:val="24"/>
          <w:u w:val="single"/>
          <w:rtl/>
        </w:rPr>
        <w:t>מוטי מורי</w:t>
      </w:r>
      <w:r w:rsidRPr="0090348B">
        <w:rPr>
          <w:rFonts w:ascii="David" w:hAnsi="David" w:cs="David"/>
          <w:sz w:val="24"/>
          <w:szCs w:val="24"/>
          <w:rtl/>
        </w:rPr>
        <w:t>: מתקני</w:t>
      </w:r>
      <w:r w:rsidR="009C7BE8" w:rsidRPr="0090348B">
        <w:rPr>
          <w:rFonts w:ascii="David" w:hAnsi="David" w:cs="David"/>
          <w:sz w:val="24"/>
          <w:szCs w:val="24"/>
          <w:rtl/>
        </w:rPr>
        <w:t xml:space="preserve"> </w:t>
      </w:r>
      <w:r w:rsidRPr="0090348B">
        <w:rPr>
          <w:rFonts w:ascii="David" w:hAnsi="David" w:cs="David"/>
          <w:sz w:val="24"/>
          <w:szCs w:val="24"/>
          <w:rtl/>
        </w:rPr>
        <w:t>ה</w:t>
      </w:r>
      <w:r w:rsidR="009C7BE8" w:rsidRPr="0090348B">
        <w:rPr>
          <w:rFonts w:ascii="David" w:hAnsi="David" w:cs="David"/>
          <w:sz w:val="24"/>
          <w:szCs w:val="24"/>
          <w:rtl/>
        </w:rPr>
        <w:t>אטרקציה קיימים</w:t>
      </w:r>
      <w:r w:rsidRPr="0090348B">
        <w:rPr>
          <w:rFonts w:ascii="David" w:hAnsi="David" w:cs="David"/>
          <w:sz w:val="24"/>
          <w:szCs w:val="24"/>
          <w:rtl/>
        </w:rPr>
        <w:t xml:space="preserve"> </w:t>
      </w:r>
      <w:r w:rsidR="009C7BE8" w:rsidRPr="0090348B">
        <w:rPr>
          <w:rFonts w:ascii="David" w:hAnsi="David" w:cs="David"/>
          <w:sz w:val="24"/>
          <w:szCs w:val="24"/>
          <w:rtl/>
        </w:rPr>
        <w:t>כיום הם לא מופעלים כל השנה, זה מקום פתוח</w:t>
      </w:r>
      <w:r w:rsidRPr="0090348B">
        <w:rPr>
          <w:rFonts w:ascii="David" w:hAnsi="David" w:cs="David"/>
          <w:sz w:val="24"/>
          <w:szCs w:val="24"/>
          <w:rtl/>
        </w:rPr>
        <w:t xml:space="preserve">, </w:t>
      </w:r>
      <w:r w:rsidR="009C7BE8" w:rsidRPr="0090348B">
        <w:rPr>
          <w:rFonts w:ascii="David" w:hAnsi="David" w:cs="David"/>
          <w:sz w:val="24"/>
          <w:szCs w:val="24"/>
          <w:rtl/>
        </w:rPr>
        <w:t>בחורף הוא לא עובד בקיץ</w:t>
      </w:r>
      <w:r w:rsidRPr="0090348B">
        <w:rPr>
          <w:rFonts w:ascii="David" w:hAnsi="David" w:cs="David"/>
          <w:sz w:val="24"/>
          <w:szCs w:val="24"/>
          <w:rtl/>
        </w:rPr>
        <w:t xml:space="preserve"> </w:t>
      </w:r>
      <w:r w:rsidR="009C7BE8" w:rsidRPr="0090348B">
        <w:rPr>
          <w:rFonts w:ascii="David" w:hAnsi="David" w:cs="David"/>
          <w:sz w:val="24"/>
          <w:szCs w:val="24"/>
          <w:rtl/>
        </w:rPr>
        <w:t>חם מידי זה עובד בקושי כמה שעות. יש לנו את ההכנסות שלו ו</w:t>
      </w:r>
      <w:r w:rsidRPr="0090348B">
        <w:rPr>
          <w:rFonts w:ascii="David" w:hAnsi="David" w:cs="David"/>
          <w:sz w:val="24"/>
          <w:szCs w:val="24"/>
          <w:rtl/>
        </w:rPr>
        <w:t xml:space="preserve">הם </w:t>
      </w:r>
      <w:r w:rsidR="009C7BE8" w:rsidRPr="0090348B">
        <w:rPr>
          <w:rFonts w:ascii="David" w:hAnsi="David" w:cs="David"/>
          <w:sz w:val="24"/>
          <w:szCs w:val="24"/>
          <w:rtl/>
        </w:rPr>
        <w:t xml:space="preserve">לא בשמיים. אנחנו </w:t>
      </w:r>
      <w:r w:rsidRPr="0090348B">
        <w:rPr>
          <w:rFonts w:ascii="David" w:hAnsi="David" w:cs="David"/>
          <w:sz w:val="24"/>
          <w:szCs w:val="24"/>
          <w:rtl/>
        </w:rPr>
        <w:t>מתכננים</w:t>
      </w:r>
      <w:r w:rsidR="009C7BE8" w:rsidRPr="0090348B">
        <w:rPr>
          <w:rFonts w:ascii="David" w:hAnsi="David" w:cs="David"/>
          <w:sz w:val="24"/>
          <w:szCs w:val="24"/>
          <w:rtl/>
        </w:rPr>
        <w:t xml:space="preserve"> לה</w:t>
      </w:r>
      <w:r w:rsidRPr="0090348B">
        <w:rPr>
          <w:rFonts w:ascii="David" w:hAnsi="David" w:cs="David"/>
          <w:sz w:val="24"/>
          <w:szCs w:val="24"/>
          <w:rtl/>
        </w:rPr>
        <w:t xml:space="preserve">תקין </w:t>
      </w:r>
      <w:r w:rsidR="009C7BE8" w:rsidRPr="0090348B">
        <w:rPr>
          <w:rFonts w:ascii="David" w:hAnsi="David" w:cs="David"/>
          <w:sz w:val="24"/>
          <w:szCs w:val="24"/>
          <w:rtl/>
        </w:rPr>
        <w:t>לא רחוק ממנו, כרית קפיצה שתהיה חינמית שזה יוצר קושי נוסף.</w:t>
      </w:r>
    </w:p>
    <w:p w14:paraId="66E04607" w14:textId="77777777" w:rsidR="0010292F" w:rsidRPr="0090348B" w:rsidRDefault="0010292F" w:rsidP="00282889">
      <w:pPr>
        <w:jc w:val="both"/>
        <w:rPr>
          <w:rFonts w:ascii="David" w:hAnsi="David" w:cs="David"/>
          <w:sz w:val="24"/>
          <w:szCs w:val="24"/>
          <w:rtl/>
        </w:rPr>
      </w:pPr>
    </w:p>
    <w:p w14:paraId="44EB5C1A" w14:textId="77777777" w:rsidR="009C7BE8" w:rsidRPr="0090348B" w:rsidRDefault="009C7BE8" w:rsidP="009C7BE8">
      <w:pPr>
        <w:jc w:val="both"/>
        <w:rPr>
          <w:rFonts w:ascii="David" w:hAnsi="David" w:cs="David"/>
          <w:sz w:val="24"/>
          <w:szCs w:val="24"/>
          <w:rtl/>
        </w:rPr>
      </w:pPr>
      <w:r w:rsidRPr="0090348B">
        <w:rPr>
          <w:rFonts w:ascii="David" w:hAnsi="David" w:cs="David"/>
          <w:sz w:val="24"/>
          <w:szCs w:val="24"/>
          <w:rtl/>
        </w:rPr>
        <w:t xml:space="preserve">בסיור </w:t>
      </w:r>
      <w:r w:rsidR="00F02D35" w:rsidRPr="0090348B">
        <w:rPr>
          <w:rFonts w:ascii="David" w:hAnsi="David" w:cs="David"/>
          <w:sz w:val="24"/>
          <w:szCs w:val="24"/>
          <w:rtl/>
        </w:rPr>
        <w:t xml:space="preserve">שקיימנו עם ספקים </w:t>
      </w:r>
      <w:r w:rsidRPr="0090348B">
        <w:rPr>
          <w:rFonts w:ascii="David" w:hAnsi="David" w:cs="David"/>
          <w:sz w:val="24"/>
          <w:szCs w:val="24"/>
          <w:rtl/>
        </w:rPr>
        <w:t xml:space="preserve">הצגנו </w:t>
      </w:r>
      <w:r w:rsidR="00F02D35" w:rsidRPr="0090348B">
        <w:rPr>
          <w:rFonts w:ascii="David" w:hAnsi="David" w:cs="David"/>
          <w:sz w:val="24"/>
          <w:szCs w:val="24"/>
          <w:rtl/>
        </w:rPr>
        <w:t>לו את זה , ולכן אני חושב שיש מקום להתחשבות</w:t>
      </w:r>
      <w:r w:rsidRPr="0090348B">
        <w:rPr>
          <w:rFonts w:ascii="David" w:hAnsi="David" w:cs="David"/>
          <w:sz w:val="24"/>
          <w:szCs w:val="24"/>
          <w:rtl/>
        </w:rPr>
        <w:t xml:space="preserve"> נוספת מבחינת השכירות מבחינת תשלום כל שנה להעלות את זה באחוזים נוספים. אני חושב שאנחנו צריכים </w:t>
      </w:r>
      <w:r w:rsidR="00F02D35" w:rsidRPr="0090348B">
        <w:rPr>
          <w:rFonts w:ascii="David" w:hAnsi="David" w:cs="David"/>
          <w:sz w:val="24"/>
          <w:szCs w:val="24"/>
          <w:rtl/>
        </w:rPr>
        <w:t xml:space="preserve">לקחת את זה בחשבון </w:t>
      </w:r>
      <w:r w:rsidRPr="0090348B">
        <w:rPr>
          <w:rFonts w:ascii="David" w:hAnsi="David" w:cs="David"/>
          <w:sz w:val="24"/>
          <w:szCs w:val="24"/>
          <w:rtl/>
        </w:rPr>
        <w:t xml:space="preserve"> ואז לצאת עוד פעם למכרז</w:t>
      </w:r>
      <w:r w:rsidR="00F02D35" w:rsidRPr="0090348B">
        <w:rPr>
          <w:rFonts w:ascii="David" w:hAnsi="David" w:cs="David"/>
          <w:sz w:val="24"/>
          <w:szCs w:val="24"/>
          <w:rtl/>
        </w:rPr>
        <w:t xml:space="preserve"> חדש</w:t>
      </w:r>
      <w:r w:rsidRPr="0090348B">
        <w:rPr>
          <w:rFonts w:ascii="David" w:hAnsi="David" w:cs="David"/>
          <w:sz w:val="24"/>
          <w:szCs w:val="24"/>
          <w:rtl/>
        </w:rPr>
        <w:t>.</w:t>
      </w:r>
    </w:p>
    <w:p w14:paraId="143917F5" w14:textId="77777777" w:rsidR="009C7BE8" w:rsidRPr="0090348B" w:rsidRDefault="009C7BE8" w:rsidP="009C7BE8">
      <w:pPr>
        <w:jc w:val="both"/>
        <w:rPr>
          <w:rFonts w:ascii="David" w:hAnsi="David" w:cs="David"/>
          <w:sz w:val="24"/>
          <w:szCs w:val="24"/>
          <w:rtl/>
        </w:rPr>
      </w:pPr>
    </w:p>
    <w:p w14:paraId="6D58C28E" w14:textId="77777777" w:rsidR="009C7BE8" w:rsidRPr="0090348B" w:rsidRDefault="009C7BE8" w:rsidP="00282889">
      <w:pPr>
        <w:jc w:val="both"/>
        <w:rPr>
          <w:rFonts w:ascii="David" w:hAnsi="David" w:cs="David"/>
          <w:sz w:val="24"/>
          <w:szCs w:val="24"/>
          <w:rtl/>
        </w:rPr>
      </w:pPr>
      <w:r w:rsidRPr="0090348B">
        <w:rPr>
          <w:rFonts w:ascii="David" w:hAnsi="David" w:cs="David"/>
          <w:b/>
          <w:bCs/>
          <w:sz w:val="24"/>
          <w:szCs w:val="24"/>
          <w:u w:val="single"/>
          <w:rtl/>
        </w:rPr>
        <w:t xml:space="preserve">אורית מסמי </w:t>
      </w:r>
      <w:r w:rsidR="00F02D35" w:rsidRPr="0090348B">
        <w:rPr>
          <w:rFonts w:ascii="David" w:hAnsi="David" w:cs="David"/>
          <w:b/>
          <w:bCs/>
          <w:sz w:val="24"/>
          <w:szCs w:val="24"/>
          <w:u w:val="single"/>
          <w:rtl/>
        </w:rPr>
        <w:t>:</w:t>
      </w:r>
      <w:r w:rsidR="00F02D35" w:rsidRPr="0090348B">
        <w:rPr>
          <w:rFonts w:ascii="David" w:hAnsi="David" w:cs="David"/>
          <w:sz w:val="24"/>
          <w:szCs w:val="24"/>
          <w:rtl/>
        </w:rPr>
        <w:t xml:space="preserve"> </w:t>
      </w:r>
      <w:r w:rsidRPr="0090348B">
        <w:rPr>
          <w:rFonts w:ascii="David" w:hAnsi="David" w:cs="David"/>
          <w:sz w:val="24"/>
          <w:szCs w:val="24"/>
          <w:rtl/>
        </w:rPr>
        <w:t xml:space="preserve">מוטי, </w:t>
      </w:r>
      <w:r w:rsidR="00F02D35" w:rsidRPr="0090348B">
        <w:rPr>
          <w:rFonts w:ascii="David" w:hAnsi="David" w:cs="David"/>
          <w:sz w:val="24"/>
          <w:szCs w:val="24"/>
          <w:rtl/>
        </w:rPr>
        <w:t xml:space="preserve">אתה </w:t>
      </w:r>
      <w:r w:rsidRPr="0090348B">
        <w:rPr>
          <w:rFonts w:ascii="David" w:hAnsi="David" w:cs="David"/>
          <w:sz w:val="24"/>
          <w:szCs w:val="24"/>
          <w:rtl/>
        </w:rPr>
        <w:t>צריך לתת לדוד את התנאים המקצועיים. הוא בסוף כותב את המכרז מבחינה משפטית. אתם צריכים לתת</w:t>
      </w:r>
      <w:r w:rsidR="00F02D35" w:rsidRPr="0090348B">
        <w:rPr>
          <w:rFonts w:ascii="David" w:hAnsi="David" w:cs="David"/>
          <w:sz w:val="24"/>
          <w:szCs w:val="24"/>
          <w:rtl/>
        </w:rPr>
        <w:t xml:space="preserve"> א</w:t>
      </w:r>
      <w:r w:rsidRPr="0090348B">
        <w:rPr>
          <w:rFonts w:ascii="David" w:hAnsi="David" w:cs="David"/>
          <w:sz w:val="24"/>
          <w:szCs w:val="24"/>
          <w:rtl/>
        </w:rPr>
        <w:t xml:space="preserve">ת הדעת. אני קראתי את המכתב שלהם והמכתב שלהם באמת היה נראה לי מוצדק גם מצב המצב הכלכלי </w:t>
      </w:r>
      <w:r w:rsidR="00F02D35" w:rsidRPr="0090348B">
        <w:rPr>
          <w:rFonts w:ascii="David" w:hAnsi="David" w:cs="David"/>
          <w:sz w:val="24"/>
          <w:szCs w:val="24"/>
          <w:rtl/>
        </w:rPr>
        <w:t>השתנה</w:t>
      </w:r>
      <w:r w:rsidRPr="0090348B">
        <w:rPr>
          <w:rFonts w:ascii="David" w:hAnsi="David" w:cs="David"/>
          <w:sz w:val="24"/>
          <w:szCs w:val="24"/>
          <w:rtl/>
        </w:rPr>
        <w:t xml:space="preserve">, </w:t>
      </w:r>
      <w:r w:rsidR="00282889" w:rsidRPr="0090348B">
        <w:rPr>
          <w:rFonts w:ascii="David" w:hAnsi="David" w:cs="David"/>
          <w:sz w:val="24"/>
          <w:szCs w:val="24"/>
          <w:rtl/>
        </w:rPr>
        <w:t>הם גם</w:t>
      </w:r>
      <w:r w:rsidRPr="0090348B">
        <w:rPr>
          <w:rFonts w:ascii="David" w:hAnsi="David" w:cs="David"/>
          <w:sz w:val="24"/>
          <w:szCs w:val="24"/>
          <w:rtl/>
        </w:rPr>
        <w:t xml:space="preserve"> נותנים הנחה לתושבי כפר סבא </w:t>
      </w:r>
      <w:r w:rsidR="00282889" w:rsidRPr="0090348B">
        <w:rPr>
          <w:rFonts w:ascii="David" w:hAnsi="David" w:cs="David"/>
          <w:sz w:val="24"/>
          <w:szCs w:val="24"/>
          <w:rtl/>
        </w:rPr>
        <w:t>והרשות הולכת</w:t>
      </w:r>
      <w:r w:rsidRPr="0090348B">
        <w:rPr>
          <w:rFonts w:ascii="David" w:hAnsi="David" w:cs="David"/>
          <w:sz w:val="24"/>
          <w:szCs w:val="24"/>
          <w:rtl/>
        </w:rPr>
        <w:t xml:space="preserve"> לשים להם על הראש את </w:t>
      </w:r>
      <w:r w:rsidR="00282889" w:rsidRPr="0090348B">
        <w:rPr>
          <w:rFonts w:ascii="David" w:hAnsi="David" w:cs="David"/>
          <w:sz w:val="24"/>
          <w:szCs w:val="24"/>
          <w:rtl/>
        </w:rPr>
        <w:t>המתקן הזה ללא תשלום לתושבים</w:t>
      </w:r>
      <w:r w:rsidRPr="0090348B">
        <w:rPr>
          <w:rFonts w:ascii="David" w:hAnsi="David" w:cs="David"/>
          <w:sz w:val="24"/>
          <w:szCs w:val="24"/>
          <w:rtl/>
        </w:rPr>
        <w:t xml:space="preserve"> צריך איזה שהוא היגיון.</w:t>
      </w:r>
      <w:r w:rsidR="00282889" w:rsidRPr="0090348B">
        <w:rPr>
          <w:rFonts w:ascii="David" w:hAnsi="David" w:cs="David"/>
          <w:sz w:val="24"/>
          <w:szCs w:val="24"/>
          <w:rtl/>
        </w:rPr>
        <w:t xml:space="preserve"> </w:t>
      </w:r>
      <w:r w:rsidRPr="0090348B">
        <w:rPr>
          <w:rFonts w:ascii="David" w:hAnsi="David" w:cs="David"/>
          <w:sz w:val="24"/>
          <w:szCs w:val="24"/>
          <w:rtl/>
        </w:rPr>
        <w:t>אנחנו לא יכולים לקחת ספק ולהרוג אותו.</w:t>
      </w:r>
    </w:p>
    <w:p w14:paraId="012CB667" w14:textId="77777777" w:rsidR="009C7BE8" w:rsidRPr="0090348B" w:rsidRDefault="009C7BE8" w:rsidP="009C7BE8">
      <w:pPr>
        <w:jc w:val="both"/>
        <w:rPr>
          <w:rFonts w:ascii="David" w:hAnsi="David" w:cs="David"/>
          <w:sz w:val="24"/>
          <w:szCs w:val="24"/>
          <w:rtl/>
        </w:rPr>
      </w:pPr>
    </w:p>
    <w:p w14:paraId="2B5E47CA" w14:textId="77777777" w:rsidR="009C7BE8" w:rsidRPr="0090348B" w:rsidRDefault="00282889" w:rsidP="00282889">
      <w:pPr>
        <w:jc w:val="both"/>
        <w:rPr>
          <w:rFonts w:ascii="David" w:hAnsi="David" w:cs="David"/>
          <w:sz w:val="24"/>
          <w:szCs w:val="24"/>
          <w:rtl/>
        </w:rPr>
      </w:pPr>
      <w:r w:rsidRPr="0090348B">
        <w:rPr>
          <w:rFonts w:ascii="David" w:hAnsi="David" w:cs="David"/>
          <w:b/>
          <w:bCs/>
          <w:sz w:val="24"/>
          <w:szCs w:val="24"/>
          <w:u w:val="single"/>
          <w:rtl/>
        </w:rPr>
        <w:t>מוטי מורי :</w:t>
      </w:r>
      <w:r w:rsidRPr="0090348B">
        <w:rPr>
          <w:rFonts w:ascii="David" w:hAnsi="David" w:cs="David"/>
          <w:sz w:val="24"/>
          <w:szCs w:val="24"/>
          <w:rtl/>
        </w:rPr>
        <w:t xml:space="preserve"> </w:t>
      </w:r>
      <w:r w:rsidR="009C7BE8" w:rsidRPr="0090348B">
        <w:rPr>
          <w:rFonts w:ascii="David" w:hAnsi="David" w:cs="David"/>
          <w:sz w:val="24"/>
          <w:szCs w:val="24"/>
          <w:rtl/>
        </w:rPr>
        <w:t xml:space="preserve">נכון, אנחנו מוכנים </w:t>
      </w:r>
      <w:r w:rsidRPr="0090348B">
        <w:rPr>
          <w:rFonts w:ascii="David" w:hAnsi="David" w:cs="David"/>
          <w:sz w:val="24"/>
          <w:szCs w:val="24"/>
          <w:rtl/>
        </w:rPr>
        <w:t>לצאת למכרז חדש, קצת שונה</w:t>
      </w:r>
      <w:r w:rsidR="009C7BE8" w:rsidRPr="0090348B">
        <w:rPr>
          <w:rFonts w:ascii="David" w:hAnsi="David" w:cs="David"/>
          <w:sz w:val="24"/>
          <w:szCs w:val="24"/>
          <w:rtl/>
        </w:rPr>
        <w:t>, קצת יותר מתחשב, לקראת המציעים.</w:t>
      </w:r>
    </w:p>
    <w:p w14:paraId="5AF4D6F7" w14:textId="77777777" w:rsidR="009C7BE8" w:rsidRPr="0090348B" w:rsidRDefault="009C7BE8" w:rsidP="009C7BE8">
      <w:pPr>
        <w:jc w:val="both"/>
        <w:rPr>
          <w:rFonts w:ascii="David" w:hAnsi="David" w:cs="David"/>
          <w:sz w:val="24"/>
          <w:szCs w:val="24"/>
          <w:rtl/>
        </w:rPr>
      </w:pPr>
    </w:p>
    <w:p w14:paraId="7DE7AB1D" w14:textId="77777777" w:rsidR="00282889" w:rsidRPr="0090348B" w:rsidRDefault="00282889" w:rsidP="00112E47">
      <w:pPr>
        <w:jc w:val="both"/>
        <w:rPr>
          <w:rFonts w:ascii="David" w:hAnsi="David" w:cs="David"/>
          <w:sz w:val="24"/>
          <w:szCs w:val="24"/>
          <w:rtl/>
        </w:rPr>
      </w:pPr>
      <w:r w:rsidRPr="0090348B">
        <w:rPr>
          <w:rFonts w:ascii="David" w:hAnsi="David" w:cs="David"/>
          <w:b/>
          <w:bCs/>
          <w:sz w:val="24"/>
          <w:szCs w:val="24"/>
          <w:u w:val="single"/>
          <w:rtl/>
        </w:rPr>
        <w:t>עו"ד דוד רן יה:</w:t>
      </w:r>
      <w:r w:rsidRPr="0090348B">
        <w:rPr>
          <w:rFonts w:ascii="David" w:hAnsi="David" w:cs="David"/>
          <w:sz w:val="24"/>
          <w:szCs w:val="24"/>
          <w:rtl/>
        </w:rPr>
        <w:t xml:space="preserve">  מבחינת ועדת המכרזים אין משהו אופרטיבי אחר שהוועדה הזאת יכולה לעשות כרגע מלבד לאשר את הפסילה של ההצעה.</w:t>
      </w:r>
    </w:p>
    <w:p w14:paraId="3B9C76EA" w14:textId="77777777" w:rsidR="0010292F" w:rsidRDefault="0010292F" w:rsidP="0010292F">
      <w:pPr>
        <w:jc w:val="both"/>
        <w:rPr>
          <w:rFonts w:ascii="David" w:hAnsi="David" w:cs="David"/>
          <w:sz w:val="24"/>
          <w:szCs w:val="24"/>
          <w:rtl/>
        </w:rPr>
      </w:pPr>
    </w:p>
    <w:p w14:paraId="7C8AC0C0" w14:textId="77777777" w:rsidR="00556B01" w:rsidRPr="0010292F" w:rsidRDefault="00325429" w:rsidP="0010292F">
      <w:pPr>
        <w:jc w:val="both"/>
        <w:rPr>
          <w:rFonts w:ascii="David" w:hAnsi="David" w:cs="David"/>
          <w:sz w:val="24"/>
          <w:szCs w:val="24"/>
          <w:rtl/>
        </w:rPr>
      </w:pPr>
      <w:r w:rsidRPr="0090348B">
        <w:rPr>
          <w:rFonts w:ascii="David" w:hAnsi="David" w:cs="David"/>
          <w:sz w:val="24"/>
          <w:szCs w:val="24"/>
          <w:rtl/>
        </w:rPr>
        <w:br/>
      </w:r>
      <w:r w:rsidRPr="0090348B">
        <w:rPr>
          <w:rFonts w:ascii="David" w:hAnsi="David" w:cs="David"/>
          <w:b/>
          <w:bCs/>
          <w:sz w:val="24"/>
          <w:szCs w:val="24"/>
          <w:rtl/>
        </w:rPr>
        <w:t>מאושר פה אחד</w:t>
      </w:r>
    </w:p>
    <w:p w14:paraId="72118C78" w14:textId="244EDB06" w:rsidR="00556B01" w:rsidRPr="0090348B" w:rsidRDefault="00150909" w:rsidP="00556B01">
      <w:pPr>
        <w:widowControl w:val="0"/>
        <w:tabs>
          <w:tab w:val="left" w:pos="2835"/>
        </w:tabs>
        <w:spacing w:line="300" w:lineRule="auto"/>
        <w:rPr>
          <w:rFonts w:ascii="David" w:hAnsi="David" w:cs="David"/>
          <w:spacing w:val="20"/>
          <w:sz w:val="24"/>
          <w:szCs w:val="24"/>
          <w:rtl/>
        </w:rPr>
      </w:pPr>
      <w:r w:rsidRPr="0090348B">
        <w:rPr>
          <w:rFonts w:ascii="David" w:hAnsi="David" w:cs="David"/>
          <w:noProof/>
          <w:spacing w:val="20"/>
          <w:sz w:val="24"/>
          <w:szCs w:val="24"/>
        </w:rPr>
        <mc:AlternateContent>
          <mc:Choice Requires="wps">
            <w:drawing>
              <wp:inline distT="0" distB="0" distL="0" distR="0" wp14:anchorId="46CB232B" wp14:editId="2B84E4EB">
                <wp:extent cx="5623560" cy="687705"/>
                <wp:effectExtent l="12700" t="15875" r="12065" b="10795"/>
                <wp:docPr id="89253132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687705"/>
                        </a:xfrm>
                        <a:prstGeom prst="rect">
                          <a:avLst/>
                        </a:prstGeom>
                        <a:solidFill>
                          <a:srgbClr val="D9D9D9"/>
                        </a:solidFill>
                        <a:ln w="19050">
                          <a:solidFill>
                            <a:srgbClr val="000000"/>
                          </a:solidFill>
                          <a:miter lim="800000"/>
                          <a:headEnd/>
                          <a:tailEnd/>
                        </a:ln>
                      </wps:spPr>
                      <wps:txbx>
                        <w:txbxContent>
                          <w:p w14:paraId="4213E103" w14:textId="77777777" w:rsidR="00556B01" w:rsidRPr="00FC3528" w:rsidRDefault="00556B01" w:rsidP="00556B01">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0FAC07AF" w14:textId="77777777" w:rsidR="00556B01" w:rsidRPr="00112E47" w:rsidRDefault="00112E47" w:rsidP="00112E47">
                            <w:pPr>
                              <w:spacing w:line="360" w:lineRule="auto"/>
                              <w:jc w:val="center"/>
                              <w:rPr>
                                <w:rFonts w:ascii="David" w:eastAsia="Calibri" w:hAnsi="David" w:cs="David"/>
                                <w:sz w:val="24"/>
                                <w:szCs w:val="24"/>
                                <w:rtl/>
                              </w:rPr>
                            </w:pPr>
                            <w:r w:rsidRPr="00112E47">
                              <w:rPr>
                                <w:rFonts w:ascii="David" w:eastAsia="Calibri" w:hAnsi="David" w:cs="David" w:hint="cs"/>
                                <w:sz w:val="24"/>
                                <w:szCs w:val="24"/>
                                <w:rtl/>
                              </w:rPr>
                              <w:t xml:space="preserve">לפסול את הצעת המציע </w:t>
                            </w:r>
                            <w:proofErr w:type="spellStart"/>
                            <w:r w:rsidRPr="00112E47">
                              <w:rPr>
                                <w:rFonts w:ascii="David" w:eastAsia="Calibri" w:hAnsi="David" w:cs="David" w:hint="cs"/>
                                <w:sz w:val="24"/>
                                <w:szCs w:val="24"/>
                                <w:rtl/>
                              </w:rPr>
                              <w:t>סקיי</w:t>
                            </w:r>
                            <w:proofErr w:type="spellEnd"/>
                            <w:r w:rsidRPr="00112E47">
                              <w:rPr>
                                <w:rFonts w:ascii="David" w:eastAsia="Calibri" w:hAnsi="David" w:cs="David" w:hint="cs"/>
                                <w:sz w:val="24"/>
                                <w:szCs w:val="24"/>
                                <w:rtl/>
                              </w:rPr>
                              <w:t xml:space="preserve"> </w:t>
                            </w:r>
                            <w:proofErr w:type="spellStart"/>
                            <w:r w:rsidRPr="00112E47">
                              <w:rPr>
                                <w:rFonts w:ascii="David" w:eastAsia="Calibri" w:hAnsi="David" w:cs="David" w:hint="cs"/>
                                <w:sz w:val="24"/>
                                <w:szCs w:val="24"/>
                                <w:rtl/>
                              </w:rPr>
                              <w:t>ג'אמפ</w:t>
                            </w:r>
                            <w:proofErr w:type="spellEnd"/>
                            <w:r w:rsidR="0010292F">
                              <w:rPr>
                                <w:rFonts w:ascii="David" w:eastAsia="Calibri" w:hAnsi="David" w:cs="David" w:hint="cs"/>
                                <w:sz w:val="24"/>
                                <w:szCs w:val="24"/>
                                <w:rtl/>
                              </w:rPr>
                              <w:t xml:space="preserve"> ולבטל את המכרז</w:t>
                            </w:r>
                          </w:p>
                        </w:txbxContent>
                      </wps:txbx>
                      <wps:bodyPr rot="0" vert="horz" wrap="square" lIns="91440" tIns="45720" rIns="91440" bIns="45720" anchor="t" anchorCtr="0" upright="1">
                        <a:noAutofit/>
                      </wps:bodyPr>
                    </wps:wsp>
                  </a:graphicData>
                </a:graphic>
              </wp:inline>
            </w:drawing>
          </mc:Choice>
          <mc:Fallback>
            <w:pict>
              <v:shape w14:anchorId="46CB232B" id="_x0000_s1027" type="#_x0000_t202" style="width:442.8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YdGQIAADMEAAAOAAAAZHJzL2Uyb0RvYy54bWysU9uO2yAQfa/Uf0C8N3bSXK04q23SrSpt&#10;L9K2H4AxtlExQ4HETr9+B+zNpreXqraEGGY4M3PmsL3pW0VOwjoJOqfTSUqJ0BxKqeucfv1y92pN&#10;ifNMl0yBFjk9C0dvdi9fbDuTiRk0oEphCYJol3Ump433JksSxxvRMjcBIzQ6K7At82jaOikt6xC9&#10;VcksTZdJB7Y0FrhwDk8Pg5PuIn5VCe4/VZUTnqicYm0+rjauRViT3ZZltWWmkXwsg/1DFS2TGpNe&#10;oA7MM3K08jeoVnILDio/4dAmUFWSi9gDdjNNf+nmoWFGxF6QHGcuNLn/B8s/nh7MZ0t8/wZ6HGBs&#10;wpl74N8c0bBvmK7FrbXQNYKVmHgaKEs647LxaqDaZS6AFN0HKHHI7OghAvWVbQMr2CdBdBzA+UK6&#10;6D3heLhYzl4vluji6FuuV6t0EVOw7Om2sc6/E9CSsMmpxaFGdHa6dz5Uw7KnkJDMgZLlnVQqGrYu&#10;9sqSE0MBHDbhH9F/ClOadNjbJl2kAwN/xUjj9yeMVnqUspJtTteXIJYF3t7qMgrNM6mGPdas9Ehk&#10;4G5g0fdFT2Q5shx4LaA8I7MWBuXiS8NNA/YHJR2qNqfu+5FZQYl6r3E6m+l8HmQejfliNUPDXnuK&#10;aw/THKFy6ikZtns/PI2jsbJuMNOgBw23ONFKRrKfqxrLR2XGGYyvKEj/2o5Rz2999wgAAP//AwBQ&#10;SwMEFAAGAAgAAAAhAHSL1NfbAAAABQEAAA8AAABkcnMvZG93bnJldi54bWxMj0FLxDAQhe+C/yGM&#10;4M1NrexaatNlUUTwINgVz9lkbIvJpDRpt/rrHb24lwfDe7z3TbVdvBMzjrEPpOB6lYFAMsH21Cp4&#10;2z9eFSBi0mS1C4QKvjDCtj4/q3Rpw5FecW5SK7iEYqkVdCkNpZTRdOh1XIUBib2PMHqd+BxbaUd9&#10;5HLvZJ5lG+l1T7zQ6QHvOzSfzeQV5E97unXr3fy9vDfPLw9mMnk/KXV5sezuQCRc0n8YfvEZHWpm&#10;OoSJbBROAT+S/pS9olhvQBw4lBU3IOtKntLXPwAAAP//AwBQSwECLQAUAAYACAAAACEAtoM4kv4A&#10;AADhAQAAEwAAAAAAAAAAAAAAAAAAAAAAW0NvbnRlbnRfVHlwZXNdLnhtbFBLAQItABQABgAIAAAA&#10;IQA4/SH/1gAAAJQBAAALAAAAAAAAAAAAAAAAAC8BAABfcmVscy8ucmVsc1BLAQItABQABgAIAAAA&#10;IQBYgbYdGQIAADMEAAAOAAAAAAAAAAAAAAAAAC4CAABkcnMvZTJvRG9jLnhtbFBLAQItABQABgAI&#10;AAAAIQB0i9TX2wAAAAUBAAAPAAAAAAAAAAAAAAAAAHMEAABkcnMvZG93bnJldi54bWxQSwUGAAAA&#10;AAQABADzAAAAewUAAAAA&#10;" fillcolor="#d9d9d9" strokeweight="1.5pt">
                <v:textbox>
                  <w:txbxContent>
                    <w:p w14:paraId="4213E103" w14:textId="77777777" w:rsidR="00556B01" w:rsidRPr="00FC3528" w:rsidRDefault="00556B01" w:rsidP="00556B01">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0FAC07AF" w14:textId="77777777" w:rsidR="00556B01" w:rsidRPr="00112E47" w:rsidRDefault="00112E47" w:rsidP="00112E47">
                      <w:pPr>
                        <w:spacing w:line="360" w:lineRule="auto"/>
                        <w:jc w:val="center"/>
                        <w:rPr>
                          <w:rFonts w:ascii="David" w:eastAsia="Calibri" w:hAnsi="David" w:cs="David"/>
                          <w:sz w:val="24"/>
                          <w:szCs w:val="24"/>
                          <w:rtl/>
                        </w:rPr>
                      </w:pPr>
                      <w:r w:rsidRPr="00112E47">
                        <w:rPr>
                          <w:rFonts w:ascii="David" w:eastAsia="Calibri" w:hAnsi="David" w:cs="David" w:hint="cs"/>
                          <w:sz w:val="24"/>
                          <w:szCs w:val="24"/>
                          <w:rtl/>
                        </w:rPr>
                        <w:t xml:space="preserve">לפסול את הצעת המציע </w:t>
                      </w:r>
                      <w:proofErr w:type="spellStart"/>
                      <w:r w:rsidRPr="00112E47">
                        <w:rPr>
                          <w:rFonts w:ascii="David" w:eastAsia="Calibri" w:hAnsi="David" w:cs="David" w:hint="cs"/>
                          <w:sz w:val="24"/>
                          <w:szCs w:val="24"/>
                          <w:rtl/>
                        </w:rPr>
                        <w:t>סקיי</w:t>
                      </w:r>
                      <w:proofErr w:type="spellEnd"/>
                      <w:r w:rsidRPr="00112E47">
                        <w:rPr>
                          <w:rFonts w:ascii="David" w:eastAsia="Calibri" w:hAnsi="David" w:cs="David" w:hint="cs"/>
                          <w:sz w:val="24"/>
                          <w:szCs w:val="24"/>
                          <w:rtl/>
                        </w:rPr>
                        <w:t xml:space="preserve"> </w:t>
                      </w:r>
                      <w:proofErr w:type="spellStart"/>
                      <w:r w:rsidRPr="00112E47">
                        <w:rPr>
                          <w:rFonts w:ascii="David" w:eastAsia="Calibri" w:hAnsi="David" w:cs="David" w:hint="cs"/>
                          <w:sz w:val="24"/>
                          <w:szCs w:val="24"/>
                          <w:rtl/>
                        </w:rPr>
                        <w:t>ג'אמפ</w:t>
                      </w:r>
                      <w:proofErr w:type="spellEnd"/>
                      <w:r w:rsidR="0010292F">
                        <w:rPr>
                          <w:rFonts w:ascii="David" w:eastAsia="Calibri" w:hAnsi="David" w:cs="David" w:hint="cs"/>
                          <w:sz w:val="24"/>
                          <w:szCs w:val="24"/>
                          <w:rtl/>
                        </w:rPr>
                        <w:t xml:space="preserve"> ולבטל את המכרז</w:t>
                      </w:r>
                    </w:p>
                  </w:txbxContent>
                </v:textbox>
                <w10:wrap anchorx="page"/>
                <w10:anchorlock/>
              </v:shape>
            </w:pict>
          </mc:Fallback>
        </mc:AlternateContent>
      </w:r>
    </w:p>
    <w:p w14:paraId="2646C836" w14:textId="77777777" w:rsidR="00556B01" w:rsidRPr="0090348B" w:rsidRDefault="00556B01" w:rsidP="00556B01">
      <w:pPr>
        <w:spacing w:line="300" w:lineRule="auto"/>
        <w:rPr>
          <w:rFonts w:ascii="David" w:hAnsi="David" w:cs="David"/>
          <w:sz w:val="24"/>
          <w:szCs w:val="24"/>
          <w:rtl/>
        </w:rPr>
      </w:pPr>
    </w:p>
    <w:p w14:paraId="047B99C3" w14:textId="77777777" w:rsidR="00556B01" w:rsidRPr="0090348B" w:rsidRDefault="00556B01" w:rsidP="00FC3528">
      <w:pPr>
        <w:spacing w:line="300" w:lineRule="auto"/>
        <w:ind w:left="566"/>
        <w:rPr>
          <w:rFonts w:ascii="David" w:hAnsi="David" w:cs="David"/>
          <w:b/>
          <w:bCs/>
          <w:sz w:val="24"/>
          <w:szCs w:val="24"/>
          <w:rtl/>
        </w:rPr>
      </w:pPr>
      <w:r w:rsidRPr="0090348B">
        <w:rPr>
          <w:rFonts w:ascii="David" w:hAnsi="David" w:cs="David"/>
          <w:sz w:val="24"/>
          <w:szCs w:val="24"/>
          <w:rtl/>
        </w:rPr>
        <w:t xml:space="preserve">        </w:t>
      </w:r>
      <w:r w:rsidR="00FC3528" w:rsidRPr="0090348B">
        <w:rPr>
          <w:rFonts w:ascii="David" w:hAnsi="David" w:cs="David"/>
          <w:sz w:val="24"/>
          <w:szCs w:val="24"/>
          <w:rtl/>
        </w:rPr>
        <w:t xml:space="preserve">   </w:t>
      </w:r>
      <w:r w:rsidRPr="0090348B">
        <w:rPr>
          <w:rFonts w:ascii="David" w:hAnsi="David" w:cs="David"/>
          <w:sz w:val="24"/>
          <w:szCs w:val="24"/>
          <w:rtl/>
        </w:rPr>
        <w:t xml:space="preserve"> אביטל חדאד</w:t>
      </w:r>
      <w:r w:rsidRPr="0090348B">
        <w:rPr>
          <w:rFonts w:ascii="David" w:hAnsi="David" w:cs="David"/>
          <w:b/>
          <w:bCs/>
          <w:sz w:val="24"/>
          <w:szCs w:val="24"/>
          <w:rtl/>
        </w:rPr>
        <w:t xml:space="preserve">                                                            </w:t>
      </w:r>
      <w:r w:rsidRPr="0090348B">
        <w:rPr>
          <w:rFonts w:ascii="David" w:hAnsi="David" w:cs="David"/>
          <w:sz w:val="24"/>
          <w:szCs w:val="24"/>
          <w:rtl/>
        </w:rPr>
        <w:t>אורית מסמי</w:t>
      </w:r>
      <w:r w:rsidRPr="0090348B">
        <w:rPr>
          <w:rFonts w:ascii="David" w:hAnsi="David" w:cs="David"/>
          <w:b/>
          <w:bCs/>
          <w:sz w:val="24"/>
          <w:szCs w:val="24"/>
          <w:rtl/>
        </w:rPr>
        <w:t xml:space="preserve">  </w:t>
      </w:r>
      <w:r w:rsidRPr="0090348B">
        <w:rPr>
          <w:rFonts w:ascii="David" w:hAnsi="David" w:cs="David"/>
          <w:b/>
          <w:bCs/>
          <w:sz w:val="24"/>
          <w:szCs w:val="24"/>
          <w:rtl/>
        </w:rPr>
        <w:br/>
        <w:t xml:space="preserve">         </w:t>
      </w:r>
      <w:r w:rsidRPr="0090348B">
        <w:rPr>
          <w:rFonts w:ascii="David" w:hAnsi="David" w:cs="David"/>
          <w:b/>
          <w:bCs/>
          <w:sz w:val="24"/>
          <w:szCs w:val="24"/>
          <w:u w:val="single"/>
          <w:rtl/>
        </w:rPr>
        <w:t>מזכירת הוועדה</w:t>
      </w:r>
      <w:r w:rsidRPr="0090348B">
        <w:rPr>
          <w:rFonts w:ascii="David" w:hAnsi="David" w:cs="David"/>
          <w:b/>
          <w:bCs/>
          <w:sz w:val="24"/>
          <w:szCs w:val="24"/>
          <w:rtl/>
        </w:rPr>
        <w:t xml:space="preserve">                                                   </w:t>
      </w:r>
      <w:r w:rsidRPr="0090348B">
        <w:rPr>
          <w:rFonts w:ascii="David" w:hAnsi="David" w:cs="David"/>
          <w:b/>
          <w:bCs/>
          <w:sz w:val="24"/>
          <w:szCs w:val="24"/>
          <w:u w:val="single"/>
          <w:rtl/>
        </w:rPr>
        <w:t>יו"ר וועדת המכרזים</w:t>
      </w:r>
    </w:p>
    <w:p w14:paraId="14C66EA9" w14:textId="77777777" w:rsidR="00556B01" w:rsidRPr="0090348B" w:rsidRDefault="00556B01" w:rsidP="00FC3528">
      <w:pPr>
        <w:spacing w:line="300" w:lineRule="auto"/>
        <w:ind w:left="566"/>
        <w:rPr>
          <w:rFonts w:ascii="David" w:hAnsi="David" w:cs="David"/>
          <w:b/>
          <w:bCs/>
          <w:sz w:val="24"/>
          <w:szCs w:val="24"/>
          <w:rtl/>
        </w:rPr>
      </w:pPr>
    </w:p>
    <w:p w14:paraId="1B90124D" w14:textId="77777777" w:rsidR="00556B01" w:rsidRPr="0090348B" w:rsidRDefault="00556B01" w:rsidP="00FC3528">
      <w:pPr>
        <w:spacing w:line="300" w:lineRule="auto"/>
        <w:ind w:left="566"/>
        <w:rPr>
          <w:rFonts w:ascii="David" w:hAnsi="David" w:cs="David"/>
          <w:b/>
          <w:bCs/>
          <w:sz w:val="24"/>
          <w:szCs w:val="24"/>
          <w:rtl/>
        </w:rPr>
      </w:pPr>
      <w:r w:rsidRPr="0090348B">
        <w:rPr>
          <w:rFonts w:ascii="David" w:hAnsi="David" w:cs="David"/>
          <w:b/>
          <w:bCs/>
          <w:sz w:val="24"/>
          <w:szCs w:val="24"/>
          <w:rtl/>
        </w:rPr>
        <w:t xml:space="preserve"> </w:t>
      </w:r>
    </w:p>
    <w:p w14:paraId="011AE3B3" w14:textId="77777777" w:rsidR="00556B01" w:rsidRPr="0090348B" w:rsidRDefault="00556B01" w:rsidP="00FC3528">
      <w:pPr>
        <w:spacing w:line="300" w:lineRule="auto"/>
        <w:ind w:left="566"/>
        <w:rPr>
          <w:rFonts w:ascii="David" w:hAnsi="David" w:cs="David"/>
          <w:b/>
          <w:bCs/>
          <w:sz w:val="24"/>
          <w:szCs w:val="24"/>
          <w:u w:val="single"/>
        </w:rPr>
      </w:pPr>
      <w:r w:rsidRPr="0090348B">
        <w:rPr>
          <w:rFonts w:ascii="David" w:hAnsi="David" w:cs="David"/>
          <w:sz w:val="24"/>
          <w:szCs w:val="24"/>
          <w:rtl/>
        </w:rPr>
        <w:t xml:space="preserve">                                                     </w:t>
      </w:r>
      <w:r w:rsidRPr="0090348B">
        <w:rPr>
          <w:rFonts w:ascii="David" w:hAnsi="David" w:cs="David"/>
          <w:b/>
          <w:bCs/>
          <w:sz w:val="24"/>
          <w:szCs w:val="24"/>
          <w:u w:val="single"/>
          <w:rtl/>
        </w:rPr>
        <w:t>אישור ראש העיר</w:t>
      </w:r>
    </w:p>
    <w:p w14:paraId="7F9E07B1" w14:textId="77777777" w:rsidR="00556B01" w:rsidRPr="0090348B" w:rsidRDefault="00556B01" w:rsidP="00FC3528">
      <w:pPr>
        <w:autoSpaceDE/>
        <w:autoSpaceDN/>
        <w:ind w:left="566"/>
        <w:contextualSpacing/>
        <w:rPr>
          <w:rFonts w:ascii="David" w:hAnsi="David" w:cs="David"/>
          <w:spacing w:val="20"/>
          <w:sz w:val="24"/>
          <w:szCs w:val="24"/>
          <w:rtl/>
        </w:rPr>
      </w:pPr>
      <w:r w:rsidRPr="0090348B">
        <w:rPr>
          <w:rFonts w:ascii="David" w:hAnsi="David" w:cs="David"/>
          <w:b/>
          <w:bCs/>
          <w:sz w:val="24"/>
          <w:szCs w:val="24"/>
          <w:rtl/>
        </w:rPr>
        <w:t xml:space="preserve">                                                           רפי סער</w:t>
      </w:r>
    </w:p>
    <w:p w14:paraId="6C99FDF2" w14:textId="77777777" w:rsidR="00556B01" w:rsidRPr="0090348B" w:rsidRDefault="00556B01" w:rsidP="00556B01">
      <w:pPr>
        <w:autoSpaceDE/>
        <w:autoSpaceDN/>
        <w:contextualSpacing/>
        <w:rPr>
          <w:rFonts w:ascii="David" w:hAnsi="David" w:cs="David"/>
          <w:spacing w:val="20"/>
          <w:sz w:val="24"/>
          <w:szCs w:val="24"/>
          <w:rtl/>
        </w:rPr>
      </w:pPr>
    </w:p>
    <w:p w14:paraId="6AB020D3" w14:textId="77777777" w:rsidR="00282889" w:rsidRPr="0010292F" w:rsidRDefault="0040225D" w:rsidP="00DC6C71">
      <w:pPr>
        <w:autoSpaceDE/>
        <w:autoSpaceDN/>
        <w:contextualSpacing/>
        <w:rPr>
          <w:rFonts w:ascii="David" w:hAnsi="David" w:cs="David"/>
          <w:spacing w:val="20"/>
          <w:sz w:val="24"/>
          <w:szCs w:val="24"/>
        </w:rPr>
      </w:pPr>
      <w:r w:rsidRPr="0090348B">
        <w:rPr>
          <w:rFonts w:ascii="David" w:hAnsi="David" w:cs="David"/>
          <w:spacing w:val="20"/>
          <w:sz w:val="24"/>
          <w:szCs w:val="24"/>
          <w:rtl/>
        </w:rPr>
        <w:br/>
      </w:r>
      <w:r w:rsidR="0010292F">
        <w:rPr>
          <w:rFonts w:ascii="David" w:hAnsi="David" w:cs="David" w:hint="cs"/>
          <w:b/>
          <w:bCs/>
          <w:sz w:val="24"/>
          <w:szCs w:val="24"/>
          <w:u w:val="single"/>
          <w:rtl/>
        </w:rPr>
        <w:t xml:space="preserve">נושא 3 - </w:t>
      </w:r>
      <w:r w:rsidR="00282889" w:rsidRPr="0090348B">
        <w:rPr>
          <w:rFonts w:ascii="David" w:hAnsi="David" w:cs="David"/>
          <w:b/>
          <w:bCs/>
          <w:sz w:val="24"/>
          <w:szCs w:val="24"/>
          <w:u w:val="single"/>
          <w:rtl/>
        </w:rPr>
        <w:t xml:space="preserve">בקשה להתקשרות בפטור ממכרז עם ספק יחיד </w:t>
      </w:r>
      <w:r w:rsidR="00282889" w:rsidRPr="0090348B">
        <w:rPr>
          <w:rFonts w:ascii="David" w:hAnsi="David" w:cs="David"/>
          <w:sz w:val="24"/>
          <w:szCs w:val="24"/>
          <w:rtl/>
        </w:rPr>
        <w:t xml:space="preserve">-  חב' </w:t>
      </w:r>
      <w:proofErr w:type="spellStart"/>
      <w:r w:rsidR="00282889" w:rsidRPr="0090348B">
        <w:rPr>
          <w:rFonts w:ascii="David" w:hAnsi="David" w:cs="David"/>
          <w:sz w:val="24"/>
          <w:szCs w:val="24"/>
          <w:rtl/>
        </w:rPr>
        <w:t>סנסיו</w:t>
      </w:r>
      <w:proofErr w:type="spellEnd"/>
      <w:r w:rsidR="0010292F">
        <w:rPr>
          <w:rFonts w:ascii="David" w:hAnsi="David" w:cs="David" w:hint="cs"/>
          <w:sz w:val="24"/>
          <w:szCs w:val="24"/>
          <w:rtl/>
        </w:rPr>
        <w:t>:</w:t>
      </w:r>
      <w:r w:rsidR="00282889" w:rsidRPr="0090348B">
        <w:rPr>
          <w:rFonts w:ascii="David" w:hAnsi="David" w:cs="David"/>
          <w:sz w:val="24"/>
          <w:szCs w:val="24"/>
          <w:rtl/>
        </w:rPr>
        <w:br/>
      </w:r>
    </w:p>
    <w:p w14:paraId="01E83EDC" w14:textId="77777777" w:rsidR="00E44D81" w:rsidRPr="0090348B" w:rsidRDefault="00E44D81" w:rsidP="00E44D81">
      <w:pPr>
        <w:rPr>
          <w:rFonts w:ascii="David" w:hAnsi="David" w:cs="David"/>
          <w:b/>
          <w:bCs/>
          <w:spacing w:val="20"/>
          <w:sz w:val="24"/>
          <w:szCs w:val="24"/>
          <w:rtl/>
        </w:rPr>
      </w:pPr>
      <w:r w:rsidRPr="0090348B">
        <w:rPr>
          <w:rFonts w:ascii="David" w:hAnsi="David" w:cs="David"/>
          <w:b/>
          <w:bCs/>
          <w:spacing w:val="20"/>
          <w:sz w:val="24"/>
          <w:szCs w:val="24"/>
          <w:rtl/>
        </w:rPr>
        <w:t xml:space="preserve">מסמכים נלווים: </w:t>
      </w:r>
      <w:r w:rsidR="0010292F">
        <w:rPr>
          <w:rFonts w:ascii="David" w:hAnsi="David" w:cs="David" w:hint="cs"/>
          <w:b/>
          <w:bCs/>
          <w:spacing w:val="20"/>
          <w:sz w:val="24"/>
          <w:szCs w:val="24"/>
          <w:rtl/>
        </w:rPr>
        <w:t>מכתב בקשה ופירוט מהאגף המקצועי</w:t>
      </w:r>
      <w:r w:rsidR="00996E73">
        <w:rPr>
          <w:rFonts w:ascii="David" w:hAnsi="David" w:cs="David" w:hint="cs"/>
          <w:b/>
          <w:bCs/>
          <w:spacing w:val="20"/>
          <w:sz w:val="24"/>
          <w:szCs w:val="24"/>
          <w:rtl/>
        </w:rPr>
        <w:t xml:space="preserve"> </w:t>
      </w:r>
      <w:r w:rsidR="00996E73">
        <w:rPr>
          <w:rFonts w:ascii="David" w:hAnsi="David" w:cs="David"/>
          <w:b/>
          <w:bCs/>
          <w:spacing w:val="20"/>
          <w:sz w:val="24"/>
          <w:szCs w:val="24"/>
          <w:rtl/>
        </w:rPr>
        <w:t>–</w:t>
      </w:r>
      <w:r w:rsidR="00996E73">
        <w:rPr>
          <w:rFonts w:ascii="David" w:hAnsi="David" w:cs="David" w:hint="cs"/>
          <w:b/>
          <w:bCs/>
          <w:spacing w:val="20"/>
          <w:sz w:val="24"/>
          <w:szCs w:val="24"/>
          <w:rtl/>
        </w:rPr>
        <w:t xml:space="preserve"> מר אורן וולשטיין</w:t>
      </w:r>
      <w:r w:rsidRPr="0090348B">
        <w:rPr>
          <w:rFonts w:ascii="David" w:hAnsi="David" w:cs="David"/>
          <w:b/>
          <w:bCs/>
          <w:spacing w:val="20"/>
          <w:sz w:val="24"/>
          <w:szCs w:val="24"/>
          <w:rtl/>
        </w:rPr>
        <w:t>.</w:t>
      </w:r>
    </w:p>
    <w:p w14:paraId="45C0293B" w14:textId="77777777" w:rsidR="009E7401" w:rsidRPr="0090348B" w:rsidRDefault="0026259B" w:rsidP="00996E73">
      <w:pPr>
        <w:autoSpaceDE/>
        <w:autoSpaceDN/>
        <w:contextualSpacing/>
        <w:jc w:val="both"/>
        <w:rPr>
          <w:rFonts w:ascii="David" w:hAnsi="David" w:cs="David"/>
          <w:spacing w:val="20"/>
          <w:sz w:val="24"/>
          <w:szCs w:val="24"/>
        </w:rPr>
      </w:pPr>
      <w:r w:rsidRPr="0090348B">
        <w:rPr>
          <w:rFonts w:ascii="David" w:hAnsi="David" w:cs="David"/>
          <w:spacing w:val="20"/>
          <w:sz w:val="24"/>
          <w:szCs w:val="24"/>
          <w:rtl/>
        </w:rPr>
        <w:br/>
      </w:r>
    </w:p>
    <w:p w14:paraId="77FA95D3" w14:textId="77777777" w:rsidR="009E7401" w:rsidRPr="0090348B" w:rsidRDefault="00996E73" w:rsidP="009E7401">
      <w:pPr>
        <w:autoSpaceDE/>
        <w:autoSpaceDN/>
        <w:contextualSpacing/>
        <w:jc w:val="both"/>
        <w:rPr>
          <w:rFonts w:ascii="David" w:hAnsi="David" w:cs="David"/>
          <w:spacing w:val="20"/>
          <w:sz w:val="24"/>
          <w:szCs w:val="24"/>
          <w:rtl/>
        </w:rPr>
      </w:pPr>
      <w:r>
        <w:rPr>
          <w:rFonts w:ascii="David" w:hAnsi="David" w:cs="David" w:hint="cs"/>
          <w:spacing w:val="20"/>
          <w:sz w:val="24"/>
          <w:szCs w:val="24"/>
          <w:rtl/>
        </w:rPr>
        <w:t xml:space="preserve">אורן וולשטיין: </w:t>
      </w:r>
      <w:r w:rsidR="009E7401" w:rsidRPr="0090348B">
        <w:rPr>
          <w:rFonts w:ascii="David" w:hAnsi="David" w:cs="David"/>
          <w:spacing w:val="20"/>
          <w:sz w:val="24"/>
          <w:szCs w:val="24"/>
          <w:rtl/>
        </w:rPr>
        <w:t xml:space="preserve">מדובר ביתושים עקרים, זה סוג של הדברה ביולוגית. משהו חדשני </w:t>
      </w:r>
      <w:r>
        <w:rPr>
          <w:rFonts w:ascii="David" w:hAnsi="David" w:cs="David" w:hint="cs"/>
          <w:spacing w:val="20"/>
          <w:sz w:val="24"/>
          <w:szCs w:val="24"/>
          <w:rtl/>
        </w:rPr>
        <w:t>שמנסים</w:t>
      </w:r>
      <w:r w:rsidRPr="0090348B">
        <w:rPr>
          <w:rFonts w:ascii="David" w:hAnsi="David" w:cs="David"/>
          <w:spacing w:val="20"/>
          <w:sz w:val="24"/>
          <w:szCs w:val="24"/>
          <w:rtl/>
        </w:rPr>
        <w:t xml:space="preserve"> </w:t>
      </w:r>
      <w:r w:rsidR="009E7401" w:rsidRPr="0090348B">
        <w:rPr>
          <w:rFonts w:ascii="David" w:hAnsi="David" w:cs="David"/>
          <w:spacing w:val="20"/>
          <w:sz w:val="24"/>
          <w:szCs w:val="24"/>
          <w:rtl/>
        </w:rPr>
        <w:t>בארץ.</w:t>
      </w:r>
    </w:p>
    <w:p w14:paraId="6352A4E1" w14:textId="77777777" w:rsidR="009E7401" w:rsidRPr="0090348B" w:rsidRDefault="009E7401" w:rsidP="00610AC3">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עוד אין כל כך הרבה ניסיון עם זה. הרעיון הוא כזה</w:t>
      </w:r>
      <w:r w:rsidR="00996E73">
        <w:rPr>
          <w:rFonts w:ascii="David" w:hAnsi="David" w:cs="David" w:hint="cs"/>
          <w:spacing w:val="20"/>
          <w:sz w:val="24"/>
          <w:szCs w:val="24"/>
          <w:rtl/>
        </w:rPr>
        <w:t>:</w:t>
      </w:r>
      <w:r w:rsidR="00996E73" w:rsidRPr="0090348B">
        <w:rPr>
          <w:rFonts w:ascii="David" w:hAnsi="David" w:cs="David"/>
          <w:spacing w:val="20"/>
          <w:sz w:val="24"/>
          <w:szCs w:val="24"/>
          <w:rtl/>
        </w:rPr>
        <w:t xml:space="preserve"> </w:t>
      </w:r>
      <w:r w:rsidRPr="0090348B">
        <w:rPr>
          <w:rFonts w:ascii="David" w:hAnsi="David" w:cs="David"/>
          <w:spacing w:val="20"/>
          <w:sz w:val="24"/>
          <w:szCs w:val="24"/>
          <w:rtl/>
        </w:rPr>
        <w:t xml:space="preserve">מפזרים במרחב הציבורי יתושים עקרים שעברו איזה שהוא תהליך של </w:t>
      </w:r>
      <w:proofErr w:type="spellStart"/>
      <w:r w:rsidRPr="0090348B">
        <w:rPr>
          <w:rFonts w:ascii="David" w:hAnsi="David" w:cs="David"/>
          <w:spacing w:val="20"/>
          <w:sz w:val="24"/>
          <w:szCs w:val="24"/>
          <w:rtl/>
        </w:rPr>
        <w:t>עיקור</w:t>
      </w:r>
      <w:r w:rsidR="00996E73">
        <w:rPr>
          <w:rFonts w:ascii="David" w:hAnsi="David" w:cs="David" w:hint="cs"/>
          <w:spacing w:val="20"/>
          <w:sz w:val="24"/>
          <w:szCs w:val="24"/>
          <w:rtl/>
        </w:rPr>
        <w:t>,</w:t>
      </w:r>
      <w:r w:rsidRPr="0090348B">
        <w:rPr>
          <w:rFonts w:ascii="David" w:hAnsi="David" w:cs="David"/>
          <w:spacing w:val="20"/>
          <w:sz w:val="24"/>
          <w:szCs w:val="24"/>
          <w:rtl/>
        </w:rPr>
        <w:t>ועושים</w:t>
      </w:r>
      <w:proofErr w:type="spellEnd"/>
      <w:r w:rsidRPr="0090348B">
        <w:rPr>
          <w:rFonts w:ascii="David" w:hAnsi="David" w:cs="David"/>
          <w:spacing w:val="20"/>
          <w:sz w:val="24"/>
          <w:szCs w:val="24"/>
          <w:rtl/>
        </w:rPr>
        <w:t xml:space="preserve"> את זה במשך כמה חודשים, פעם בשבוע</w:t>
      </w:r>
      <w:r w:rsidR="00610AC3" w:rsidRPr="0090348B">
        <w:rPr>
          <w:rFonts w:ascii="David" w:hAnsi="David" w:cs="David"/>
          <w:spacing w:val="20"/>
          <w:sz w:val="24"/>
          <w:szCs w:val="24"/>
          <w:rtl/>
        </w:rPr>
        <w:t>.</w:t>
      </w:r>
    </w:p>
    <w:p w14:paraId="748C34DC" w14:textId="77777777" w:rsidR="009E7401" w:rsidRPr="0090348B" w:rsidRDefault="009E7401" w:rsidP="009E7401">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 xml:space="preserve">מפיצים את </w:t>
      </w:r>
      <w:r w:rsidR="00DF337F">
        <w:rPr>
          <w:rFonts w:ascii="David" w:hAnsi="David" w:cs="David" w:hint="cs"/>
          <w:spacing w:val="20"/>
          <w:sz w:val="24"/>
          <w:szCs w:val="24"/>
          <w:rtl/>
        </w:rPr>
        <w:t>היתושים</w:t>
      </w:r>
      <w:r w:rsidRPr="0090348B">
        <w:rPr>
          <w:rFonts w:ascii="David" w:hAnsi="David" w:cs="David"/>
          <w:spacing w:val="20"/>
          <w:sz w:val="24"/>
          <w:szCs w:val="24"/>
          <w:rtl/>
        </w:rPr>
        <w:t xml:space="preserve"> בכל מיני מקומות שבהם ידוע שישנה בעיה גדולה של </w:t>
      </w:r>
      <w:r w:rsidR="00610AC3" w:rsidRPr="0090348B">
        <w:rPr>
          <w:rFonts w:ascii="David" w:hAnsi="David" w:cs="David"/>
          <w:spacing w:val="20"/>
          <w:sz w:val="24"/>
          <w:szCs w:val="24"/>
          <w:rtl/>
        </w:rPr>
        <w:t>ית</w:t>
      </w:r>
      <w:r w:rsidRPr="0090348B">
        <w:rPr>
          <w:rFonts w:ascii="David" w:hAnsi="David" w:cs="David"/>
          <w:spacing w:val="20"/>
          <w:sz w:val="24"/>
          <w:szCs w:val="24"/>
          <w:rtl/>
        </w:rPr>
        <w:t>ושים על פי קריאות מוקד, על פי תלונות של תושבי העיר.</w:t>
      </w:r>
    </w:p>
    <w:p w14:paraId="41D4D60E" w14:textId="77777777" w:rsidR="009E7401" w:rsidRPr="0090348B" w:rsidRDefault="009E7401" w:rsidP="009E7401">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 xml:space="preserve">והרעיון הוא שבעצם </w:t>
      </w:r>
      <w:proofErr w:type="spellStart"/>
      <w:r w:rsidRPr="0090348B">
        <w:rPr>
          <w:rFonts w:ascii="David" w:hAnsi="David" w:cs="David"/>
          <w:spacing w:val="20"/>
          <w:sz w:val="24"/>
          <w:szCs w:val="24"/>
          <w:rtl/>
        </w:rPr>
        <w:t>היתושה</w:t>
      </w:r>
      <w:proofErr w:type="spellEnd"/>
      <w:r w:rsidRPr="0090348B">
        <w:rPr>
          <w:rFonts w:ascii="David" w:hAnsi="David" w:cs="David"/>
          <w:spacing w:val="20"/>
          <w:sz w:val="24"/>
          <w:szCs w:val="24"/>
          <w:rtl/>
        </w:rPr>
        <w:t xml:space="preserve"> מזד</w:t>
      </w:r>
      <w:r w:rsidR="00610AC3" w:rsidRPr="0090348B">
        <w:rPr>
          <w:rFonts w:ascii="David" w:hAnsi="David" w:cs="David"/>
          <w:spacing w:val="20"/>
          <w:sz w:val="24"/>
          <w:szCs w:val="24"/>
          <w:rtl/>
        </w:rPr>
        <w:t>ווג</w:t>
      </w:r>
      <w:r w:rsidRPr="0090348B">
        <w:rPr>
          <w:rFonts w:ascii="David" w:hAnsi="David" w:cs="David"/>
          <w:spacing w:val="20"/>
          <w:sz w:val="24"/>
          <w:szCs w:val="24"/>
          <w:rtl/>
        </w:rPr>
        <w:t>ת פעם אחת בחייה</w:t>
      </w:r>
      <w:r w:rsidR="00DF337F">
        <w:rPr>
          <w:rFonts w:ascii="David" w:hAnsi="David" w:cs="David" w:hint="cs"/>
          <w:spacing w:val="20"/>
          <w:sz w:val="24"/>
          <w:szCs w:val="24"/>
          <w:rtl/>
        </w:rPr>
        <w:t>,</w:t>
      </w:r>
      <w:r w:rsidRPr="0090348B">
        <w:rPr>
          <w:rFonts w:ascii="David" w:hAnsi="David" w:cs="David"/>
          <w:spacing w:val="20"/>
          <w:sz w:val="24"/>
          <w:szCs w:val="24"/>
          <w:rtl/>
        </w:rPr>
        <w:t xml:space="preserve"> עכשיו, ברגע שהיא מזדווגת עם יתוש עקר אז כבר זה פוגע בתהליך של הדור הבא. בעצם, הולך ופוחת.</w:t>
      </w:r>
    </w:p>
    <w:p w14:paraId="1D24B3ED" w14:textId="77777777" w:rsidR="009E7401" w:rsidRPr="0090348B" w:rsidRDefault="009E7401" w:rsidP="00DF337F">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מקווים שזה יצליח. עשינו איזשהו פיילוט מאוד מאוד קטן. הוא לא נתן לנו אינדיקציה מספיק טובה להגיד אם כן או לא. שמעתי גם מכמה מקומות בארץ שגם ניסו את זה. זה עדיין ממש חדש</w:t>
      </w:r>
      <w:r w:rsidR="00DF337F">
        <w:rPr>
          <w:rFonts w:ascii="David" w:hAnsi="David" w:cs="David" w:hint="cs"/>
          <w:spacing w:val="20"/>
          <w:sz w:val="24"/>
          <w:szCs w:val="24"/>
          <w:rtl/>
        </w:rPr>
        <w:t xml:space="preserve">. </w:t>
      </w:r>
      <w:r w:rsidRPr="0090348B">
        <w:rPr>
          <w:rFonts w:ascii="David" w:hAnsi="David" w:cs="David"/>
          <w:spacing w:val="20"/>
          <w:sz w:val="24"/>
          <w:szCs w:val="24"/>
          <w:rtl/>
        </w:rPr>
        <w:t>אם זה יצליח אז עלינו פה על משהו.</w:t>
      </w:r>
    </w:p>
    <w:p w14:paraId="24174099" w14:textId="77777777" w:rsidR="009E7401" w:rsidRPr="0090348B" w:rsidRDefault="009E7401" w:rsidP="009E7401">
      <w:pPr>
        <w:autoSpaceDE/>
        <w:autoSpaceDN/>
        <w:contextualSpacing/>
        <w:jc w:val="both"/>
        <w:rPr>
          <w:rFonts w:ascii="David" w:hAnsi="David" w:cs="David"/>
          <w:spacing w:val="20"/>
          <w:sz w:val="24"/>
          <w:szCs w:val="24"/>
          <w:rtl/>
        </w:rPr>
      </w:pPr>
    </w:p>
    <w:p w14:paraId="2B15FB96" w14:textId="77777777" w:rsidR="009E7401" w:rsidRDefault="00610AC3" w:rsidP="00610AC3">
      <w:pPr>
        <w:jc w:val="both"/>
        <w:rPr>
          <w:rFonts w:ascii="David" w:hAnsi="David" w:cs="David"/>
          <w:spacing w:val="20"/>
          <w:sz w:val="24"/>
          <w:szCs w:val="24"/>
          <w:rtl/>
        </w:rPr>
      </w:pPr>
      <w:r w:rsidRPr="0090348B">
        <w:rPr>
          <w:rFonts w:ascii="David" w:hAnsi="David" w:cs="David"/>
          <w:b/>
          <w:bCs/>
          <w:sz w:val="24"/>
          <w:szCs w:val="24"/>
          <w:u w:val="single"/>
          <w:rtl/>
        </w:rPr>
        <w:t>עו"ד דוד רן יה:</w:t>
      </w:r>
      <w:r w:rsidRPr="0090348B">
        <w:rPr>
          <w:rFonts w:ascii="David" w:hAnsi="David" w:cs="David"/>
          <w:sz w:val="24"/>
          <w:szCs w:val="24"/>
          <w:rtl/>
        </w:rPr>
        <w:t xml:space="preserve">  </w:t>
      </w:r>
      <w:r w:rsidR="009E7401" w:rsidRPr="0090348B">
        <w:rPr>
          <w:rFonts w:ascii="David" w:hAnsi="David" w:cs="David"/>
          <w:spacing w:val="20"/>
          <w:sz w:val="24"/>
          <w:szCs w:val="24"/>
          <w:rtl/>
        </w:rPr>
        <w:t>העירייה גם פרסמה בעיתון את הרצון שלה להתקשר עם ספק יחיד ושאלה את הציבור אם יש עוד ספק שחושב שגם הוא יכול לבצע את ההדברה הזאתי בתצורה הזאתי, לא התקבלו פניות עד המועד</w:t>
      </w:r>
      <w:r w:rsidRPr="0090348B">
        <w:rPr>
          <w:rFonts w:ascii="David" w:hAnsi="David" w:cs="David"/>
          <w:spacing w:val="20"/>
          <w:sz w:val="24"/>
          <w:szCs w:val="24"/>
          <w:rtl/>
        </w:rPr>
        <w:t xml:space="preserve"> </w:t>
      </w:r>
      <w:r w:rsidR="009E7401" w:rsidRPr="0090348B">
        <w:rPr>
          <w:rFonts w:ascii="David" w:hAnsi="David" w:cs="David"/>
          <w:spacing w:val="20"/>
          <w:sz w:val="24"/>
          <w:szCs w:val="24"/>
          <w:rtl/>
        </w:rPr>
        <w:t>שפורסם</w:t>
      </w:r>
      <w:r w:rsidRPr="0090348B">
        <w:rPr>
          <w:rFonts w:ascii="David" w:hAnsi="David" w:cs="David"/>
          <w:spacing w:val="20"/>
          <w:sz w:val="24"/>
          <w:szCs w:val="24"/>
          <w:rtl/>
        </w:rPr>
        <w:t xml:space="preserve">. </w:t>
      </w:r>
      <w:r w:rsidR="009E7401" w:rsidRPr="0090348B">
        <w:rPr>
          <w:rFonts w:ascii="David" w:hAnsi="David" w:cs="David"/>
          <w:spacing w:val="20"/>
          <w:sz w:val="24"/>
          <w:szCs w:val="24"/>
          <w:rtl/>
        </w:rPr>
        <w:t xml:space="preserve"> אתם יכולים לראות את הדוגמה של הפרסום </w:t>
      </w:r>
      <w:proofErr w:type="spellStart"/>
      <w:r w:rsidRPr="0090348B">
        <w:rPr>
          <w:rFonts w:ascii="David" w:hAnsi="David" w:cs="David"/>
          <w:spacing w:val="20"/>
          <w:sz w:val="24"/>
          <w:szCs w:val="24"/>
          <w:rtl/>
        </w:rPr>
        <w:t>בהארץ</w:t>
      </w:r>
      <w:proofErr w:type="spellEnd"/>
      <w:r w:rsidRPr="0090348B">
        <w:rPr>
          <w:rFonts w:ascii="David" w:hAnsi="David" w:cs="David"/>
          <w:spacing w:val="20"/>
          <w:sz w:val="24"/>
          <w:szCs w:val="24"/>
          <w:rtl/>
        </w:rPr>
        <w:t xml:space="preserve"> ו</w:t>
      </w:r>
      <w:r w:rsidR="009E7401" w:rsidRPr="0090348B">
        <w:rPr>
          <w:rFonts w:ascii="David" w:hAnsi="David" w:cs="David"/>
          <w:spacing w:val="20"/>
          <w:sz w:val="24"/>
          <w:szCs w:val="24"/>
          <w:rtl/>
        </w:rPr>
        <w:t>במעריב.</w:t>
      </w:r>
      <w:r w:rsidRPr="0090348B">
        <w:rPr>
          <w:rFonts w:ascii="David" w:hAnsi="David" w:cs="David"/>
          <w:spacing w:val="20"/>
          <w:sz w:val="24"/>
          <w:szCs w:val="24"/>
          <w:rtl/>
        </w:rPr>
        <w:t xml:space="preserve"> </w:t>
      </w:r>
      <w:r w:rsidR="009E7401" w:rsidRPr="0090348B">
        <w:rPr>
          <w:rFonts w:ascii="David" w:hAnsi="David" w:cs="David"/>
          <w:spacing w:val="20"/>
          <w:sz w:val="24"/>
          <w:szCs w:val="24"/>
          <w:rtl/>
        </w:rPr>
        <w:t>הסמכות לאשר</w:t>
      </w:r>
      <w:r w:rsidR="00D27277">
        <w:rPr>
          <w:rFonts w:ascii="David" w:hAnsi="David" w:cs="David" w:hint="cs"/>
          <w:spacing w:val="20"/>
          <w:sz w:val="24"/>
          <w:szCs w:val="24"/>
          <w:rtl/>
        </w:rPr>
        <w:t xml:space="preserve"> כי אכן הספק הינו</w:t>
      </w:r>
      <w:r w:rsidR="009E7401" w:rsidRPr="0090348B">
        <w:rPr>
          <w:rFonts w:ascii="David" w:hAnsi="David" w:cs="David"/>
          <w:spacing w:val="20"/>
          <w:sz w:val="24"/>
          <w:szCs w:val="24"/>
          <w:rtl/>
        </w:rPr>
        <w:t xml:space="preserve"> </w:t>
      </w:r>
      <w:r w:rsidR="00D27277">
        <w:rPr>
          <w:rFonts w:ascii="David" w:hAnsi="David" w:cs="David" w:hint="cs"/>
          <w:spacing w:val="20"/>
          <w:sz w:val="24"/>
          <w:szCs w:val="24"/>
          <w:rtl/>
        </w:rPr>
        <w:t>"</w:t>
      </w:r>
      <w:r w:rsidR="009E7401" w:rsidRPr="0090348B">
        <w:rPr>
          <w:rFonts w:ascii="David" w:hAnsi="David" w:cs="David"/>
          <w:spacing w:val="20"/>
          <w:sz w:val="24"/>
          <w:szCs w:val="24"/>
          <w:rtl/>
        </w:rPr>
        <w:t>ספק יחיד</w:t>
      </w:r>
      <w:r w:rsidR="00D27277">
        <w:rPr>
          <w:rFonts w:ascii="David" w:hAnsi="David" w:cs="David" w:hint="cs"/>
          <w:spacing w:val="20"/>
          <w:sz w:val="24"/>
          <w:szCs w:val="24"/>
          <w:rtl/>
        </w:rPr>
        <w:t>"</w:t>
      </w:r>
      <w:r w:rsidR="009E7401" w:rsidRPr="0090348B">
        <w:rPr>
          <w:rFonts w:ascii="David" w:hAnsi="David" w:cs="David"/>
          <w:spacing w:val="20"/>
          <w:sz w:val="24"/>
          <w:szCs w:val="24"/>
          <w:rtl/>
        </w:rPr>
        <w:t xml:space="preserve"> </w:t>
      </w:r>
      <w:r w:rsidR="00D27277">
        <w:rPr>
          <w:rFonts w:ascii="David" w:hAnsi="David" w:cs="David" w:hint="cs"/>
          <w:spacing w:val="20"/>
          <w:sz w:val="24"/>
          <w:szCs w:val="24"/>
          <w:rtl/>
        </w:rPr>
        <w:t xml:space="preserve">בהתאם לתקנות </w:t>
      </w:r>
      <w:r w:rsidRPr="0090348B">
        <w:rPr>
          <w:rFonts w:ascii="David" w:hAnsi="David" w:cs="David"/>
          <w:spacing w:val="20"/>
          <w:sz w:val="24"/>
          <w:szCs w:val="24"/>
          <w:rtl/>
        </w:rPr>
        <w:t>היא</w:t>
      </w:r>
      <w:r w:rsidR="009E7401" w:rsidRPr="0090348B">
        <w:rPr>
          <w:rFonts w:ascii="David" w:hAnsi="David" w:cs="David"/>
          <w:spacing w:val="20"/>
          <w:sz w:val="24"/>
          <w:szCs w:val="24"/>
          <w:rtl/>
        </w:rPr>
        <w:t xml:space="preserve"> של ועדת המכרזים, ולכן הבקשה מגיעה אליה סכום ההתקשרות </w:t>
      </w:r>
      <w:r w:rsidRPr="0090348B">
        <w:rPr>
          <w:rFonts w:ascii="David" w:hAnsi="David" w:cs="David"/>
          <w:spacing w:val="20"/>
          <w:sz w:val="24"/>
          <w:szCs w:val="24"/>
          <w:rtl/>
        </w:rPr>
        <w:t xml:space="preserve">הינו </w:t>
      </w:r>
      <w:r w:rsidR="009E7401" w:rsidRPr="0090348B">
        <w:rPr>
          <w:rFonts w:ascii="David" w:hAnsi="David" w:cs="David"/>
          <w:spacing w:val="20"/>
          <w:sz w:val="24"/>
          <w:szCs w:val="24"/>
          <w:rtl/>
        </w:rPr>
        <w:t xml:space="preserve"> </w:t>
      </w:r>
      <w:r w:rsidRPr="0090348B">
        <w:rPr>
          <w:rFonts w:ascii="David" w:hAnsi="David" w:cs="David"/>
          <w:spacing w:val="20"/>
          <w:sz w:val="24"/>
          <w:szCs w:val="24"/>
          <w:rtl/>
        </w:rPr>
        <w:t xml:space="preserve">270,000 ₪ </w:t>
      </w:r>
      <w:r w:rsidR="009E7401" w:rsidRPr="0090348B">
        <w:rPr>
          <w:rFonts w:ascii="David" w:hAnsi="David" w:cs="David"/>
          <w:spacing w:val="20"/>
          <w:sz w:val="24"/>
          <w:szCs w:val="24"/>
          <w:rtl/>
        </w:rPr>
        <w:t>בשנה.</w:t>
      </w:r>
    </w:p>
    <w:p w14:paraId="05616058" w14:textId="77777777" w:rsidR="00D27277" w:rsidRPr="0090348B" w:rsidRDefault="00D27277" w:rsidP="00610AC3">
      <w:pPr>
        <w:jc w:val="both"/>
        <w:rPr>
          <w:rFonts w:ascii="David" w:hAnsi="David" w:cs="David"/>
          <w:spacing w:val="20"/>
          <w:sz w:val="24"/>
          <w:szCs w:val="24"/>
          <w:rtl/>
        </w:rPr>
      </w:pPr>
    </w:p>
    <w:p w14:paraId="03B9C1F3" w14:textId="77777777" w:rsidR="009E7401" w:rsidRDefault="009E7401" w:rsidP="009E7401">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 xml:space="preserve">בדרך כלל </w:t>
      </w:r>
      <w:r w:rsidR="00D27277">
        <w:rPr>
          <w:rFonts w:ascii="David" w:hAnsi="David" w:cs="David" w:hint="cs"/>
          <w:spacing w:val="20"/>
          <w:sz w:val="24"/>
          <w:szCs w:val="24"/>
          <w:rtl/>
        </w:rPr>
        <w:t>אישור ספק יחיד ניתן לתקופה קצובה של</w:t>
      </w:r>
      <w:r w:rsidRPr="0090348B">
        <w:rPr>
          <w:rFonts w:ascii="David" w:hAnsi="David" w:cs="David"/>
          <w:spacing w:val="20"/>
          <w:sz w:val="24"/>
          <w:szCs w:val="24"/>
          <w:rtl/>
        </w:rPr>
        <w:t xml:space="preserve"> עד שנתיים לא יותר מזה, ואחר כך בודקים אם יש ספקים נוספים בשוק</w:t>
      </w:r>
      <w:r w:rsidR="00D27277">
        <w:rPr>
          <w:rFonts w:ascii="David" w:hAnsi="David" w:cs="David" w:hint="cs"/>
          <w:spacing w:val="20"/>
          <w:sz w:val="24"/>
          <w:szCs w:val="24"/>
          <w:rtl/>
        </w:rPr>
        <w:t xml:space="preserve"> או פתרונות אחרים</w:t>
      </w:r>
      <w:r w:rsidRPr="0090348B">
        <w:rPr>
          <w:rFonts w:ascii="David" w:hAnsi="David" w:cs="David"/>
          <w:spacing w:val="20"/>
          <w:sz w:val="24"/>
          <w:szCs w:val="24"/>
          <w:rtl/>
        </w:rPr>
        <w:t>.</w:t>
      </w:r>
    </w:p>
    <w:p w14:paraId="085240AD" w14:textId="77777777" w:rsidR="00D27277" w:rsidRPr="0090348B" w:rsidRDefault="00D27277" w:rsidP="009E7401">
      <w:pPr>
        <w:autoSpaceDE/>
        <w:autoSpaceDN/>
        <w:contextualSpacing/>
        <w:jc w:val="both"/>
        <w:rPr>
          <w:rFonts w:ascii="David" w:hAnsi="David" w:cs="David"/>
          <w:spacing w:val="20"/>
          <w:sz w:val="24"/>
          <w:szCs w:val="24"/>
          <w:rtl/>
        </w:rPr>
      </w:pPr>
    </w:p>
    <w:p w14:paraId="5687E591" w14:textId="77777777" w:rsidR="009E7401" w:rsidRPr="0090348B" w:rsidRDefault="009E7401" w:rsidP="009E7401">
      <w:pPr>
        <w:autoSpaceDE/>
        <w:autoSpaceDN/>
        <w:contextualSpacing/>
        <w:jc w:val="both"/>
        <w:rPr>
          <w:rFonts w:ascii="David" w:hAnsi="David" w:cs="David"/>
          <w:spacing w:val="20"/>
          <w:sz w:val="24"/>
          <w:szCs w:val="24"/>
          <w:rtl/>
        </w:rPr>
      </w:pPr>
    </w:p>
    <w:p w14:paraId="367ED8C6" w14:textId="77777777" w:rsidR="009E7401" w:rsidRPr="0090348B" w:rsidRDefault="009E7401" w:rsidP="00610AC3">
      <w:pPr>
        <w:autoSpaceDE/>
        <w:autoSpaceDN/>
        <w:contextualSpacing/>
        <w:jc w:val="both"/>
        <w:rPr>
          <w:rFonts w:ascii="David" w:hAnsi="David" w:cs="David"/>
          <w:spacing w:val="20"/>
          <w:sz w:val="24"/>
          <w:szCs w:val="24"/>
          <w:rtl/>
        </w:rPr>
      </w:pPr>
      <w:r w:rsidRPr="0090348B">
        <w:rPr>
          <w:rFonts w:ascii="David" w:hAnsi="David" w:cs="David"/>
          <w:b/>
          <w:bCs/>
          <w:spacing w:val="20"/>
          <w:sz w:val="24"/>
          <w:szCs w:val="24"/>
          <w:u w:val="single"/>
          <w:rtl/>
        </w:rPr>
        <w:t>אורית מסמי</w:t>
      </w:r>
      <w:r w:rsidR="00610AC3" w:rsidRPr="0090348B">
        <w:rPr>
          <w:rFonts w:ascii="David" w:hAnsi="David" w:cs="David"/>
          <w:b/>
          <w:bCs/>
          <w:spacing w:val="20"/>
          <w:sz w:val="24"/>
          <w:szCs w:val="24"/>
          <w:u w:val="single"/>
          <w:rtl/>
        </w:rPr>
        <w:t xml:space="preserve">: </w:t>
      </w:r>
      <w:r w:rsidRPr="0090348B">
        <w:rPr>
          <w:rFonts w:ascii="David" w:hAnsi="David" w:cs="David"/>
          <w:spacing w:val="20"/>
          <w:sz w:val="24"/>
          <w:szCs w:val="24"/>
          <w:rtl/>
        </w:rPr>
        <w:t>אורן, יש איזה שהם אינדיקציות להצלחות של הפיילוט הקודם</w:t>
      </w:r>
      <w:r w:rsidR="00E2255A">
        <w:rPr>
          <w:rFonts w:ascii="David" w:hAnsi="David" w:cs="David" w:hint="cs"/>
          <w:spacing w:val="20"/>
          <w:sz w:val="24"/>
          <w:szCs w:val="24"/>
          <w:rtl/>
        </w:rPr>
        <w:t>?</w:t>
      </w:r>
      <w:r w:rsidR="00E2255A" w:rsidRPr="0090348B">
        <w:rPr>
          <w:rFonts w:ascii="David" w:hAnsi="David" w:cs="David"/>
          <w:spacing w:val="20"/>
          <w:sz w:val="24"/>
          <w:szCs w:val="24"/>
          <w:rtl/>
        </w:rPr>
        <w:t xml:space="preserve"> </w:t>
      </w:r>
    </w:p>
    <w:p w14:paraId="3B4EE964" w14:textId="77777777" w:rsidR="009E7401" w:rsidRPr="0090348B" w:rsidRDefault="009E7401" w:rsidP="009E7401">
      <w:pPr>
        <w:autoSpaceDE/>
        <w:autoSpaceDN/>
        <w:contextualSpacing/>
        <w:jc w:val="both"/>
        <w:rPr>
          <w:rFonts w:ascii="David" w:hAnsi="David" w:cs="David"/>
          <w:spacing w:val="20"/>
          <w:sz w:val="24"/>
          <w:szCs w:val="24"/>
          <w:rtl/>
        </w:rPr>
      </w:pPr>
    </w:p>
    <w:p w14:paraId="5D5C636A" w14:textId="77777777" w:rsidR="009E7401" w:rsidRPr="0090348B" w:rsidRDefault="0073696B"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אורן וולשטיין</w:t>
      </w:r>
      <w:r w:rsidRPr="0090348B">
        <w:rPr>
          <w:rFonts w:ascii="David" w:hAnsi="David" w:cs="David"/>
          <w:spacing w:val="20"/>
          <w:sz w:val="24"/>
          <w:szCs w:val="24"/>
          <w:rtl/>
        </w:rPr>
        <w:t xml:space="preserve">: </w:t>
      </w:r>
      <w:r w:rsidR="00E2255A">
        <w:rPr>
          <w:rFonts w:ascii="David" w:hAnsi="David" w:cs="David" w:hint="cs"/>
          <w:spacing w:val="20"/>
          <w:sz w:val="24"/>
          <w:szCs w:val="24"/>
          <w:rtl/>
        </w:rPr>
        <w:t>הפיילוט</w:t>
      </w:r>
      <w:r w:rsidR="009E7401" w:rsidRPr="0090348B">
        <w:rPr>
          <w:rFonts w:ascii="David" w:hAnsi="David" w:cs="David"/>
          <w:spacing w:val="20"/>
          <w:sz w:val="24"/>
          <w:szCs w:val="24"/>
          <w:rtl/>
        </w:rPr>
        <w:t xml:space="preserve"> נעשה בצורה מאוד מאוד מצומצמת ולכן זה לא היה מספיק</w:t>
      </w:r>
      <w:r w:rsidRPr="0090348B">
        <w:rPr>
          <w:rFonts w:ascii="David" w:hAnsi="David" w:cs="David"/>
          <w:spacing w:val="20"/>
          <w:sz w:val="24"/>
          <w:szCs w:val="24"/>
          <w:rtl/>
        </w:rPr>
        <w:t xml:space="preserve">, </w:t>
      </w:r>
      <w:r w:rsidR="009E7401" w:rsidRPr="0090348B">
        <w:rPr>
          <w:rFonts w:ascii="David" w:hAnsi="David" w:cs="David"/>
          <w:spacing w:val="20"/>
          <w:sz w:val="24"/>
          <w:szCs w:val="24"/>
          <w:rtl/>
        </w:rPr>
        <w:t xml:space="preserve">לתת איזה שהוא אומדן אמיתי עכשיו. אם אנחנו נלך על זה אז נעשה את זה במשך תקופה של כמה חודשים ברצף ובמקומות הרבה יותר נרחבים, ואנחנו פשוט </w:t>
      </w:r>
      <w:proofErr w:type="spellStart"/>
      <w:r w:rsidR="009E7401" w:rsidRPr="0090348B">
        <w:rPr>
          <w:rFonts w:ascii="David" w:hAnsi="David" w:cs="David"/>
          <w:spacing w:val="20"/>
          <w:sz w:val="24"/>
          <w:szCs w:val="24"/>
          <w:rtl/>
        </w:rPr>
        <w:t>נ</w:t>
      </w:r>
      <w:r w:rsidRPr="0090348B">
        <w:rPr>
          <w:rFonts w:ascii="David" w:hAnsi="David" w:cs="David"/>
          <w:spacing w:val="20"/>
          <w:sz w:val="24"/>
          <w:szCs w:val="24"/>
          <w:rtl/>
        </w:rPr>
        <w:t>א</w:t>
      </w:r>
      <w:r w:rsidR="009E7401" w:rsidRPr="0090348B">
        <w:rPr>
          <w:rFonts w:ascii="David" w:hAnsi="David" w:cs="David"/>
          <w:spacing w:val="20"/>
          <w:sz w:val="24"/>
          <w:szCs w:val="24"/>
          <w:rtl/>
        </w:rPr>
        <w:t>מוד</w:t>
      </w:r>
      <w:proofErr w:type="spellEnd"/>
      <w:r w:rsidR="009E7401" w:rsidRPr="0090348B">
        <w:rPr>
          <w:rFonts w:ascii="David" w:hAnsi="David" w:cs="David"/>
          <w:spacing w:val="20"/>
          <w:sz w:val="24"/>
          <w:szCs w:val="24"/>
          <w:rtl/>
        </w:rPr>
        <w:t xml:space="preserve"> את זה על ידי מעקב אחרי פניות תושבים.</w:t>
      </w:r>
    </w:p>
    <w:p w14:paraId="3C5EBB4A" w14:textId="77777777" w:rsidR="009E7401" w:rsidRPr="0090348B" w:rsidRDefault="009E7401" w:rsidP="009E7401">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אני באופן אישי</w:t>
      </w:r>
      <w:r w:rsidR="00E2255A">
        <w:rPr>
          <w:rFonts w:ascii="David" w:hAnsi="David" w:cs="David" w:hint="cs"/>
          <w:spacing w:val="20"/>
          <w:sz w:val="24"/>
          <w:szCs w:val="24"/>
          <w:rtl/>
        </w:rPr>
        <w:t xml:space="preserve"> </w:t>
      </w:r>
      <w:r w:rsidRPr="0090348B">
        <w:rPr>
          <w:rFonts w:ascii="David" w:hAnsi="David" w:cs="David"/>
          <w:spacing w:val="20"/>
          <w:sz w:val="24"/>
          <w:szCs w:val="24"/>
          <w:rtl/>
        </w:rPr>
        <w:t xml:space="preserve">לא ראיתי איזשהו שינוי אם לומר את האמת. </w:t>
      </w:r>
    </w:p>
    <w:p w14:paraId="1943E14C" w14:textId="77777777" w:rsidR="009E7401" w:rsidRPr="0090348B" w:rsidRDefault="009E7401" w:rsidP="009E7401">
      <w:pPr>
        <w:autoSpaceDE/>
        <w:autoSpaceDN/>
        <w:contextualSpacing/>
        <w:jc w:val="both"/>
        <w:rPr>
          <w:rFonts w:ascii="David" w:hAnsi="David" w:cs="David"/>
          <w:spacing w:val="20"/>
          <w:sz w:val="24"/>
          <w:szCs w:val="24"/>
          <w:rtl/>
        </w:rPr>
      </w:pPr>
    </w:p>
    <w:p w14:paraId="5C26EB29" w14:textId="77777777" w:rsidR="009E7401" w:rsidRPr="0090348B" w:rsidRDefault="009E7401"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אורית מסמי</w:t>
      </w:r>
      <w:r w:rsidR="0073696B" w:rsidRPr="0090348B">
        <w:rPr>
          <w:rFonts w:ascii="David" w:hAnsi="David" w:cs="David"/>
          <w:spacing w:val="20"/>
          <w:sz w:val="24"/>
          <w:szCs w:val="24"/>
          <w:rtl/>
        </w:rPr>
        <w:t xml:space="preserve">: </w:t>
      </w:r>
      <w:r w:rsidR="00E2255A">
        <w:rPr>
          <w:rFonts w:ascii="David" w:hAnsi="David" w:cs="David" w:hint="cs"/>
          <w:spacing w:val="20"/>
          <w:sz w:val="24"/>
          <w:szCs w:val="24"/>
          <w:rtl/>
        </w:rPr>
        <w:t>התקציב כרגע מאפשר הרחבה?</w:t>
      </w:r>
      <w:r w:rsidRPr="0090348B">
        <w:rPr>
          <w:rFonts w:ascii="David" w:hAnsi="David" w:cs="David"/>
          <w:spacing w:val="20"/>
          <w:sz w:val="24"/>
          <w:szCs w:val="24"/>
          <w:rtl/>
        </w:rPr>
        <w:t xml:space="preserve"> מה </w:t>
      </w:r>
      <w:r w:rsidR="0073696B" w:rsidRPr="0090348B">
        <w:rPr>
          <w:rFonts w:ascii="David" w:hAnsi="David" w:cs="David"/>
          <w:spacing w:val="20"/>
          <w:sz w:val="24"/>
          <w:szCs w:val="24"/>
          <w:rtl/>
        </w:rPr>
        <w:t xml:space="preserve">היה </w:t>
      </w:r>
      <w:r w:rsidRPr="0090348B">
        <w:rPr>
          <w:rFonts w:ascii="David" w:hAnsi="David" w:cs="David"/>
          <w:spacing w:val="20"/>
          <w:sz w:val="24"/>
          <w:szCs w:val="24"/>
          <w:rtl/>
        </w:rPr>
        <w:t xml:space="preserve">ההיקף </w:t>
      </w:r>
      <w:r w:rsidR="00E2255A">
        <w:rPr>
          <w:rFonts w:ascii="David" w:hAnsi="David" w:cs="David" w:hint="cs"/>
          <w:spacing w:val="20"/>
          <w:sz w:val="24"/>
          <w:szCs w:val="24"/>
          <w:rtl/>
        </w:rPr>
        <w:t>בפיילוט</w:t>
      </w:r>
      <w:r w:rsidRPr="0090348B">
        <w:rPr>
          <w:rFonts w:ascii="David" w:hAnsi="David" w:cs="David"/>
          <w:spacing w:val="20"/>
          <w:sz w:val="24"/>
          <w:szCs w:val="24"/>
          <w:rtl/>
        </w:rPr>
        <w:t>?</w:t>
      </w:r>
    </w:p>
    <w:p w14:paraId="5C1879D5" w14:textId="77777777" w:rsidR="009E7401" w:rsidRPr="0090348B" w:rsidRDefault="009E7401" w:rsidP="009E7401">
      <w:pPr>
        <w:autoSpaceDE/>
        <w:autoSpaceDN/>
        <w:contextualSpacing/>
        <w:jc w:val="both"/>
        <w:rPr>
          <w:rFonts w:ascii="David" w:hAnsi="David" w:cs="David"/>
          <w:spacing w:val="20"/>
          <w:sz w:val="24"/>
          <w:szCs w:val="24"/>
          <w:rtl/>
        </w:rPr>
      </w:pPr>
    </w:p>
    <w:p w14:paraId="3206B679" w14:textId="77777777" w:rsidR="009E7401" w:rsidRPr="0090348B" w:rsidRDefault="0073696B"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אורן וולשטיין</w:t>
      </w:r>
      <w:r w:rsidRPr="0090348B">
        <w:rPr>
          <w:rFonts w:ascii="David" w:hAnsi="David" w:cs="David"/>
          <w:spacing w:val="20"/>
          <w:sz w:val="24"/>
          <w:szCs w:val="24"/>
          <w:rtl/>
        </w:rPr>
        <w:t xml:space="preserve">: </w:t>
      </w:r>
      <w:r w:rsidR="00AD3328">
        <w:rPr>
          <w:rFonts w:ascii="David" w:hAnsi="David" w:cs="David" w:hint="cs"/>
          <w:spacing w:val="20"/>
          <w:sz w:val="24"/>
          <w:szCs w:val="24"/>
          <w:rtl/>
        </w:rPr>
        <w:t xml:space="preserve">הפיילוט </w:t>
      </w:r>
      <w:r w:rsidR="009E7401" w:rsidRPr="0090348B">
        <w:rPr>
          <w:rFonts w:ascii="David" w:hAnsi="David" w:cs="David"/>
          <w:spacing w:val="20"/>
          <w:sz w:val="24"/>
          <w:szCs w:val="24"/>
          <w:rtl/>
        </w:rPr>
        <w:t>היה</w:t>
      </w:r>
      <w:r w:rsidRPr="0090348B">
        <w:rPr>
          <w:rFonts w:ascii="David" w:hAnsi="David" w:cs="David"/>
          <w:spacing w:val="20"/>
          <w:sz w:val="24"/>
          <w:szCs w:val="24"/>
          <w:rtl/>
        </w:rPr>
        <w:t xml:space="preserve"> בין</w:t>
      </w:r>
      <w:r w:rsidR="009E7401" w:rsidRPr="0090348B">
        <w:rPr>
          <w:rFonts w:ascii="David" w:hAnsi="David" w:cs="David"/>
          <w:spacing w:val="20"/>
          <w:sz w:val="24"/>
          <w:szCs w:val="24"/>
          <w:rtl/>
        </w:rPr>
        <w:t xml:space="preserve"> </w:t>
      </w:r>
      <w:r w:rsidRPr="0090348B">
        <w:rPr>
          <w:rFonts w:ascii="David" w:hAnsi="David" w:cs="David"/>
          <w:spacing w:val="20"/>
          <w:sz w:val="24"/>
          <w:szCs w:val="24"/>
          <w:rtl/>
        </w:rPr>
        <w:t>30-40 אלף ש"ח</w:t>
      </w:r>
      <w:r w:rsidR="009E7401" w:rsidRPr="0090348B">
        <w:rPr>
          <w:rFonts w:ascii="David" w:hAnsi="David" w:cs="David"/>
          <w:spacing w:val="20"/>
          <w:sz w:val="24"/>
          <w:szCs w:val="24"/>
          <w:rtl/>
        </w:rPr>
        <w:t xml:space="preserve"> משהו כזה, משהו מאוד מאוד קטן</w:t>
      </w:r>
      <w:r w:rsidRPr="0090348B">
        <w:rPr>
          <w:rFonts w:ascii="David" w:hAnsi="David" w:cs="David"/>
          <w:spacing w:val="20"/>
          <w:sz w:val="24"/>
          <w:szCs w:val="24"/>
          <w:rtl/>
        </w:rPr>
        <w:t xml:space="preserve"> ו</w:t>
      </w:r>
      <w:r w:rsidR="009E7401" w:rsidRPr="0090348B">
        <w:rPr>
          <w:rFonts w:ascii="David" w:hAnsi="David" w:cs="David"/>
          <w:spacing w:val="20"/>
          <w:sz w:val="24"/>
          <w:szCs w:val="24"/>
          <w:rtl/>
        </w:rPr>
        <w:t xml:space="preserve">גם לפרק זמן קצר </w:t>
      </w:r>
      <w:r w:rsidRPr="0090348B">
        <w:rPr>
          <w:rFonts w:ascii="David" w:hAnsi="David" w:cs="David"/>
          <w:spacing w:val="20"/>
          <w:sz w:val="24"/>
          <w:szCs w:val="24"/>
          <w:rtl/>
        </w:rPr>
        <w:t xml:space="preserve">. כדי שניתן יהיה לראות אם זה מצליח אנחנו </w:t>
      </w:r>
      <w:r w:rsidR="009E7401" w:rsidRPr="0090348B">
        <w:rPr>
          <w:rFonts w:ascii="David" w:hAnsi="David" w:cs="David"/>
          <w:spacing w:val="20"/>
          <w:sz w:val="24"/>
          <w:szCs w:val="24"/>
          <w:rtl/>
        </w:rPr>
        <w:t>צריכים ליצור פה איזה שהוא רצף של הזדווגות של הדורות הבאים.</w:t>
      </w:r>
    </w:p>
    <w:p w14:paraId="46930E7B" w14:textId="77777777" w:rsidR="009E7401" w:rsidRPr="0090348B" w:rsidRDefault="009E7401" w:rsidP="009E7401">
      <w:pPr>
        <w:autoSpaceDE/>
        <w:autoSpaceDN/>
        <w:contextualSpacing/>
        <w:jc w:val="both"/>
        <w:rPr>
          <w:rFonts w:ascii="David" w:hAnsi="David" w:cs="David"/>
          <w:spacing w:val="20"/>
          <w:sz w:val="24"/>
          <w:szCs w:val="24"/>
          <w:rtl/>
        </w:rPr>
      </w:pPr>
      <w:r w:rsidRPr="0090348B">
        <w:rPr>
          <w:rFonts w:ascii="David" w:hAnsi="David" w:cs="David"/>
          <w:spacing w:val="20"/>
          <w:sz w:val="24"/>
          <w:szCs w:val="24"/>
          <w:rtl/>
        </w:rPr>
        <w:t>זה היה אמור לתת את הדבר הנכון, אבל אם לא ננסה לא נדע. אפשר לחכות לראות אם רשויות אחרות מצליחות עם זה, אבל כרגע אני לא יודע.</w:t>
      </w:r>
    </w:p>
    <w:p w14:paraId="129F6C50" w14:textId="77777777" w:rsidR="009E7401" w:rsidRPr="0090348B" w:rsidRDefault="009E7401" w:rsidP="009E7401">
      <w:pPr>
        <w:autoSpaceDE/>
        <w:autoSpaceDN/>
        <w:contextualSpacing/>
        <w:jc w:val="both"/>
        <w:rPr>
          <w:rFonts w:ascii="David" w:hAnsi="David" w:cs="David"/>
          <w:spacing w:val="20"/>
          <w:sz w:val="24"/>
          <w:szCs w:val="24"/>
          <w:rtl/>
        </w:rPr>
      </w:pPr>
    </w:p>
    <w:p w14:paraId="090AF48F" w14:textId="77777777" w:rsidR="009E7401" w:rsidRPr="0090348B" w:rsidRDefault="009E7401"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איתן צנעני</w:t>
      </w:r>
      <w:r w:rsidRPr="0090348B">
        <w:rPr>
          <w:rFonts w:ascii="David" w:hAnsi="David" w:cs="David"/>
          <w:spacing w:val="20"/>
          <w:sz w:val="24"/>
          <w:szCs w:val="24"/>
          <w:rtl/>
        </w:rPr>
        <w:t xml:space="preserve"> </w:t>
      </w:r>
      <w:r w:rsidR="0073696B" w:rsidRPr="0090348B">
        <w:rPr>
          <w:rFonts w:ascii="David" w:hAnsi="David" w:cs="David"/>
          <w:spacing w:val="20"/>
          <w:sz w:val="24"/>
          <w:szCs w:val="24"/>
          <w:rtl/>
        </w:rPr>
        <w:t xml:space="preserve">: </w:t>
      </w:r>
      <w:r w:rsidRPr="0090348B">
        <w:rPr>
          <w:rFonts w:ascii="David" w:hAnsi="David" w:cs="David"/>
          <w:spacing w:val="20"/>
          <w:sz w:val="24"/>
          <w:szCs w:val="24"/>
          <w:rtl/>
        </w:rPr>
        <w:t xml:space="preserve">כלומר, אתה בעצם בא ואומר אם אני מבין נכון שאנחנו עכשיו מוציאים </w:t>
      </w:r>
      <w:r w:rsidR="0073696B" w:rsidRPr="0090348B">
        <w:rPr>
          <w:rFonts w:ascii="David" w:hAnsi="David" w:cs="David"/>
          <w:spacing w:val="20"/>
          <w:sz w:val="24"/>
          <w:szCs w:val="24"/>
          <w:rtl/>
        </w:rPr>
        <w:t xml:space="preserve">270,000 </w:t>
      </w:r>
      <w:r w:rsidRPr="0090348B">
        <w:rPr>
          <w:rFonts w:ascii="David" w:hAnsi="David" w:cs="David"/>
          <w:spacing w:val="20"/>
          <w:sz w:val="24"/>
          <w:szCs w:val="24"/>
          <w:rtl/>
        </w:rPr>
        <w:t xml:space="preserve">ש"ח, </w:t>
      </w:r>
      <w:r w:rsidR="0073696B" w:rsidRPr="0090348B">
        <w:rPr>
          <w:rFonts w:ascii="David" w:hAnsi="David" w:cs="David"/>
          <w:spacing w:val="20"/>
          <w:sz w:val="24"/>
          <w:szCs w:val="24"/>
          <w:rtl/>
        </w:rPr>
        <w:t>ו</w:t>
      </w:r>
      <w:r w:rsidRPr="0090348B">
        <w:rPr>
          <w:rFonts w:ascii="David" w:hAnsi="David" w:cs="David"/>
          <w:spacing w:val="20"/>
          <w:sz w:val="24"/>
          <w:szCs w:val="24"/>
          <w:rtl/>
        </w:rPr>
        <w:t xml:space="preserve">אולי אולי זה יצליח? </w:t>
      </w:r>
      <w:r w:rsidR="0073696B" w:rsidRPr="0090348B">
        <w:rPr>
          <w:rFonts w:ascii="David" w:hAnsi="David" w:cs="David"/>
          <w:spacing w:val="20"/>
          <w:sz w:val="24"/>
          <w:szCs w:val="24"/>
          <w:rtl/>
        </w:rPr>
        <w:t>ו</w:t>
      </w:r>
      <w:r w:rsidRPr="0090348B">
        <w:rPr>
          <w:rFonts w:ascii="David" w:hAnsi="David" w:cs="David"/>
          <w:spacing w:val="20"/>
          <w:sz w:val="24"/>
          <w:szCs w:val="24"/>
          <w:rtl/>
        </w:rPr>
        <w:t>אולי זרקנו את הכסף לפח</w:t>
      </w:r>
      <w:r w:rsidR="00AD3328">
        <w:rPr>
          <w:rFonts w:ascii="David" w:hAnsi="David" w:cs="David" w:hint="cs"/>
          <w:spacing w:val="20"/>
          <w:sz w:val="24"/>
          <w:szCs w:val="24"/>
          <w:rtl/>
        </w:rPr>
        <w:t>?</w:t>
      </w:r>
    </w:p>
    <w:p w14:paraId="0454CDF9" w14:textId="77777777" w:rsidR="009E7401" w:rsidRPr="0090348B" w:rsidRDefault="009E7401" w:rsidP="009E7401">
      <w:pPr>
        <w:autoSpaceDE/>
        <w:autoSpaceDN/>
        <w:contextualSpacing/>
        <w:jc w:val="both"/>
        <w:rPr>
          <w:rFonts w:ascii="David" w:hAnsi="David" w:cs="David"/>
          <w:spacing w:val="20"/>
          <w:sz w:val="24"/>
          <w:szCs w:val="24"/>
          <w:rtl/>
        </w:rPr>
      </w:pPr>
    </w:p>
    <w:p w14:paraId="446E6987" w14:textId="77777777" w:rsidR="009E7401" w:rsidRPr="0090348B" w:rsidRDefault="009E7401" w:rsidP="009E7401">
      <w:pPr>
        <w:autoSpaceDE/>
        <w:autoSpaceDN/>
        <w:contextualSpacing/>
        <w:jc w:val="both"/>
        <w:rPr>
          <w:rFonts w:ascii="David" w:hAnsi="David" w:cs="David"/>
          <w:spacing w:val="20"/>
          <w:sz w:val="24"/>
          <w:szCs w:val="24"/>
          <w:rtl/>
        </w:rPr>
      </w:pPr>
    </w:p>
    <w:p w14:paraId="5AD32FFD" w14:textId="77777777" w:rsidR="009E7401" w:rsidRPr="0090348B" w:rsidRDefault="0073696B"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אורן וולשטיין</w:t>
      </w:r>
      <w:r w:rsidRPr="0090348B">
        <w:rPr>
          <w:rFonts w:ascii="David" w:hAnsi="David" w:cs="David"/>
          <w:spacing w:val="20"/>
          <w:sz w:val="24"/>
          <w:szCs w:val="24"/>
          <w:rtl/>
        </w:rPr>
        <w:t xml:space="preserve">: </w:t>
      </w:r>
      <w:r w:rsidR="009E7401" w:rsidRPr="0090348B">
        <w:rPr>
          <w:rFonts w:ascii="David" w:hAnsi="David" w:cs="David"/>
          <w:spacing w:val="20"/>
          <w:sz w:val="24"/>
          <w:szCs w:val="24"/>
          <w:rtl/>
        </w:rPr>
        <w:t>כן, זה מה שאני אומר.</w:t>
      </w:r>
    </w:p>
    <w:p w14:paraId="72E4F5D7" w14:textId="77777777" w:rsidR="009E7401" w:rsidRPr="0090348B" w:rsidRDefault="009E7401" w:rsidP="009E7401">
      <w:pPr>
        <w:autoSpaceDE/>
        <w:autoSpaceDN/>
        <w:contextualSpacing/>
        <w:jc w:val="both"/>
        <w:rPr>
          <w:rFonts w:ascii="David" w:hAnsi="David" w:cs="David"/>
          <w:spacing w:val="20"/>
          <w:sz w:val="24"/>
          <w:szCs w:val="24"/>
          <w:rtl/>
        </w:rPr>
      </w:pPr>
    </w:p>
    <w:p w14:paraId="54B83FC0" w14:textId="77777777" w:rsidR="009E7401" w:rsidRPr="0090348B" w:rsidRDefault="009E7401"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איתן צנעני</w:t>
      </w:r>
      <w:r w:rsidR="0073696B" w:rsidRPr="0090348B">
        <w:rPr>
          <w:rFonts w:ascii="David" w:hAnsi="David" w:cs="David"/>
          <w:spacing w:val="20"/>
          <w:sz w:val="24"/>
          <w:szCs w:val="24"/>
          <w:rtl/>
        </w:rPr>
        <w:t xml:space="preserve">: </w:t>
      </w:r>
      <w:r w:rsidRPr="0090348B">
        <w:rPr>
          <w:rFonts w:ascii="David" w:hAnsi="David" w:cs="David"/>
          <w:spacing w:val="20"/>
          <w:sz w:val="24"/>
          <w:szCs w:val="24"/>
          <w:rtl/>
        </w:rPr>
        <w:t xml:space="preserve">אז השאלה שלי </w:t>
      </w:r>
      <w:r w:rsidR="0073696B" w:rsidRPr="0090348B">
        <w:rPr>
          <w:rFonts w:ascii="David" w:hAnsi="David" w:cs="David"/>
          <w:spacing w:val="20"/>
          <w:sz w:val="24"/>
          <w:szCs w:val="24"/>
          <w:rtl/>
        </w:rPr>
        <w:t xml:space="preserve">האם </w:t>
      </w:r>
      <w:r w:rsidRPr="0090348B">
        <w:rPr>
          <w:rFonts w:ascii="David" w:hAnsi="David" w:cs="David"/>
          <w:spacing w:val="20"/>
          <w:sz w:val="24"/>
          <w:szCs w:val="24"/>
          <w:rtl/>
        </w:rPr>
        <w:t>אין רשויות אחרות שהתגלחו</w:t>
      </w:r>
      <w:r w:rsidR="0073696B" w:rsidRPr="0090348B">
        <w:rPr>
          <w:rFonts w:ascii="David" w:hAnsi="David" w:cs="David"/>
          <w:spacing w:val="20"/>
          <w:sz w:val="24"/>
          <w:szCs w:val="24"/>
          <w:rtl/>
        </w:rPr>
        <w:t>,</w:t>
      </w:r>
      <w:r w:rsidRPr="0090348B">
        <w:rPr>
          <w:rFonts w:ascii="David" w:hAnsi="David" w:cs="David"/>
          <w:spacing w:val="20"/>
          <w:sz w:val="24"/>
          <w:szCs w:val="24"/>
          <w:rtl/>
        </w:rPr>
        <w:t xml:space="preserve"> למה שאנחנו נהיה</w:t>
      </w:r>
      <w:r w:rsidR="0073696B" w:rsidRPr="0090348B">
        <w:rPr>
          <w:rFonts w:ascii="David" w:hAnsi="David" w:cs="David"/>
          <w:spacing w:val="20"/>
          <w:sz w:val="24"/>
          <w:szCs w:val="24"/>
          <w:rtl/>
        </w:rPr>
        <w:t xml:space="preserve"> ראשונה</w:t>
      </w:r>
    </w:p>
    <w:p w14:paraId="3B729253" w14:textId="77777777" w:rsidR="009E7401" w:rsidRPr="0090348B" w:rsidRDefault="009E7401" w:rsidP="009E7401">
      <w:pPr>
        <w:autoSpaceDE/>
        <w:autoSpaceDN/>
        <w:contextualSpacing/>
        <w:jc w:val="both"/>
        <w:rPr>
          <w:rFonts w:ascii="David" w:hAnsi="David" w:cs="David"/>
          <w:spacing w:val="20"/>
          <w:sz w:val="24"/>
          <w:szCs w:val="24"/>
          <w:rtl/>
        </w:rPr>
      </w:pPr>
    </w:p>
    <w:p w14:paraId="3564515F" w14:textId="77777777" w:rsidR="009E7401" w:rsidRPr="0090348B" w:rsidRDefault="009E7401" w:rsidP="009E7401">
      <w:pPr>
        <w:autoSpaceDE/>
        <w:autoSpaceDN/>
        <w:contextualSpacing/>
        <w:jc w:val="both"/>
        <w:rPr>
          <w:rFonts w:ascii="David" w:hAnsi="David" w:cs="David"/>
          <w:spacing w:val="20"/>
          <w:sz w:val="24"/>
          <w:szCs w:val="24"/>
          <w:rtl/>
        </w:rPr>
      </w:pPr>
    </w:p>
    <w:p w14:paraId="64926D78" w14:textId="77777777" w:rsidR="009E7401" w:rsidRPr="0090348B" w:rsidRDefault="009E7401"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אורית מסמי</w:t>
      </w:r>
      <w:r w:rsidR="0073696B" w:rsidRPr="0090348B">
        <w:rPr>
          <w:rFonts w:ascii="David" w:hAnsi="David" w:cs="David"/>
          <w:spacing w:val="20"/>
          <w:sz w:val="24"/>
          <w:szCs w:val="24"/>
          <w:rtl/>
        </w:rPr>
        <w:t xml:space="preserve">: </w:t>
      </w:r>
      <w:r w:rsidRPr="0090348B">
        <w:rPr>
          <w:rFonts w:ascii="David" w:hAnsi="David" w:cs="David"/>
          <w:spacing w:val="20"/>
          <w:sz w:val="24"/>
          <w:szCs w:val="24"/>
          <w:rtl/>
        </w:rPr>
        <w:t>איתן</w:t>
      </w:r>
      <w:r w:rsidR="0073696B" w:rsidRPr="0090348B">
        <w:rPr>
          <w:rFonts w:ascii="David" w:hAnsi="David" w:cs="David"/>
          <w:spacing w:val="20"/>
          <w:sz w:val="24"/>
          <w:szCs w:val="24"/>
          <w:rtl/>
        </w:rPr>
        <w:t xml:space="preserve">, </w:t>
      </w:r>
      <w:r w:rsidRPr="0090348B">
        <w:rPr>
          <w:rFonts w:ascii="David" w:hAnsi="David" w:cs="David"/>
          <w:spacing w:val="20"/>
          <w:sz w:val="24"/>
          <w:szCs w:val="24"/>
          <w:rtl/>
        </w:rPr>
        <w:t xml:space="preserve">נדמה לי גם אם אני לא טועה שהספק הוא </w:t>
      </w:r>
      <w:proofErr w:type="spellStart"/>
      <w:r w:rsidRPr="0090348B">
        <w:rPr>
          <w:rFonts w:ascii="David" w:hAnsi="David" w:cs="David"/>
          <w:spacing w:val="20"/>
          <w:sz w:val="24"/>
          <w:szCs w:val="24"/>
          <w:rtl/>
        </w:rPr>
        <w:t>סטארטאפ</w:t>
      </w:r>
      <w:proofErr w:type="spellEnd"/>
      <w:r w:rsidRPr="0090348B">
        <w:rPr>
          <w:rFonts w:ascii="David" w:hAnsi="David" w:cs="David"/>
          <w:spacing w:val="20"/>
          <w:sz w:val="24"/>
          <w:szCs w:val="24"/>
          <w:rtl/>
        </w:rPr>
        <w:t xml:space="preserve"> כפר סבאי ויש לנו </w:t>
      </w:r>
      <w:r w:rsidR="0073696B" w:rsidRPr="0090348B">
        <w:rPr>
          <w:rFonts w:ascii="David" w:hAnsi="David" w:cs="David"/>
          <w:spacing w:val="20"/>
          <w:sz w:val="24"/>
          <w:szCs w:val="24"/>
          <w:rtl/>
        </w:rPr>
        <w:t>ע</w:t>
      </w:r>
      <w:r w:rsidRPr="0090348B">
        <w:rPr>
          <w:rFonts w:ascii="David" w:hAnsi="David" w:cs="David"/>
          <w:spacing w:val="20"/>
          <w:sz w:val="24"/>
          <w:szCs w:val="24"/>
          <w:rtl/>
        </w:rPr>
        <w:t xml:space="preserve">ניין כעיר. גם לתמוך </w:t>
      </w:r>
      <w:proofErr w:type="spellStart"/>
      <w:r w:rsidRPr="0090348B">
        <w:rPr>
          <w:rFonts w:ascii="David" w:hAnsi="David" w:cs="David"/>
          <w:spacing w:val="20"/>
          <w:sz w:val="24"/>
          <w:szCs w:val="24"/>
          <w:rtl/>
        </w:rPr>
        <w:t>בסטארטאפים</w:t>
      </w:r>
      <w:proofErr w:type="spellEnd"/>
      <w:r w:rsidRPr="0090348B">
        <w:rPr>
          <w:rFonts w:ascii="David" w:hAnsi="David" w:cs="David"/>
          <w:spacing w:val="20"/>
          <w:sz w:val="24"/>
          <w:szCs w:val="24"/>
          <w:rtl/>
        </w:rPr>
        <w:t xml:space="preserve"> כפר סבאים, כדי אתה יודע שהישועה תצמח בכפר סבא.</w:t>
      </w:r>
    </w:p>
    <w:p w14:paraId="607E8B21" w14:textId="77777777" w:rsidR="009E7401" w:rsidRPr="0090348B" w:rsidRDefault="009E7401" w:rsidP="009E7401">
      <w:pPr>
        <w:autoSpaceDE/>
        <w:autoSpaceDN/>
        <w:contextualSpacing/>
        <w:jc w:val="both"/>
        <w:rPr>
          <w:rFonts w:ascii="David" w:hAnsi="David" w:cs="David"/>
          <w:spacing w:val="20"/>
          <w:sz w:val="24"/>
          <w:szCs w:val="24"/>
          <w:rtl/>
        </w:rPr>
      </w:pPr>
    </w:p>
    <w:p w14:paraId="71AC5876" w14:textId="77777777" w:rsidR="009E7401" w:rsidRPr="0090348B" w:rsidRDefault="009E7401" w:rsidP="0073696B">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איתן צנעני</w:t>
      </w:r>
      <w:r w:rsidRPr="0090348B">
        <w:rPr>
          <w:rFonts w:ascii="David" w:hAnsi="David" w:cs="David"/>
          <w:spacing w:val="20"/>
          <w:sz w:val="24"/>
          <w:szCs w:val="24"/>
          <w:rtl/>
        </w:rPr>
        <w:t xml:space="preserve"> </w:t>
      </w:r>
      <w:r w:rsidR="0073696B" w:rsidRPr="0090348B">
        <w:rPr>
          <w:rFonts w:ascii="David" w:hAnsi="David" w:cs="David"/>
          <w:spacing w:val="20"/>
          <w:sz w:val="24"/>
          <w:szCs w:val="24"/>
          <w:rtl/>
        </w:rPr>
        <w:t xml:space="preserve">: </w:t>
      </w:r>
      <w:r w:rsidRPr="0090348B">
        <w:rPr>
          <w:rFonts w:ascii="David" w:hAnsi="David" w:cs="David"/>
          <w:spacing w:val="20"/>
          <w:sz w:val="24"/>
          <w:szCs w:val="24"/>
          <w:rtl/>
        </w:rPr>
        <w:t xml:space="preserve">זה בסדר לתמוך, אבל לתמוך? אולי נעשה </w:t>
      </w:r>
      <w:r w:rsidR="0017006E" w:rsidRPr="0090348B">
        <w:rPr>
          <w:rFonts w:ascii="David" w:hAnsi="David" w:cs="David"/>
          <w:spacing w:val="20"/>
          <w:sz w:val="24"/>
          <w:szCs w:val="24"/>
          <w:rtl/>
        </w:rPr>
        <w:t xml:space="preserve">זאת </w:t>
      </w:r>
      <w:proofErr w:type="spellStart"/>
      <w:r w:rsidR="0017006E" w:rsidRPr="0090348B">
        <w:rPr>
          <w:rFonts w:ascii="David" w:hAnsi="David" w:cs="David"/>
          <w:spacing w:val="20"/>
          <w:sz w:val="24"/>
          <w:szCs w:val="24"/>
          <w:rtl/>
        </w:rPr>
        <w:t>ב</w:t>
      </w:r>
      <w:r w:rsidRPr="0090348B">
        <w:rPr>
          <w:rFonts w:ascii="David" w:hAnsi="David" w:cs="David"/>
          <w:spacing w:val="20"/>
          <w:sz w:val="24"/>
          <w:szCs w:val="24"/>
          <w:rtl/>
        </w:rPr>
        <w:t>ועדת</w:t>
      </w:r>
      <w:proofErr w:type="spellEnd"/>
      <w:r w:rsidRPr="0090348B">
        <w:rPr>
          <w:rFonts w:ascii="David" w:hAnsi="David" w:cs="David"/>
          <w:spacing w:val="20"/>
          <w:sz w:val="24"/>
          <w:szCs w:val="24"/>
          <w:rtl/>
        </w:rPr>
        <w:t xml:space="preserve"> תמיכות. השאלה אם אתם לא מוצאים כסף זורקים כסף לפח על כלום.</w:t>
      </w:r>
    </w:p>
    <w:p w14:paraId="7BCAA126" w14:textId="77777777" w:rsidR="009E7401" w:rsidRPr="0090348B" w:rsidRDefault="009E7401" w:rsidP="009E7401">
      <w:pPr>
        <w:autoSpaceDE/>
        <w:autoSpaceDN/>
        <w:contextualSpacing/>
        <w:jc w:val="both"/>
        <w:rPr>
          <w:rFonts w:ascii="David" w:hAnsi="David" w:cs="David"/>
          <w:spacing w:val="20"/>
          <w:sz w:val="24"/>
          <w:szCs w:val="24"/>
          <w:rtl/>
        </w:rPr>
      </w:pPr>
    </w:p>
    <w:p w14:paraId="2795196E" w14:textId="77777777" w:rsidR="009E7401" w:rsidRPr="0090348B" w:rsidRDefault="009E7401" w:rsidP="0017006E">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אורית מסמי</w:t>
      </w:r>
      <w:r w:rsidR="0017006E" w:rsidRPr="0090348B">
        <w:rPr>
          <w:rFonts w:ascii="David" w:hAnsi="David" w:cs="David"/>
          <w:spacing w:val="20"/>
          <w:sz w:val="24"/>
          <w:szCs w:val="24"/>
          <w:rtl/>
        </w:rPr>
        <w:t xml:space="preserve"> :</w:t>
      </w:r>
      <w:r w:rsidRPr="0090348B">
        <w:rPr>
          <w:rFonts w:ascii="David" w:hAnsi="David" w:cs="David"/>
          <w:spacing w:val="20"/>
          <w:sz w:val="24"/>
          <w:szCs w:val="24"/>
          <w:rtl/>
        </w:rPr>
        <w:t>אין לנו פתרון אחר, יש לך פתרון אחר ליתושים</w:t>
      </w:r>
      <w:r w:rsidR="00A3465F">
        <w:rPr>
          <w:rFonts w:ascii="David" w:hAnsi="David" w:cs="David" w:hint="cs"/>
          <w:spacing w:val="20"/>
          <w:sz w:val="24"/>
          <w:szCs w:val="24"/>
          <w:rtl/>
        </w:rPr>
        <w:t>?</w:t>
      </w:r>
      <w:r w:rsidRPr="0090348B">
        <w:rPr>
          <w:rFonts w:ascii="David" w:hAnsi="David" w:cs="David"/>
          <w:spacing w:val="20"/>
          <w:sz w:val="24"/>
          <w:szCs w:val="24"/>
          <w:rtl/>
        </w:rPr>
        <w:t>.</w:t>
      </w:r>
    </w:p>
    <w:p w14:paraId="1DFD56B9" w14:textId="77777777" w:rsidR="009E7401" w:rsidRPr="0090348B" w:rsidRDefault="009E7401" w:rsidP="009E7401">
      <w:pPr>
        <w:autoSpaceDE/>
        <w:autoSpaceDN/>
        <w:contextualSpacing/>
        <w:jc w:val="both"/>
        <w:rPr>
          <w:rFonts w:ascii="David" w:hAnsi="David" w:cs="David"/>
          <w:spacing w:val="20"/>
          <w:sz w:val="24"/>
          <w:szCs w:val="24"/>
          <w:rtl/>
        </w:rPr>
      </w:pPr>
    </w:p>
    <w:p w14:paraId="1AF4AECE" w14:textId="77777777" w:rsidR="009E7401" w:rsidRPr="00204288" w:rsidRDefault="009E7401" w:rsidP="0017006E">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איתן צנעני</w:t>
      </w:r>
      <w:r w:rsidR="0017006E" w:rsidRPr="00204288">
        <w:rPr>
          <w:rFonts w:ascii="David" w:hAnsi="David" w:cs="David"/>
          <w:spacing w:val="20"/>
          <w:sz w:val="24"/>
          <w:szCs w:val="24"/>
          <w:rtl/>
        </w:rPr>
        <w:t>: שאלה ל</w:t>
      </w:r>
      <w:r w:rsidRPr="00204288">
        <w:rPr>
          <w:rFonts w:ascii="David" w:hAnsi="David" w:cs="David"/>
          <w:spacing w:val="20"/>
          <w:sz w:val="24"/>
          <w:szCs w:val="24"/>
          <w:rtl/>
        </w:rPr>
        <w:t>אורן</w:t>
      </w:r>
      <w:r w:rsidR="0017006E" w:rsidRPr="00204288">
        <w:rPr>
          <w:rFonts w:ascii="David" w:hAnsi="David" w:cs="David"/>
          <w:spacing w:val="20"/>
          <w:sz w:val="24"/>
          <w:szCs w:val="24"/>
          <w:rtl/>
        </w:rPr>
        <w:t xml:space="preserve">, האם </w:t>
      </w:r>
      <w:r w:rsidRPr="00204288">
        <w:rPr>
          <w:rFonts w:ascii="David" w:hAnsi="David" w:cs="David"/>
          <w:spacing w:val="20"/>
          <w:sz w:val="24"/>
          <w:szCs w:val="24"/>
          <w:rtl/>
        </w:rPr>
        <w:t>יש ערים נוספות שחתמו איתו חוזה</w:t>
      </w:r>
      <w:r w:rsidR="00A3465F" w:rsidRPr="00204288">
        <w:rPr>
          <w:rFonts w:ascii="David" w:hAnsi="David" w:cs="David" w:hint="cs"/>
          <w:spacing w:val="20"/>
          <w:sz w:val="24"/>
          <w:szCs w:val="24"/>
          <w:rtl/>
        </w:rPr>
        <w:t>?</w:t>
      </w:r>
    </w:p>
    <w:p w14:paraId="37E2E622" w14:textId="77777777" w:rsidR="009E7401" w:rsidRPr="00204288" w:rsidRDefault="009E7401" w:rsidP="009E7401">
      <w:pPr>
        <w:autoSpaceDE/>
        <w:autoSpaceDN/>
        <w:contextualSpacing/>
        <w:jc w:val="both"/>
        <w:rPr>
          <w:rFonts w:ascii="David" w:hAnsi="David" w:cs="David"/>
          <w:spacing w:val="20"/>
          <w:sz w:val="24"/>
          <w:szCs w:val="24"/>
          <w:rtl/>
        </w:rPr>
      </w:pPr>
    </w:p>
    <w:p w14:paraId="16A38344" w14:textId="77777777" w:rsidR="009E7401" w:rsidRPr="00DC6C71" w:rsidRDefault="0017006E" w:rsidP="00A3465F">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אורן וולשטיין</w:t>
      </w:r>
      <w:r w:rsidRPr="00204288">
        <w:rPr>
          <w:rFonts w:ascii="David" w:hAnsi="David" w:cs="David"/>
          <w:spacing w:val="20"/>
          <w:sz w:val="24"/>
          <w:szCs w:val="24"/>
          <w:rtl/>
        </w:rPr>
        <w:t xml:space="preserve">: </w:t>
      </w:r>
      <w:r w:rsidR="00A3465F" w:rsidRPr="00204288">
        <w:rPr>
          <w:rFonts w:ascii="David" w:hAnsi="David" w:cs="David" w:hint="cs"/>
          <w:spacing w:val="20"/>
          <w:sz w:val="24"/>
          <w:szCs w:val="24"/>
          <w:rtl/>
        </w:rPr>
        <w:t>אני</w:t>
      </w:r>
      <w:r w:rsidR="00A3465F" w:rsidRPr="00204288">
        <w:rPr>
          <w:rFonts w:ascii="David" w:hAnsi="David" w:cs="David"/>
          <w:spacing w:val="20"/>
          <w:sz w:val="24"/>
          <w:szCs w:val="24"/>
          <w:rtl/>
        </w:rPr>
        <w:t xml:space="preserve"> </w:t>
      </w:r>
      <w:r w:rsidR="009E7401" w:rsidRPr="00204288">
        <w:rPr>
          <w:rFonts w:ascii="David" w:hAnsi="David" w:cs="David"/>
          <w:spacing w:val="20"/>
          <w:sz w:val="24"/>
          <w:szCs w:val="24"/>
          <w:rtl/>
        </w:rPr>
        <w:t>לא מכיר.</w:t>
      </w:r>
      <w:r w:rsidR="00A3465F" w:rsidRPr="00204288">
        <w:rPr>
          <w:rFonts w:ascii="David" w:hAnsi="David" w:cs="David" w:hint="cs"/>
          <w:spacing w:val="20"/>
          <w:sz w:val="24"/>
          <w:szCs w:val="24"/>
          <w:rtl/>
        </w:rPr>
        <w:t xml:space="preserve"> </w:t>
      </w:r>
      <w:r w:rsidR="009E7401" w:rsidRPr="00DC6C71">
        <w:rPr>
          <w:rFonts w:ascii="David" w:hAnsi="David" w:cs="David"/>
          <w:spacing w:val="20"/>
          <w:sz w:val="24"/>
          <w:szCs w:val="24"/>
          <w:rtl/>
        </w:rPr>
        <w:t xml:space="preserve">אם יצליח אז </w:t>
      </w:r>
      <w:proofErr w:type="spellStart"/>
      <w:r w:rsidR="009E7401" w:rsidRPr="00DC6C71">
        <w:rPr>
          <w:rFonts w:ascii="David" w:hAnsi="David" w:cs="David"/>
          <w:spacing w:val="20"/>
          <w:sz w:val="24"/>
          <w:szCs w:val="24"/>
          <w:rtl/>
        </w:rPr>
        <w:t>יתן</w:t>
      </w:r>
      <w:proofErr w:type="spellEnd"/>
      <w:r w:rsidR="009E7401" w:rsidRPr="00DC6C71">
        <w:rPr>
          <w:rFonts w:ascii="David" w:hAnsi="David" w:cs="David"/>
          <w:spacing w:val="20"/>
          <w:sz w:val="24"/>
          <w:szCs w:val="24"/>
          <w:rtl/>
        </w:rPr>
        <w:t xml:space="preserve"> מענה</w:t>
      </w:r>
      <w:r w:rsidR="00A3465F" w:rsidRPr="00DC6C71">
        <w:rPr>
          <w:rFonts w:ascii="David" w:hAnsi="David" w:cs="David" w:hint="cs"/>
          <w:spacing w:val="20"/>
          <w:sz w:val="24"/>
          <w:szCs w:val="24"/>
          <w:rtl/>
        </w:rPr>
        <w:t>.</w:t>
      </w:r>
      <w:r w:rsidR="00A3465F" w:rsidRPr="00DC6C71">
        <w:rPr>
          <w:rFonts w:ascii="David" w:hAnsi="David" w:cs="David"/>
          <w:spacing w:val="20"/>
          <w:sz w:val="24"/>
          <w:szCs w:val="24"/>
          <w:rtl/>
        </w:rPr>
        <w:t xml:space="preserve"> </w:t>
      </w:r>
      <w:r w:rsidR="009E7401" w:rsidRPr="00DC6C71">
        <w:rPr>
          <w:rFonts w:ascii="David" w:hAnsi="David" w:cs="David"/>
          <w:spacing w:val="20"/>
          <w:sz w:val="24"/>
          <w:szCs w:val="24"/>
          <w:rtl/>
        </w:rPr>
        <w:t xml:space="preserve">תראה מה זה היתוש, הנמר האסייתי. זה הלקוח שאנחנו מדברים עליו זה יתוש שהטווח </w:t>
      </w:r>
      <w:r w:rsidR="00A3465F" w:rsidRPr="00DC6C71">
        <w:rPr>
          <w:rFonts w:ascii="David" w:hAnsi="David" w:cs="David"/>
          <w:spacing w:val="20"/>
          <w:sz w:val="24"/>
          <w:szCs w:val="24"/>
          <w:rtl/>
        </w:rPr>
        <w:t>מעו</w:t>
      </w:r>
      <w:r w:rsidR="00A3465F" w:rsidRPr="00DC6C71">
        <w:rPr>
          <w:rFonts w:ascii="David" w:hAnsi="David" w:cs="David" w:hint="cs"/>
          <w:spacing w:val="20"/>
          <w:sz w:val="24"/>
          <w:szCs w:val="24"/>
          <w:rtl/>
        </w:rPr>
        <w:t>ף</w:t>
      </w:r>
      <w:r w:rsidR="00A3465F" w:rsidRPr="00DC6C71">
        <w:rPr>
          <w:rFonts w:ascii="David" w:hAnsi="David" w:cs="David"/>
          <w:spacing w:val="20"/>
          <w:sz w:val="24"/>
          <w:szCs w:val="24"/>
          <w:rtl/>
        </w:rPr>
        <w:t xml:space="preserve"> </w:t>
      </w:r>
      <w:r w:rsidR="009E7401" w:rsidRPr="00DC6C71">
        <w:rPr>
          <w:rFonts w:ascii="David" w:hAnsi="David" w:cs="David"/>
          <w:spacing w:val="20"/>
          <w:sz w:val="24"/>
          <w:szCs w:val="24"/>
          <w:rtl/>
        </w:rPr>
        <w:t>שלו</w:t>
      </w:r>
      <w:r w:rsidR="00A3465F" w:rsidRPr="00DC6C71">
        <w:rPr>
          <w:rFonts w:ascii="David" w:hAnsi="David" w:cs="David" w:hint="cs"/>
          <w:spacing w:val="20"/>
          <w:sz w:val="24"/>
          <w:szCs w:val="24"/>
          <w:rtl/>
        </w:rPr>
        <w:t>,</w:t>
      </w:r>
      <w:r w:rsidR="00A3465F" w:rsidRPr="00DC6C71">
        <w:rPr>
          <w:rFonts w:ascii="David" w:hAnsi="David" w:cs="David"/>
          <w:spacing w:val="20"/>
          <w:sz w:val="24"/>
          <w:szCs w:val="24"/>
          <w:rtl/>
        </w:rPr>
        <w:t xml:space="preserve"> </w:t>
      </w:r>
      <w:r w:rsidR="009E7401" w:rsidRPr="00DC6C71">
        <w:rPr>
          <w:rFonts w:ascii="David" w:hAnsi="David" w:cs="David"/>
          <w:spacing w:val="20"/>
          <w:sz w:val="24"/>
          <w:szCs w:val="24"/>
          <w:rtl/>
        </w:rPr>
        <w:t>בעצם, הטווח היעיל שלו לעקיצות זה בסדר גודל של 100 200 מ', ממקווה מים שהוא מתרבה בו. הרעיון הוא לנסות כמה שיותר למנוע.</w:t>
      </w:r>
    </w:p>
    <w:p w14:paraId="19EF842C" w14:textId="77777777" w:rsidR="009E7401" w:rsidRPr="00DC6C71" w:rsidRDefault="009E7401" w:rsidP="009E7401">
      <w:pPr>
        <w:autoSpaceDE/>
        <w:autoSpaceDN/>
        <w:contextualSpacing/>
        <w:jc w:val="both"/>
        <w:rPr>
          <w:rFonts w:ascii="David" w:hAnsi="David" w:cs="David"/>
          <w:spacing w:val="20"/>
          <w:sz w:val="24"/>
          <w:szCs w:val="24"/>
          <w:rtl/>
        </w:rPr>
      </w:pPr>
      <w:r w:rsidRPr="00DC6C71">
        <w:rPr>
          <w:rFonts w:ascii="David" w:hAnsi="David" w:cs="David"/>
          <w:spacing w:val="20"/>
          <w:sz w:val="24"/>
          <w:szCs w:val="24"/>
          <w:rtl/>
        </w:rPr>
        <w:t xml:space="preserve">בנוסף להסברה שאנחנו עושים ומייבשים באמצעות אנשי המקצוע את כל </w:t>
      </w:r>
      <w:proofErr w:type="spellStart"/>
      <w:r w:rsidRPr="00DC6C71">
        <w:rPr>
          <w:rFonts w:ascii="David" w:hAnsi="David" w:cs="David"/>
          <w:spacing w:val="20"/>
          <w:sz w:val="24"/>
          <w:szCs w:val="24"/>
          <w:rtl/>
        </w:rPr>
        <w:t>כל</w:t>
      </w:r>
      <w:proofErr w:type="spellEnd"/>
      <w:r w:rsidRPr="00DC6C71">
        <w:rPr>
          <w:rFonts w:ascii="David" w:hAnsi="David" w:cs="David"/>
          <w:spacing w:val="20"/>
          <w:sz w:val="24"/>
          <w:szCs w:val="24"/>
          <w:rtl/>
        </w:rPr>
        <w:t xml:space="preserve"> שלולית קטנה שאנחנו רואים צריך לחשוב גם על פתרונות מהסוג הזה, שהם הרבה יותר נרחבים. עכשיו הרעיון הוא ללכת ולפזר את זה באמת במוקדים כמו גן אלתרמן בגינות מרכזיות. איפה שיש הרבה </w:t>
      </w:r>
      <w:proofErr w:type="spellStart"/>
      <w:r w:rsidRPr="00DC6C71">
        <w:rPr>
          <w:rFonts w:ascii="David" w:hAnsi="David" w:cs="David"/>
          <w:spacing w:val="20"/>
          <w:sz w:val="24"/>
          <w:szCs w:val="24"/>
          <w:rtl/>
        </w:rPr>
        <w:t>הרבה</w:t>
      </w:r>
      <w:proofErr w:type="spellEnd"/>
      <w:r w:rsidRPr="00DC6C71">
        <w:rPr>
          <w:rFonts w:ascii="David" w:hAnsi="David" w:cs="David"/>
          <w:spacing w:val="20"/>
          <w:sz w:val="24"/>
          <w:szCs w:val="24"/>
          <w:rtl/>
        </w:rPr>
        <w:t xml:space="preserve"> מאוד תלונות, אני מאמין שזה </w:t>
      </w:r>
      <w:proofErr w:type="spellStart"/>
      <w:r w:rsidRPr="00DC6C71">
        <w:rPr>
          <w:rFonts w:ascii="David" w:hAnsi="David" w:cs="David"/>
          <w:spacing w:val="20"/>
          <w:sz w:val="24"/>
          <w:szCs w:val="24"/>
          <w:rtl/>
        </w:rPr>
        <w:t>שזה</w:t>
      </w:r>
      <w:proofErr w:type="spellEnd"/>
      <w:r w:rsidRPr="00DC6C71">
        <w:rPr>
          <w:rFonts w:ascii="David" w:hAnsi="David" w:cs="David"/>
          <w:spacing w:val="20"/>
          <w:sz w:val="24"/>
          <w:szCs w:val="24"/>
          <w:rtl/>
        </w:rPr>
        <w:t xml:space="preserve"> יכול לתת מענה. תיאורטית לפחות.</w:t>
      </w:r>
    </w:p>
    <w:p w14:paraId="14AE55DE" w14:textId="77777777" w:rsidR="009E7401" w:rsidRPr="00DC6C71" w:rsidRDefault="009E7401" w:rsidP="009E7401">
      <w:pPr>
        <w:autoSpaceDE/>
        <w:autoSpaceDN/>
        <w:contextualSpacing/>
        <w:jc w:val="both"/>
        <w:rPr>
          <w:rFonts w:ascii="David" w:hAnsi="David" w:cs="David"/>
          <w:spacing w:val="20"/>
          <w:sz w:val="24"/>
          <w:szCs w:val="24"/>
          <w:rtl/>
        </w:rPr>
      </w:pPr>
    </w:p>
    <w:p w14:paraId="7F20DCDE" w14:textId="77777777" w:rsidR="009E7401" w:rsidRPr="00204288" w:rsidRDefault="009E7401" w:rsidP="009E7401">
      <w:pPr>
        <w:autoSpaceDE/>
        <w:autoSpaceDN/>
        <w:contextualSpacing/>
        <w:jc w:val="both"/>
        <w:rPr>
          <w:rFonts w:ascii="David" w:hAnsi="David" w:cs="David"/>
          <w:spacing w:val="20"/>
          <w:sz w:val="24"/>
          <w:szCs w:val="24"/>
          <w:rtl/>
        </w:rPr>
      </w:pPr>
    </w:p>
    <w:p w14:paraId="2AC62BD5" w14:textId="77777777" w:rsidR="009E7401" w:rsidRPr="00DC6C71" w:rsidRDefault="009E7401" w:rsidP="00A3465F">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אורית מסמי</w:t>
      </w:r>
      <w:r w:rsidR="0017006E" w:rsidRPr="00DC6C71">
        <w:rPr>
          <w:rFonts w:ascii="David" w:hAnsi="David" w:cs="David"/>
          <w:b/>
          <w:bCs/>
          <w:spacing w:val="20"/>
          <w:sz w:val="24"/>
          <w:szCs w:val="24"/>
          <w:u w:val="single"/>
          <w:rtl/>
        </w:rPr>
        <w:t>:</w:t>
      </w:r>
      <w:r w:rsidR="0017006E" w:rsidRPr="00DC6C71">
        <w:rPr>
          <w:rFonts w:ascii="David" w:hAnsi="David" w:cs="David"/>
          <w:spacing w:val="20"/>
          <w:sz w:val="24"/>
          <w:szCs w:val="24"/>
          <w:rtl/>
        </w:rPr>
        <w:t xml:space="preserve"> </w:t>
      </w:r>
      <w:r w:rsidRPr="00DC6C71">
        <w:rPr>
          <w:rFonts w:ascii="David" w:hAnsi="David" w:cs="David"/>
          <w:spacing w:val="20"/>
          <w:sz w:val="24"/>
          <w:szCs w:val="24"/>
          <w:rtl/>
        </w:rPr>
        <w:t xml:space="preserve">איתן בסוף אין </w:t>
      </w:r>
      <w:proofErr w:type="spellStart"/>
      <w:r w:rsidRPr="00DC6C71">
        <w:rPr>
          <w:rFonts w:ascii="David" w:hAnsi="David" w:cs="David"/>
          <w:spacing w:val="20"/>
          <w:sz w:val="24"/>
          <w:szCs w:val="24"/>
          <w:rtl/>
        </w:rPr>
        <w:t>פיתרון</w:t>
      </w:r>
      <w:proofErr w:type="spellEnd"/>
      <w:r w:rsidRPr="00DC6C71">
        <w:rPr>
          <w:rFonts w:ascii="David" w:hAnsi="David" w:cs="David"/>
          <w:spacing w:val="20"/>
          <w:sz w:val="24"/>
          <w:szCs w:val="24"/>
          <w:rtl/>
        </w:rPr>
        <w:t xml:space="preserve"> לאף אחד ומבחינת איכות הסביבה אסור לרסס</w:t>
      </w:r>
      <w:r w:rsidR="00A3465F" w:rsidRPr="00204288">
        <w:rPr>
          <w:rFonts w:ascii="David" w:hAnsi="David" w:cs="David" w:hint="cs"/>
          <w:spacing w:val="20"/>
          <w:sz w:val="24"/>
          <w:szCs w:val="24"/>
          <w:rtl/>
        </w:rPr>
        <w:t>.</w:t>
      </w:r>
    </w:p>
    <w:p w14:paraId="0F8C5589" w14:textId="77777777" w:rsidR="009E7401" w:rsidRPr="00DC6C71" w:rsidRDefault="009E7401" w:rsidP="009E7401">
      <w:pPr>
        <w:autoSpaceDE/>
        <w:autoSpaceDN/>
        <w:contextualSpacing/>
        <w:jc w:val="both"/>
        <w:rPr>
          <w:rFonts w:ascii="David" w:hAnsi="David" w:cs="David"/>
          <w:spacing w:val="20"/>
          <w:sz w:val="24"/>
          <w:szCs w:val="24"/>
          <w:rtl/>
        </w:rPr>
      </w:pPr>
    </w:p>
    <w:p w14:paraId="15BA235E" w14:textId="77777777" w:rsidR="009E7401" w:rsidRPr="00DC6C71" w:rsidRDefault="009E7401" w:rsidP="00B2476E">
      <w:pPr>
        <w:autoSpaceDE/>
        <w:autoSpaceDN/>
        <w:contextualSpacing/>
        <w:jc w:val="both"/>
        <w:rPr>
          <w:rFonts w:ascii="David" w:hAnsi="David" w:cs="David"/>
          <w:spacing w:val="20"/>
          <w:sz w:val="24"/>
          <w:szCs w:val="24"/>
          <w:rtl/>
        </w:rPr>
      </w:pPr>
      <w:r w:rsidRPr="00DC6C71">
        <w:rPr>
          <w:rFonts w:ascii="David" w:hAnsi="David" w:cs="David"/>
          <w:spacing w:val="20"/>
          <w:sz w:val="24"/>
          <w:szCs w:val="24"/>
          <w:rtl/>
        </w:rPr>
        <w:t>קובי פדוה</w:t>
      </w:r>
      <w:r w:rsidR="00B2476E" w:rsidRPr="00DC6C71">
        <w:rPr>
          <w:rFonts w:ascii="David" w:hAnsi="David" w:cs="David" w:hint="cs"/>
          <w:spacing w:val="20"/>
          <w:sz w:val="24"/>
          <w:szCs w:val="24"/>
          <w:rtl/>
        </w:rPr>
        <w:t>: אני חושב כמו איתן, נראה שיש בעיה בקונספט</w:t>
      </w:r>
      <w:r w:rsidRPr="00DC6C71">
        <w:rPr>
          <w:rFonts w:ascii="David" w:hAnsi="David" w:cs="David"/>
          <w:spacing w:val="20"/>
          <w:sz w:val="24"/>
          <w:szCs w:val="24"/>
          <w:rtl/>
        </w:rPr>
        <w:t>.</w:t>
      </w:r>
    </w:p>
    <w:p w14:paraId="20EB8246" w14:textId="77777777" w:rsidR="009E7401" w:rsidRPr="00DC6C71" w:rsidRDefault="009E7401" w:rsidP="009E7401">
      <w:pPr>
        <w:autoSpaceDE/>
        <w:autoSpaceDN/>
        <w:contextualSpacing/>
        <w:jc w:val="both"/>
        <w:rPr>
          <w:rFonts w:ascii="David" w:hAnsi="David" w:cs="David"/>
          <w:spacing w:val="20"/>
          <w:sz w:val="24"/>
          <w:szCs w:val="24"/>
          <w:rtl/>
        </w:rPr>
      </w:pPr>
    </w:p>
    <w:p w14:paraId="05F188F5" w14:textId="77777777" w:rsidR="009E7401" w:rsidRPr="00DC6C71" w:rsidRDefault="009E7401" w:rsidP="00B2476E">
      <w:pPr>
        <w:autoSpaceDE/>
        <w:autoSpaceDN/>
        <w:contextualSpacing/>
        <w:jc w:val="both"/>
        <w:rPr>
          <w:rFonts w:ascii="David" w:hAnsi="David" w:cs="David"/>
          <w:spacing w:val="20"/>
          <w:sz w:val="24"/>
          <w:szCs w:val="24"/>
          <w:rtl/>
        </w:rPr>
      </w:pPr>
      <w:r w:rsidRPr="00DC6C71">
        <w:rPr>
          <w:rFonts w:ascii="David" w:hAnsi="David" w:cs="David"/>
          <w:spacing w:val="20"/>
          <w:sz w:val="24"/>
          <w:szCs w:val="24"/>
          <w:rtl/>
        </w:rPr>
        <w:t>אורית מסמי</w:t>
      </w:r>
      <w:r w:rsidR="00B2476E" w:rsidRPr="00DC6C71">
        <w:rPr>
          <w:rFonts w:ascii="David" w:hAnsi="David" w:cs="David" w:hint="cs"/>
          <w:spacing w:val="20"/>
          <w:sz w:val="24"/>
          <w:szCs w:val="24"/>
          <w:rtl/>
        </w:rPr>
        <w:t>: התפקיד של הועדה הוא לקבוע אם הספק הוא "ספק יחיד" אנחנו לא גזברות העירייה</w:t>
      </w:r>
      <w:r w:rsidR="00776082" w:rsidRPr="00DC6C71">
        <w:rPr>
          <w:rFonts w:ascii="David" w:hAnsi="David" w:cs="David" w:hint="cs"/>
          <w:spacing w:val="20"/>
          <w:sz w:val="24"/>
          <w:szCs w:val="24"/>
          <w:rtl/>
        </w:rPr>
        <w:t xml:space="preserve"> ויש בעלי תפקיד שזה האחריות שלהם לדעת לאן הולכים כספי הציבור.</w:t>
      </w:r>
      <w:r w:rsidRPr="00DC6C71">
        <w:rPr>
          <w:rFonts w:ascii="David" w:hAnsi="David" w:cs="David"/>
          <w:spacing w:val="20"/>
          <w:sz w:val="24"/>
          <w:szCs w:val="24"/>
          <w:rtl/>
        </w:rPr>
        <w:t>.</w:t>
      </w:r>
    </w:p>
    <w:p w14:paraId="1E1FC419" w14:textId="77777777" w:rsidR="009E7401" w:rsidRPr="00DC6C71" w:rsidRDefault="009E7401" w:rsidP="009E7401">
      <w:pPr>
        <w:autoSpaceDE/>
        <w:autoSpaceDN/>
        <w:contextualSpacing/>
        <w:jc w:val="both"/>
        <w:rPr>
          <w:rFonts w:ascii="David" w:hAnsi="David" w:cs="David"/>
          <w:spacing w:val="20"/>
          <w:sz w:val="24"/>
          <w:szCs w:val="24"/>
          <w:rtl/>
        </w:rPr>
      </w:pPr>
    </w:p>
    <w:p w14:paraId="43B2A330" w14:textId="77777777" w:rsidR="009E7401" w:rsidRPr="00DC6C71" w:rsidRDefault="009E7401" w:rsidP="00776082">
      <w:pPr>
        <w:autoSpaceDE/>
        <w:autoSpaceDN/>
        <w:contextualSpacing/>
        <w:jc w:val="both"/>
        <w:rPr>
          <w:rFonts w:ascii="David" w:hAnsi="David" w:cs="David"/>
          <w:spacing w:val="20"/>
          <w:sz w:val="24"/>
          <w:szCs w:val="24"/>
          <w:rtl/>
        </w:rPr>
      </w:pPr>
      <w:r w:rsidRPr="00DC6C71">
        <w:rPr>
          <w:rFonts w:ascii="David" w:hAnsi="David" w:cs="David"/>
          <w:spacing w:val="20"/>
          <w:sz w:val="24"/>
          <w:szCs w:val="24"/>
          <w:rtl/>
        </w:rPr>
        <w:t>איתן צנעני</w:t>
      </w:r>
      <w:r w:rsidR="00776082" w:rsidRPr="00DC6C71">
        <w:rPr>
          <w:rFonts w:ascii="David" w:hAnsi="David" w:cs="David" w:hint="cs"/>
          <w:spacing w:val="20"/>
          <w:sz w:val="24"/>
          <w:szCs w:val="24"/>
          <w:rtl/>
        </w:rPr>
        <w:t>: אנחנו צריכים להחליט.</w:t>
      </w:r>
    </w:p>
    <w:p w14:paraId="372B3371" w14:textId="77777777" w:rsidR="00776082" w:rsidRPr="00DC6C71" w:rsidRDefault="00776082" w:rsidP="00776082">
      <w:pPr>
        <w:autoSpaceDE/>
        <w:autoSpaceDN/>
        <w:contextualSpacing/>
        <w:jc w:val="both"/>
        <w:rPr>
          <w:rFonts w:ascii="David" w:hAnsi="David" w:cs="David"/>
          <w:spacing w:val="20"/>
          <w:sz w:val="24"/>
          <w:szCs w:val="24"/>
          <w:rtl/>
        </w:rPr>
      </w:pPr>
    </w:p>
    <w:p w14:paraId="0F614913" w14:textId="77777777" w:rsidR="009E7401" w:rsidRPr="00DC6C71" w:rsidRDefault="00776082" w:rsidP="009E7401">
      <w:pPr>
        <w:autoSpaceDE/>
        <w:autoSpaceDN/>
        <w:contextualSpacing/>
        <w:jc w:val="both"/>
        <w:rPr>
          <w:rFonts w:ascii="David" w:hAnsi="David" w:cs="David"/>
          <w:spacing w:val="20"/>
          <w:sz w:val="24"/>
          <w:szCs w:val="24"/>
          <w:rtl/>
        </w:rPr>
      </w:pPr>
      <w:r w:rsidRPr="00204288">
        <w:rPr>
          <w:rFonts w:ascii="David" w:hAnsi="David" w:cs="David"/>
          <w:b/>
          <w:bCs/>
          <w:sz w:val="24"/>
          <w:szCs w:val="24"/>
          <w:u w:val="single"/>
          <w:rtl/>
        </w:rPr>
        <w:t>עו"ד דוד רן יה:</w:t>
      </w:r>
      <w:r w:rsidR="00204288" w:rsidRPr="00DC6C71">
        <w:rPr>
          <w:rFonts w:ascii="David" w:hAnsi="David" w:cs="David" w:hint="cs"/>
          <w:spacing w:val="20"/>
          <w:sz w:val="24"/>
          <w:szCs w:val="24"/>
          <w:rtl/>
        </w:rPr>
        <w:t xml:space="preserve"> הסמכות של הועדה זו בעניין ספק יחיד הוא לקבוע כי "</w:t>
      </w:r>
      <w:r w:rsidR="00204288" w:rsidRPr="00204288">
        <w:rPr>
          <w:rFonts w:ascii="FrankRuehl" w:hAnsi="FrankRuehl" w:cs="FrankRuehl"/>
          <w:color w:val="000000"/>
          <w:sz w:val="26"/>
          <w:szCs w:val="26"/>
          <w:rtl/>
        </w:rPr>
        <w:t xml:space="preserve"> </w:t>
      </w:r>
      <w:r w:rsidR="00204288" w:rsidRPr="00DC6C71">
        <w:rPr>
          <w:rFonts w:ascii="David" w:hAnsi="David" w:cs="David"/>
          <w:spacing w:val="20"/>
          <w:sz w:val="24"/>
          <w:szCs w:val="24"/>
          <w:rtl/>
        </w:rPr>
        <w:t>אכן אותו ספק או מומחה הם היחידים בארץ</w:t>
      </w:r>
      <w:r w:rsidR="00204288" w:rsidRPr="00DC6C71">
        <w:rPr>
          <w:rFonts w:ascii="David" w:hAnsi="David" w:cs="David" w:hint="cs"/>
          <w:spacing w:val="20"/>
          <w:sz w:val="24"/>
          <w:szCs w:val="24"/>
          <w:rtl/>
        </w:rPr>
        <w:t>" זו לשון התקנה. מדובר בפטור ממכרז שהעירייה רוצה לעשות שימוש בו.</w:t>
      </w:r>
    </w:p>
    <w:p w14:paraId="223D1B45" w14:textId="77777777" w:rsidR="009E7401" w:rsidRPr="00DC6C71" w:rsidRDefault="00204288" w:rsidP="009E7401">
      <w:pPr>
        <w:autoSpaceDE/>
        <w:autoSpaceDN/>
        <w:contextualSpacing/>
        <w:jc w:val="both"/>
        <w:rPr>
          <w:rFonts w:ascii="David" w:hAnsi="David" w:cs="David"/>
          <w:spacing w:val="20"/>
          <w:sz w:val="24"/>
          <w:szCs w:val="24"/>
          <w:rtl/>
        </w:rPr>
      </w:pPr>
      <w:r w:rsidRPr="00DC6C71">
        <w:rPr>
          <w:rFonts w:ascii="David" w:hAnsi="David" w:cs="David"/>
          <w:b/>
          <w:bCs/>
          <w:spacing w:val="20"/>
          <w:sz w:val="24"/>
          <w:szCs w:val="24"/>
          <w:u w:val="single"/>
          <w:rtl/>
        </w:rPr>
        <w:t>קובי פדוה</w:t>
      </w:r>
      <w:r w:rsidRPr="00204288">
        <w:rPr>
          <w:rFonts w:ascii="David" w:hAnsi="David" w:cs="David" w:hint="cs"/>
          <w:spacing w:val="20"/>
          <w:sz w:val="24"/>
          <w:szCs w:val="24"/>
          <w:rtl/>
        </w:rPr>
        <w:t>:</w:t>
      </w:r>
      <w:r w:rsidRPr="00DC6C71">
        <w:rPr>
          <w:rFonts w:ascii="David" w:hAnsi="David" w:cs="David" w:hint="cs"/>
          <w:spacing w:val="20"/>
          <w:sz w:val="24"/>
          <w:szCs w:val="24"/>
          <w:rtl/>
        </w:rPr>
        <w:t xml:space="preserve"> </w:t>
      </w:r>
      <w:r w:rsidR="009E7401" w:rsidRPr="00DC6C71">
        <w:rPr>
          <w:rFonts w:ascii="David" w:hAnsi="David" w:cs="David"/>
          <w:spacing w:val="20"/>
          <w:sz w:val="24"/>
          <w:szCs w:val="24"/>
          <w:rtl/>
        </w:rPr>
        <w:t>אם זה כל התפקיד שלנו אז זה אני לא יכול להתנגד.</w:t>
      </w:r>
    </w:p>
    <w:p w14:paraId="1D4BF6D7" w14:textId="77777777" w:rsidR="009E7401" w:rsidRPr="00DC6C71" w:rsidRDefault="009E7401" w:rsidP="009E7401">
      <w:pPr>
        <w:autoSpaceDE/>
        <w:autoSpaceDN/>
        <w:contextualSpacing/>
        <w:jc w:val="both"/>
        <w:rPr>
          <w:rFonts w:ascii="David" w:hAnsi="David" w:cs="David"/>
          <w:spacing w:val="20"/>
          <w:sz w:val="24"/>
          <w:szCs w:val="24"/>
          <w:rtl/>
        </w:rPr>
      </w:pPr>
    </w:p>
    <w:p w14:paraId="0649689B" w14:textId="77777777" w:rsidR="009E7401" w:rsidRPr="00DC6C71" w:rsidRDefault="009E7401" w:rsidP="009E7401">
      <w:pPr>
        <w:autoSpaceDE/>
        <w:autoSpaceDN/>
        <w:contextualSpacing/>
        <w:jc w:val="both"/>
        <w:rPr>
          <w:rFonts w:ascii="David" w:hAnsi="David" w:cs="David"/>
          <w:spacing w:val="20"/>
          <w:sz w:val="24"/>
          <w:szCs w:val="24"/>
          <w:rtl/>
        </w:rPr>
      </w:pPr>
    </w:p>
    <w:p w14:paraId="493EB542" w14:textId="77777777" w:rsidR="00204288" w:rsidRDefault="0017006E" w:rsidP="0017006E">
      <w:pPr>
        <w:autoSpaceDE/>
        <w:autoSpaceDN/>
        <w:contextualSpacing/>
        <w:rPr>
          <w:rFonts w:ascii="David" w:hAnsi="David" w:cs="David"/>
          <w:spacing w:val="20"/>
          <w:sz w:val="24"/>
          <w:szCs w:val="24"/>
          <w:rtl/>
        </w:rPr>
      </w:pPr>
      <w:r w:rsidRPr="00204288">
        <w:rPr>
          <w:rFonts w:ascii="David" w:hAnsi="David" w:cs="David"/>
          <w:spacing w:val="20"/>
          <w:sz w:val="24"/>
          <w:szCs w:val="24"/>
          <w:rtl/>
        </w:rPr>
        <w:br/>
      </w:r>
      <w:r w:rsidR="00204288">
        <w:rPr>
          <w:rFonts w:ascii="David" w:hAnsi="David" w:cs="David" w:hint="cs"/>
          <w:spacing w:val="20"/>
          <w:sz w:val="24"/>
          <w:szCs w:val="24"/>
          <w:rtl/>
        </w:rPr>
        <w:t xml:space="preserve">מעלים להצבעה אישור </w:t>
      </w:r>
      <w:proofErr w:type="spellStart"/>
      <w:r w:rsidR="00204288">
        <w:rPr>
          <w:rFonts w:ascii="David" w:hAnsi="David" w:cs="David" w:hint="cs"/>
          <w:spacing w:val="20"/>
          <w:sz w:val="24"/>
          <w:szCs w:val="24"/>
          <w:rtl/>
        </w:rPr>
        <w:t>סנסיו</w:t>
      </w:r>
      <w:proofErr w:type="spellEnd"/>
      <w:r w:rsidR="00204288">
        <w:rPr>
          <w:rFonts w:ascii="David" w:hAnsi="David" w:cs="David" w:hint="cs"/>
          <w:spacing w:val="20"/>
          <w:sz w:val="24"/>
          <w:szCs w:val="24"/>
          <w:rtl/>
        </w:rPr>
        <w:t xml:space="preserve"> כספק יחיד:</w:t>
      </w:r>
    </w:p>
    <w:p w14:paraId="05BC929A" w14:textId="77777777" w:rsidR="00204288" w:rsidRDefault="00204288" w:rsidP="0017006E">
      <w:pPr>
        <w:autoSpaceDE/>
        <w:autoSpaceDN/>
        <w:contextualSpacing/>
        <w:rPr>
          <w:rFonts w:ascii="David" w:hAnsi="David" w:cs="David"/>
          <w:spacing w:val="20"/>
          <w:sz w:val="24"/>
          <w:szCs w:val="24"/>
          <w:rtl/>
        </w:rPr>
      </w:pPr>
    </w:p>
    <w:p w14:paraId="2E50C775" w14:textId="77777777" w:rsidR="009E7401" w:rsidRPr="0090348B" w:rsidRDefault="0017006E" w:rsidP="0017006E">
      <w:pPr>
        <w:autoSpaceDE/>
        <w:autoSpaceDN/>
        <w:contextualSpacing/>
        <w:rPr>
          <w:rFonts w:ascii="David" w:hAnsi="David" w:cs="David"/>
          <w:spacing w:val="20"/>
          <w:sz w:val="24"/>
          <w:szCs w:val="24"/>
          <w:rtl/>
        </w:rPr>
      </w:pPr>
      <w:r w:rsidRPr="00DC6C71">
        <w:rPr>
          <w:rFonts w:ascii="David" w:hAnsi="David" w:cs="David"/>
          <w:b/>
          <w:bCs/>
          <w:spacing w:val="20"/>
          <w:sz w:val="24"/>
          <w:szCs w:val="24"/>
          <w:rtl/>
        </w:rPr>
        <w:t>נמנעים:</w:t>
      </w:r>
      <w:r w:rsidRPr="00204288">
        <w:rPr>
          <w:rFonts w:ascii="David" w:hAnsi="David" w:cs="David"/>
          <w:spacing w:val="20"/>
          <w:sz w:val="24"/>
          <w:szCs w:val="24"/>
          <w:rtl/>
        </w:rPr>
        <w:t xml:space="preserve"> קובי פדוה ואיתן צנעני</w:t>
      </w:r>
      <w:r w:rsidRPr="00204288">
        <w:rPr>
          <w:rFonts w:ascii="David" w:hAnsi="David" w:cs="David"/>
          <w:spacing w:val="20"/>
          <w:sz w:val="24"/>
          <w:szCs w:val="24"/>
          <w:rtl/>
        </w:rPr>
        <w:br/>
      </w:r>
      <w:r w:rsidRPr="00DC6C71">
        <w:rPr>
          <w:rFonts w:ascii="David" w:hAnsi="David" w:cs="David"/>
          <w:b/>
          <w:bCs/>
          <w:spacing w:val="20"/>
          <w:sz w:val="24"/>
          <w:szCs w:val="24"/>
          <w:rtl/>
        </w:rPr>
        <w:t>בעד:</w:t>
      </w:r>
      <w:r w:rsidRPr="00204288">
        <w:rPr>
          <w:rFonts w:ascii="David" w:hAnsi="David" w:cs="David"/>
          <w:spacing w:val="20"/>
          <w:sz w:val="24"/>
          <w:szCs w:val="24"/>
          <w:rtl/>
        </w:rPr>
        <w:t xml:space="preserve"> אורית מסמי</w:t>
      </w:r>
    </w:p>
    <w:p w14:paraId="6C009F1B" w14:textId="77777777" w:rsidR="009E7401" w:rsidRPr="0090348B" w:rsidRDefault="009E7401" w:rsidP="0017006E">
      <w:pPr>
        <w:autoSpaceDE/>
        <w:autoSpaceDN/>
        <w:contextualSpacing/>
        <w:rPr>
          <w:rFonts w:ascii="David" w:hAnsi="David" w:cs="David"/>
          <w:spacing w:val="20"/>
          <w:sz w:val="24"/>
          <w:szCs w:val="24"/>
          <w:rtl/>
        </w:rPr>
      </w:pPr>
    </w:p>
    <w:p w14:paraId="6EE4B336" w14:textId="77777777" w:rsidR="005D2B3D" w:rsidRPr="0090348B" w:rsidRDefault="005D2B3D" w:rsidP="005D2B3D">
      <w:pPr>
        <w:rPr>
          <w:rFonts w:ascii="David" w:eastAsia="Calibri" w:hAnsi="David" w:cs="David"/>
          <w:b/>
          <w:bCs/>
          <w:sz w:val="24"/>
          <w:szCs w:val="24"/>
          <w:u w:val="single"/>
        </w:rPr>
      </w:pPr>
      <w:r w:rsidRPr="0090348B">
        <w:rPr>
          <w:rFonts w:ascii="David" w:hAnsi="David" w:cs="David"/>
          <w:b/>
          <w:bCs/>
          <w:sz w:val="24"/>
          <w:szCs w:val="24"/>
          <w:rtl/>
        </w:rPr>
        <w:br/>
      </w:r>
    </w:p>
    <w:p w14:paraId="56BC07BE" w14:textId="77777777" w:rsidR="005D2B3D" w:rsidRPr="0090348B" w:rsidRDefault="005D2B3D" w:rsidP="005D2B3D">
      <w:pPr>
        <w:autoSpaceDE/>
        <w:autoSpaceDN/>
        <w:spacing w:line="300" w:lineRule="auto"/>
        <w:contextualSpacing/>
        <w:rPr>
          <w:rFonts w:ascii="David" w:eastAsia="Calibri" w:hAnsi="David" w:cs="David"/>
          <w:b/>
          <w:bCs/>
          <w:sz w:val="24"/>
          <w:szCs w:val="24"/>
          <w:u w:val="single"/>
          <w:rtl/>
        </w:rPr>
      </w:pPr>
    </w:p>
    <w:p w14:paraId="0681D7DF" w14:textId="77777777" w:rsidR="005D2B3D" w:rsidRPr="0090348B" w:rsidRDefault="00DC6C71" w:rsidP="005D2B3D">
      <w:pPr>
        <w:autoSpaceDE/>
        <w:autoSpaceDN/>
        <w:spacing w:line="300" w:lineRule="auto"/>
        <w:contextualSpacing/>
        <w:rPr>
          <w:rFonts w:ascii="David" w:eastAsia="Calibri" w:hAnsi="David" w:cs="David"/>
          <w:b/>
          <w:bCs/>
          <w:sz w:val="24"/>
          <w:szCs w:val="24"/>
          <w:rtl/>
        </w:rPr>
      </w:pPr>
      <w:r>
        <w:rPr>
          <w:rFonts w:ascii="David" w:eastAsia="Calibri" w:hAnsi="David" w:cs="David"/>
          <w:b/>
          <w:bCs/>
          <w:sz w:val="24"/>
          <w:szCs w:val="24"/>
          <w:rtl/>
        </w:rPr>
        <w:br/>
      </w:r>
      <w:r>
        <w:rPr>
          <w:rFonts w:ascii="David" w:eastAsia="Calibri" w:hAnsi="David" w:cs="David"/>
          <w:b/>
          <w:bCs/>
          <w:sz w:val="24"/>
          <w:szCs w:val="24"/>
          <w:rtl/>
        </w:rPr>
        <w:br/>
      </w:r>
      <w:r>
        <w:rPr>
          <w:rFonts w:ascii="David" w:eastAsia="Calibri" w:hAnsi="David" w:cs="David"/>
          <w:b/>
          <w:bCs/>
          <w:sz w:val="24"/>
          <w:szCs w:val="24"/>
          <w:rtl/>
        </w:rPr>
        <w:br/>
      </w:r>
    </w:p>
    <w:p w14:paraId="3E43434E" w14:textId="2AB1BC87" w:rsidR="005D2B3D" w:rsidRPr="0090348B" w:rsidRDefault="00150909" w:rsidP="005D2B3D">
      <w:pPr>
        <w:widowControl w:val="0"/>
        <w:tabs>
          <w:tab w:val="left" w:pos="2835"/>
        </w:tabs>
        <w:spacing w:line="300" w:lineRule="auto"/>
        <w:rPr>
          <w:rFonts w:ascii="David" w:hAnsi="David" w:cs="David"/>
          <w:spacing w:val="20"/>
          <w:sz w:val="24"/>
          <w:szCs w:val="24"/>
          <w:rtl/>
        </w:rPr>
      </w:pPr>
      <w:r w:rsidRPr="0090348B">
        <w:rPr>
          <w:rFonts w:ascii="David" w:hAnsi="David" w:cs="David"/>
          <w:noProof/>
          <w:spacing w:val="20"/>
          <w:sz w:val="24"/>
          <w:szCs w:val="24"/>
        </w:rPr>
        <mc:AlternateContent>
          <mc:Choice Requires="wps">
            <w:drawing>
              <wp:inline distT="0" distB="0" distL="0" distR="0" wp14:anchorId="7A110CF2" wp14:editId="51404C08">
                <wp:extent cx="5623560" cy="972820"/>
                <wp:effectExtent l="12700" t="13970" r="12065" b="13335"/>
                <wp:docPr id="6664350"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72820"/>
                        </a:xfrm>
                        <a:prstGeom prst="rect">
                          <a:avLst/>
                        </a:prstGeom>
                        <a:solidFill>
                          <a:srgbClr val="D9D9D9"/>
                        </a:solidFill>
                        <a:ln w="19050">
                          <a:solidFill>
                            <a:srgbClr val="000000"/>
                          </a:solidFill>
                          <a:miter lim="800000"/>
                          <a:headEnd/>
                          <a:tailEnd/>
                        </a:ln>
                      </wps:spPr>
                      <wps:txbx>
                        <w:txbxContent>
                          <w:p w14:paraId="498EA605" w14:textId="77777777" w:rsidR="005D2B3D" w:rsidRPr="00FC3528" w:rsidRDefault="005D2B3D" w:rsidP="005D2B3D">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0083F72B" w14:textId="77777777" w:rsidR="005D2B3D" w:rsidRPr="00DC6C71" w:rsidRDefault="0017006E" w:rsidP="005D2B3D">
                            <w:pPr>
                              <w:spacing w:line="360" w:lineRule="auto"/>
                              <w:rPr>
                                <w:rFonts w:ascii="David" w:hAnsi="David" w:cs="David"/>
                                <w:spacing w:val="20"/>
                                <w:sz w:val="24"/>
                                <w:szCs w:val="24"/>
                                <w:rtl/>
                              </w:rPr>
                            </w:pPr>
                            <w:r>
                              <w:rPr>
                                <w:rFonts w:ascii="David" w:hAnsi="David" w:cs="David" w:hint="cs"/>
                                <w:spacing w:val="20"/>
                                <w:sz w:val="24"/>
                                <w:szCs w:val="24"/>
                                <w:rtl/>
                              </w:rPr>
                              <w:t xml:space="preserve">ממליצים להתקשר </w:t>
                            </w:r>
                            <w:r w:rsidR="00E16693">
                              <w:rPr>
                                <w:rFonts w:ascii="David" w:hAnsi="David" w:cs="David" w:hint="cs"/>
                                <w:spacing w:val="20"/>
                                <w:sz w:val="24"/>
                                <w:szCs w:val="24"/>
                                <w:rtl/>
                              </w:rPr>
                              <w:t xml:space="preserve">עם חב' </w:t>
                            </w:r>
                            <w:proofErr w:type="spellStart"/>
                            <w:r w:rsidR="00E16693">
                              <w:rPr>
                                <w:rFonts w:ascii="David" w:hAnsi="David" w:cs="David" w:hint="cs"/>
                                <w:spacing w:val="20"/>
                                <w:sz w:val="24"/>
                                <w:szCs w:val="24"/>
                                <w:rtl/>
                              </w:rPr>
                              <w:t>סנסיו</w:t>
                            </w:r>
                            <w:proofErr w:type="spellEnd"/>
                            <w:r w:rsidR="00E16693">
                              <w:rPr>
                                <w:rFonts w:ascii="David" w:hAnsi="David" w:cs="David" w:hint="cs"/>
                                <w:spacing w:val="20"/>
                                <w:sz w:val="24"/>
                                <w:szCs w:val="24"/>
                                <w:rtl/>
                              </w:rPr>
                              <w:t xml:space="preserve"> </w:t>
                            </w:r>
                            <w:r>
                              <w:rPr>
                                <w:rFonts w:ascii="David" w:hAnsi="David" w:cs="David" w:hint="cs"/>
                                <w:spacing w:val="20"/>
                                <w:sz w:val="24"/>
                                <w:szCs w:val="24"/>
                                <w:rtl/>
                              </w:rPr>
                              <w:t xml:space="preserve">בפטור ממכרז </w:t>
                            </w:r>
                            <w:r w:rsidR="00112E47">
                              <w:rPr>
                                <w:rFonts w:ascii="David" w:hAnsi="David" w:cs="David" w:hint="cs"/>
                                <w:spacing w:val="20"/>
                                <w:sz w:val="24"/>
                                <w:szCs w:val="24"/>
                                <w:rtl/>
                              </w:rPr>
                              <w:t>כ</w:t>
                            </w:r>
                            <w:r>
                              <w:rPr>
                                <w:rFonts w:ascii="David" w:hAnsi="David" w:cs="David" w:hint="cs"/>
                                <w:spacing w:val="20"/>
                                <w:sz w:val="24"/>
                                <w:szCs w:val="24"/>
                                <w:rtl/>
                              </w:rPr>
                              <w:t xml:space="preserve">ספק יחיד </w:t>
                            </w:r>
                            <w:r w:rsidR="006B0D6D" w:rsidRPr="00DC6C71">
                              <w:rPr>
                                <w:rFonts w:ascii="David" w:hAnsi="David" w:cs="David"/>
                                <w:spacing w:val="20"/>
                                <w:sz w:val="24"/>
                                <w:szCs w:val="24"/>
                                <w:rtl/>
                              </w:rPr>
                              <w:t>–</w:t>
                            </w:r>
                            <w:r w:rsidR="006B0D6D" w:rsidRPr="00DC6C71">
                              <w:rPr>
                                <w:rFonts w:ascii="David" w:hAnsi="David" w:cs="David" w:hint="cs"/>
                                <w:spacing w:val="20"/>
                                <w:sz w:val="24"/>
                                <w:szCs w:val="24"/>
                                <w:rtl/>
                              </w:rPr>
                              <w:t xml:space="preserve"> הפטור לתקופה של</w:t>
                            </w:r>
                            <w:r w:rsidR="006B0D6D">
                              <w:rPr>
                                <w:rFonts w:ascii="David" w:hAnsi="David" w:cs="David" w:hint="cs"/>
                                <w:spacing w:val="20"/>
                                <w:sz w:val="24"/>
                                <w:szCs w:val="24"/>
                                <w:rtl/>
                              </w:rPr>
                              <w:t xml:space="preserve"> עד שנתיים בהתאם למידע שהוצג </w:t>
                            </w:r>
                            <w:proofErr w:type="spellStart"/>
                            <w:r w:rsidR="006B0D6D">
                              <w:rPr>
                                <w:rFonts w:ascii="David" w:hAnsi="David" w:cs="David" w:hint="cs"/>
                                <w:spacing w:val="20"/>
                                <w:sz w:val="24"/>
                                <w:szCs w:val="24"/>
                                <w:rtl/>
                              </w:rPr>
                              <w:t>לועדה</w:t>
                            </w:r>
                            <w:proofErr w:type="spellEnd"/>
                            <w:r w:rsidR="006B0D6D">
                              <w:rPr>
                                <w:rFonts w:ascii="David" w:hAnsi="David" w:cs="David" w:hint="cs"/>
                                <w:spacing w:val="20"/>
                                <w:sz w:val="24"/>
                                <w:szCs w:val="24"/>
                                <w:rtl/>
                              </w:rPr>
                              <w:t>.</w:t>
                            </w:r>
                            <w:r w:rsidR="006B0D6D" w:rsidRPr="00DC6C71">
                              <w:rPr>
                                <w:rFonts w:ascii="David" w:hAnsi="David" w:cs="David" w:hint="cs"/>
                                <w:spacing w:val="20"/>
                                <w:sz w:val="24"/>
                                <w:szCs w:val="24"/>
                                <w:rtl/>
                              </w:rPr>
                              <w:t xml:space="preserve"> </w:t>
                            </w:r>
                          </w:p>
                        </w:txbxContent>
                      </wps:txbx>
                      <wps:bodyPr rot="0" vert="horz" wrap="square" lIns="91440" tIns="45720" rIns="91440" bIns="45720" anchor="t" anchorCtr="0" upright="1">
                        <a:noAutofit/>
                      </wps:bodyPr>
                    </wps:wsp>
                  </a:graphicData>
                </a:graphic>
              </wp:inline>
            </w:drawing>
          </mc:Choice>
          <mc:Fallback>
            <w:pict>
              <v:shape w14:anchorId="7A110CF2" id="_x0000_s1028" type="#_x0000_t202" style="width:442.8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KdHQIAADMEAAAOAAAAZHJzL2Uyb0RvYy54bWysU9tu2zAMfR+wfxD0vtjJkjQx4hRdsg4D&#10;ugvQ7QMUWY6FyaJGKbG7ry8lp2nQbS/DbEAQRemQPDxcXfetYUeFXoMt+XiUc6ashErbfcm/f7t9&#10;s+DMB2ErYcCqkj8oz6/Xr1+tOleoCTRgKoWMQKwvOlfyJgRXZJmXjWqFH4FTlpw1YCsCmbjPKhQd&#10;obcmm+T5POsAK4cglfd0uh2cfJ3w61rJ8KWuvQrMlJxyC2nFtO7imq1XotijcI2WpzTEP2TRCm0p&#10;6BlqK4JgB9S/QbVaIniow0hCm0Fda6lSDVTNOH9RzX0jnEq1EDnenWny/w9Wfj7eu6/IQv8Oempg&#10;KsK7O5A/PLOwaYTdqxtE6BolKgo8jpRlnfPF6Wmk2hc+guy6T1BRk8UhQALqa2wjK1QnI3RqwMOZ&#10;dNUHJulwNp+8nc3JJcm3vJosJqkrmSieXjv04YOClsVNyZGamtDF8c6HmI0onq7EYB6Mrm61McnA&#10;/W5jkB0FCWC7jH8q4MU1Y1lHtS3zWT4w8FeMPH1/wmh1ICkb3ZZ8cb4kisjbe1sloQWhzbCnnI09&#10;ERm5G1gM/a5nuir5JAaIvO6geiBmEQbl0qTRpgH8xVlHqi25/3kQqDgzHy11ZzmeTqPMkzGdXRGX&#10;DC89u0uPsJKgSh44G7abMIzGwaHeNxRp0IOFG+porRPZz1md0idlph6cpihK/9JOt55nff0IAAD/&#10;/wMAUEsDBBQABgAIAAAAIQBxF2e/2wAAAAUBAAAPAAAAZHJzL2Rvd25yZXYueG1sTI9BS8QwEIXv&#10;gv8hjODNTa10LbXpsigieBDsiudsMtuWbSalSbvVX+/oxb08GN7jvW/KzeJ6MeMYOk8KblcJCCTj&#10;bUeNgo/d800OIkRNVveeUMEXBthUlxelLqw/0TvOdWwEl1AotII2xqGQMpgWnQ4rPyCxd/Cj05HP&#10;sZF21Ccud71Mk2Qtne6IF1o94GOL5lhPTkH6sqP7PtvO38tn/fr2ZCaTdpNS11fL9gFExCX+h+EX&#10;n9GhYqa9n8gG0SvgR+Kfspfn2RrEnkPZXQqyKuU5ffUDAAD//wMAUEsBAi0AFAAGAAgAAAAhALaD&#10;OJL+AAAA4QEAABMAAAAAAAAAAAAAAAAAAAAAAFtDb250ZW50X1R5cGVzXS54bWxQSwECLQAUAAYA&#10;CAAAACEAOP0h/9YAAACUAQAACwAAAAAAAAAAAAAAAAAvAQAAX3JlbHMvLnJlbHNQSwECLQAUAAYA&#10;CAAAACEA0ZWSnR0CAAAzBAAADgAAAAAAAAAAAAAAAAAuAgAAZHJzL2Uyb0RvYy54bWxQSwECLQAU&#10;AAYACAAAACEAcRdnv9sAAAAFAQAADwAAAAAAAAAAAAAAAAB3BAAAZHJzL2Rvd25yZXYueG1sUEsF&#10;BgAAAAAEAAQA8wAAAH8FAAAAAA==&#10;" fillcolor="#d9d9d9" strokeweight="1.5pt">
                <v:textbox>
                  <w:txbxContent>
                    <w:p w14:paraId="498EA605" w14:textId="77777777" w:rsidR="005D2B3D" w:rsidRPr="00FC3528" w:rsidRDefault="005D2B3D" w:rsidP="005D2B3D">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0083F72B" w14:textId="77777777" w:rsidR="005D2B3D" w:rsidRPr="00DC6C71" w:rsidRDefault="0017006E" w:rsidP="005D2B3D">
                      <w:pPr>
                        <w:spacing w:line="360" w:lineRule="auto"/>
                        <w:rPr>
                          <w:rFonts w:ascii="David" w:hAnsi="David" w:cs="David"/>
                          <w:spacing w:val="20"/>
                          <w:sz w:val="24"/>
                          <w:szCs w:val="24"/>
                          <w:rtl/>
                        </w:rPr>
                      </w:pPr>
                      <w:r>
                        <w:rPr>
                          <w:rFonts w:ascii="David" w:hAnsi="David" w:cs="David" w:hint="cs"/>
                          <w:spacing w:val="20"/>
                          <w:sz w:val="24"/>
                          <w:szCs w:val="24"/>
                          <w:rtl/>
                        </w:rPr>
                        <w:t xml:space="preserve">ממליצים להתקשר </w:t>
                      </w:r>
                      <w:r w:rsidR="00E16693">
                        <w:rPr>
                          <w:rFonts w:ascii="David" w:hAnsi="David" w:cs="David" w:hint="cs"/>
                          <w:spacing w:val="20"/>
                          <w:sz w:val="24"/>
                          <w:szCs w:val="24"/>
                          <w:rtl/>
                        </w:rPr>
                        <w:t xml:space="preserve">עם חב' </w:t>
                      </w:r>
                      <w:proofErr w:type="spellStart"/>
                      <w:r w:rsidR="00E16693">
                        <w:rPr>
                          <w:rFonts w:ascii="David" w:hAnsi="David" w:cs="David" w:hint="cs"/>
                          <w:spacing w:val="20"/>
                          <w:sz w:val="24"/>
                          <w:szCs w:val="24"/>
                          <w:rtl/>
                        </w:rPr>
                        <w:t>סנסיו</w:t>
                      </w:r>
                      <w:proofErr w:type="spellEnd"/>
                      <w:r w:rsidR="00E16693">
                        <w:rPr>
                          <w:rFonts w:ascii="David" w:hAnsi="David" w:cs="David" w:hint="cs"/>
                          <w:spacing w:val="20"/>
                          <w:sz w:val="24"/>
                          <w:szCs w:val="24"/>
                          <w:rtl/>
                        </w:rPr>
                        <w:t xml:space="preserve"> </w:t>
                      </w:r>
                      <w:r>
                        <w:rPr>
                          <w:rFonts w:ascii="David" w:hAnsi="David" w:cs="David" w:hint="cs"/>
                          <w:spacing w:val="20"/>
                          <w:sz w:val="24"/>
                          <w:szCs w:val="24"/>
                          <w:rtl/>
                        </w:rPr>
                        <w:t xml:space="preserve">בפטור ממכרז </w:t>
                      </w:r>
                      <w:r w:rsidR="00112E47">
                        <w:rPr>
                          <w:rFonts w:ascii="David" w:hAnsi="David" w:cs="David" w:hint="cs"/>
                          <w:spacing w:val="20"/>
                          <w:sz w:val="24"/>
                          <w:szCs w:val="24"/>
                          <w:rtl/>
                        </w:rPr>
                        <w:t>כ</w:t>
                      </w:r>
                      <w:r>
                        <w:rPr>
                          <w:rFonts w:ascii="David" w:hAnsi="David" w:cs="David" w:hint="cs"/>
                          <w:spacing w:val="20"/>
                          <w:sz w:val="24"/>
                          <w:szCs w:val="24"/>
                          <w:rtl/>
                        </w:rPr>
                        <w:t xml:space="preserve">ספק יחיד </w:t>
                      </w:r>
                      <w:r w:rsidR="006B0D6D" w:rsidRPr="00DC6C71">
                        <w:rPr>
                          <w:rFonts w:ascii="David" w:hAnsi="David" w:cs="David"/>
                          <w:spacing w:val="20"/>
                          <w:sz w:val="24"/>
                          <w:szCs w:val="24"/>
                          <w:rtl/>
                        </w:rPr>
                        <w:t>–</w:t>
                      </w:r>
                      <w:r w:rsidR="006B0D6D" w:rsidRPr="00DC6C71">
                        <w:rPr>
                          <w:rFonts w:ascii="David" w:hAnsi="David" w:cs="David" w:hint="cs"/>
                          <w:spacing w:val="20"/>
                          <w:sz w:val="24"/>
                          <w:szCs w:val="24"/>
                          <w:rtl/>
                        </w:rPr>
                        <w:t xml:space="preserve"> הפטור לתקופה של</w:t>
                      </w:r>
                      <w:r w:rsidR="006B0D6D">
                        <w:rPr>
                          <w:rFonts w:ascii="David" w:hAnsi="David" w:cs="David" w:hint="cs"/>
                          <w:spacing w:val="20"/>
                          <w:sz w:val="24"/>
                          <w:szCs w:val="24"/>
                          <w:rtl/>
                        </w:rPr>
                        <w:t xml:space="preserve"> עד שנתיים בהתאם למידע שהוצג </w:t>
                      </w:r>
                      <w:proofErr w:type="spellStart"/>
                      <w:r w:rsidR="006B0D6D">
                        <w:rPr>
                          <w:rFonts w:ascii="David" w:hAnsi="David" w:cs="David" w:hint="cs"/>
                          <w:spacing w:val="20"/>
                          <w:sz w:val="24"/>
                          <w:szCs w:val="24"/>
                          <w:rtl/>
                        </w:rPr>
                        <w:t>לועדה</w:t>
                      </w:r>
                      <w:proofErr w:type="spellEnd"/>
                      <w:r w:rsidR="006B0D6D">
                        <w:rPr>
                          <w:rFonts w:ascii="David" w:hAnsi="David" w:cs="David" w:hint="cs"/>
                          <w:spacing w:val="20"/>
                          <w:sz w:val="24"/>
                          <w:szCs w:val="24"/>
                          <w:rtl/>
                        </w:rPr>
                        <w:t>.</w:t>
                      </w:r>
                      <w:r w:rsidR="006B0D6D" w:rsidRPr="00DC6C71">
                        <w:rPr>
                          <w:rFonts w:ascii="David" w:hAnsi="David" w:cs="David" w:hint="cs"/>
                          <w:spacing w:val="20"/>
                          <w:sz w:val="24"/>
                          <w:szCs w:val="24"/>
                          <w:rtl/>
                        </w:rPr>
                        <w:t xml:space="preserve"> </w:t>
                      </w:r>
                    </w:p>
                  </w:txbxContent>
                </v:textbox>
                <w10:wrap anchorx="page"/>
                <w10:anchorlock/>
              </v:shape>
            </w:pict>
          </mc:Fallback>
        </mc:AlternateContent>
      </w:r>
    </w:p>
    <w:p w14:paraId="3579D124" w14:textId="77777777" w:rsidR="005D2B3D" w:rsidRPr="0090348B" w:rsidRDefault="005D2B3D" w:rsidP="005D2B3D">
      <w:pPr>
        <w:spacing w:line="300" w:lineRule="auto"/>
        <w:rPr>
          <w:rFonts w:ascii="David" w:hAnsi="David" w:cs="David"/>
          <w:sz w:val="24"/>
          <w:szCs w:val="24"/>
          <w:rtl/>
        </w:rPr>
      </w:pPr>
    </w:p>
    <w:p w14:paraId="1D5928B3" w14:textId="77777777" w:rsidR="005D2B3D" w:rsidRPr="0090348B" w:rsidRDefault="005D2B3D" w:rsidP="005D2B3D">
      <w:pPr>
        <w:spacing w:line="300" w:lineRule="auto"/>
        <w:ind w:left="566"/>
        <w:rPr>
          <w:rFonts w:ascii="David" w:hAnsi="David" w:cs="David"/>
          <w:b/>
          <w:bCs/>
          <w:sz w:val="24"/>
          <w:szCs w:val="24"/>
          <w:rtl/>
        </w:rPr>
      </w:pPr>
      <w:r w:rsidRPr="0090348B">
        <w:rPr>
          <w:rFonts w:ascii="David" w:hAnsi="David" w:cs="David"/>
          <w:sz w:val="24"/>
          <w:szCs w:val="24"/>
          <w:rtl/>
        </w:rPr>
        <w:t xml:space="preserve">            אביטל חדאד</w:t>
      </w:r>
      <w:r w:rsidRPr="0090348B">
        <w:rPr>
          <w:rFonts w:ascii="David" w:hAnsi="David" w:cs="David"/>
          <w:b/>
          <w:bCs/>
          <w:sz w:val="24"/>
          <w:szCs w:val="24"/>
          <w:rtl/>
        </w:rPr>
        <w:t xml:space="preserve">                                                           </w:t>
      </w:r>
      <w:r w:rsidRPr="0090348B">
        <w:rPr>
          <w:rFonts w:ascii="David" w:hAnsi="David" w:cs="David"/>
          <w:sz w:val="24"/>
          <w:szCs w:val="24"/>
          <w:rtl/>
        </w:rPr>
        <w:t>אורית מסמי</w:t>
      </w:r>
      <w:r w:rsidRPr="0090348B">
        <w:rPr>
          <w:rFonts w:ascii="David" w:hAnsi="David" w:cs="David"/>
          <w:b/>
          <w:bCs/>
          <w:sz w:val="24"/>
          <w:szCs w:val="24"/>
          <w:rtl/>
        </w:rPr>
        <w:t xml:space="preserve">  </w:t>
      </w:r>
      <w:r w:rsidRPr="0090348B">
        <w:rPr>
          <w:rFonts w:ascii="David" w:hAnsi="David" w:cs="David"/>
          <w:b/>
          <w:bCs/>
          <w:sz w:val="24"/>
          <w:szCs w:val="24"/>
          <w:rtl/>
        </w:rPr>
        <w:br/>
        <w:t xml:space="preserve">         </w:t>
      </w:r>
      <w:r w:rsidRPr="0090348B">
        <w:rPr>
          <w:rFonts w:ascii="David" w:hAnsi="David" w:cs="David"/>
          <w:b/>
          <w:bCs/>
          <w:sz w:val="24"/>
          <w:szCs w:val="24"/>
          <w:u w:val="single"/>
          <w:rtl/>
        </w:rPr>
        <w:t>מזכירת הוועדה</w:t>
      </w:r>
      <w:r w:rsidRPr="0090348B">
        <w:rPr>
          <w:rFonts w:ascii="David" w:hAnsi="David" w:cs="David"/>
          <w:b/>
          <w:bCs/>
          <w:sz w:val="24"/>
          <w:szCs w:val="24"/>
          <w:rtl/>
        </w:rPr>
        <w:t xml:space="preserve">                                                   </w:t>
      </w:r>
      <w:r w:rsidRPr="0090348B">
        <w:rPr>
          <w:rFonts w:ascii="David" w:hAnsi="David" w:cs="David"/>
          <w:b/>
          <w:bCs/>
          <w:sz w:val="24"/>
          <w:szCs w:val="24"/>
          <w:u w:val="single"/>
          <w:rtl/>
        </w:rPr>
        <w:t>יו"ר וועדת המכרזים</w:t>
      </w:r>
    </w:p>
    <w:p w14:paraId="007B0D9C" w14:textId="77777777" w:rsidR="005D2B3D" w:rsidRPr="0090348B" w:rsidRDefault="005D2B3D" w:rsidP="005D2B3D">
      <w:pPr>
        <w:spacing w:line="300" w:lineRule="auto"/>
        <w:ind w:left="566"/>
        <w:rPr>
          <w:rFonts w:ascii="David" w:hAnsi="David" w:cs="David"/>
          <w:b/>
          <w:bCs/>
          <w:sz w:val="24"/>
          <w:szCs w:val="24"/>
          <w:rtl/>
        </w:rPr>
      </w:pPr>
    </w:p>
    <w:p w14:paraId="0BC5BE17" w14:textId="77777777" w:rsidR="005D2B3D" w:rsidRPr="0090348B" w:rsidRDefault="005D2B3D" w:rsidP="005D2B3D">
      <w:pPr>
        <w:spacing w:line="300" w:lineRule="auto"/>
        <w:ind w:left="566"/>
        <w:rPr>
          <w:rFonts w:ascii="David" w:hAnsi="David" w:cs="David"/>
          <w:b/>
          <w:bCs/>
          <w:sz w:val="24"/>
          <w:szCs w:val="24"/>
          <w:rtl/>
        </w:rPr>
      </w:pPr>
      <w:r w:rsidRPr="0090348B">
        <w:rPr>
          <w:rFonts w:ascii="David" w:hAnsi="David" w:cs="David"/>
          <w:b/>
          <w:bCs/>
          <w:sz w:val="24"/>
          <w:szCs w:val="24"/>
          <w:rtl/>
        </w:rPr>
        <w:t xml:space="preserve"> </w:t>
      </w:r>
    </w:p>
    <w:p w14:paraId="3C1A3679" w14:textId="77777777" w:rsidR="005D2B3D" w:rsidRPr="0090348B" w:rsidRDefault="005D2B3D" w:rsidP="005D2B3D">
      <w:pPr>
        <w:spacing w:line="300" w:lineRule="auto"/>
        <w:ind w:left="566"/>
        <w:rPr>
          <w:rFonts w:ascii="David" w:hAnsi="David" w:cs="David"/>
          <w:b/>
          <w:bCs/>
          <w:sz w:val="24"/>
          <w:szCs w:val="24"/>
          <w:u w:val="single"/>
        </w:rPr>
      </w:pPr>
      <w:r w:rsidRPr="0090348B">
        <w:rPr>
          <w:rFonts w:ascii="David" w:hAnsi="David" w:cs="David"/>
          <w:sz w:val="24"/>
          <w:szCs w:val="24"/>
          <w:rtl/>
        </w:rPr>
        <w:t xml:space="preserve">                                                     </w:t>
      </w:r>
      <w:r w:rsidRPr="0090348B">
        <w:rPr>
          <w:rFonts w:ascii="David" w:hAnsi="David" w:cs="David"/>
          <w:b/>
          <w:bCs/>
          <w:sz w:val="24"/>
          <w:szCs w:val="24"/>
          <w:u w:val="single"/>
          <w:rtl/>
        </w:rPr>
        <w:t>אישור ראש העיר</w:t>
      </w:r>
    </w:p>
    <w:p w14:paraId="54A89530" w14:textId="77777777" w:rsidR="005D2B3D" w:rsidRPr="0090348B" w:rsidRDefault="005D2B3D" w:rsidP="005D2B3D">
      <w:pPr>
        <w:autoSpaceDE/>
        <w:autoSpaceDN/>
        <w:ind w:left="566"/>
        <w:contextualSpacing/>
        <w:rPr>
          <w:rFonts w:ascii="David" w:hAnsi="David" w:cs="David"/>
          <w:spacing w:val="20"/>
          <w:sz w:val="24"/>
          <w:szCs w:val="24"/>
          <w:rtl/>
        </w:rPr>
      </w:pPr>
      <w:r w:rsidRPr="0090348B">
        <w:rPr>
          <w:rFonts w:ascii="David" w:hAnsi="David" w:cs="David"/>
          <w:b/>
          <w:bCs/>
          <w:sz w:val="24"/>
          <w:szCs w:val="24"/>
          <w:rtl/>
        </w:rPr>
        <w:t xml:space="preserve">                                                           רפי סער</w:t>
      </w:r>
    </w:p>
    <w:p w14:paraId="627030B2" w14:textId="77777777" w:rsidR="005C2EA4" w:rsidRPr="0090348B" w:rsidRDefault="005C2EA4" w:rsidP="005C2EA4">
      <w:pPr>
        <w:autoSpaceDE/>
        <w:autoSpaceDN/>
        <w:contextualSpacing/>
        <w:rPr>
          <w:rFonts w:ascii="David" w:hAnsi="David" w:cs="David"/>
          <w:spacing w:val="20"/>
          <w:sz w:val="24"/>
          <w:szCs w:val="24"/>
          <w:rtl/>
        </w:rPr>
      </w:pPr>
    </w:p>
    <w:sectPr w:rsidR="005C2EA4" w:rsidRPr="0090348B" w:rsidSect="00E632EF">
      <w:headerReference w:type="default" r:id="rId8"/>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847E" w14:textId="77777777" w:rsidR="00935D12" w:rsidRDefault="00935D12">
      <w:pPr>
        <w:rPr>
          <w:rtl/>
        </w:rPr>
      </w:pPr>
      <w:r>
        <w:separator/>
      </w:r>
    </w:p>
  </w:endnote>
  <w:endnote w:type="continuationSeparator" w:id="0">
    <w:p w14:paraId="03D0163E" w14:textId="77777777" w:rsidR="00935D12" w:rsidRDefault="00935D12">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4D04" w14:textId="77777777" w:rsidR="00935D12" w:rsidRDefault="00935D12">
      <w:pPr>
        <w:rPr>
          <w:rtl/>
        </w:rPr>
      </w:pPr>
      <w:r>
        <w:separator/>
      </w:r>
    </w:p>
  </w:footnote>
  <w:footnote w:type="continuationSeparator" w:id="0">
    <w:p w14:paraId="667812EF" w14:textId="77777777" w:rsidR="00935D12" w:rsidRDefault="00935D12">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749D" w14:textId="32CEA2EB"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851F94">
      <w:rPr>
        <w:rFonts w:cs="David" w:hint="cs"/>
        <w:sz w:val="24"/>
        <w:szCs w:val="24"/>
        <w:rtl/>
      </w:rPr>
      <w:t>1</w:t>
    </w:r>
    <w:r w:rsidR="00AD1F50">
      <w:rPr>
        <w:rFonts w:cs="David" w:hint="cs"/>
        <w:sz w:val="24"/>
        <w:szCs w:val="24"/>
        <w:rtl/>
      </w:rPr>
      <w:t>/</w:t>
    </w:r>
    <w:r w:rsidR="00851F94">
      <w:rPr>
        <w:rFonts w:cs="David" w:hint="cs"/>
        <w:sz w:val="24"/>
        <w:szCs w:val="24"/>
        <w:rtl/>
      </w:rPr>
      <w:t>7</w:t>
    </w:r>
    <w:r w:rsidR="00AD1F50">
      <w:rPr>
        <w:rFonts w:cs="David" w:hint="cs"/>
        <w:sz w:val="24"/>
        <w:szCs w:val="24"/>
        <w:rtl/>
      </w:rPr>
      <w:t>/</w:t>
    </w:r>
    <w:r w:rsidR="00851F94">
      <w:rPr>
        <w:rFonts w:cs="David" w:hint="cs"/>
        <w:sz w:val="24"/>
        <w:szCs w:val="24"/>
        <w:rtl/>
      </w:rPr>
      <w:t>2025</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150909" w:rsidRPr="00BD380A">
      <w:rPr>
        <w:rFonts w:ascii="Tahoma" w:hAnsi="Tahoma" w:cs="Tahoma"/>
        <w:b/>
        <w:bCs/>
        <w:noProof/>
        <w:color w:val="00B050"/>
        <w:sz w:val="28"/>
        <w:szCs w:val="28"/>
      </w:rPr>
      <w:drawing>
        <wp:inline distT="0" distB="0" distL="0" distR="0" wp14:anchorId="72F824CF" wp14:editId="1A48B501">
          <wp:extent cx="1935480" cy="662940"/>
          <wp:effectExtent l="0" t="0" r="0" b="0"/>
          <wp:docPr id="1"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2"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155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6"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8"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9"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0"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0261759">
    <w:abstractNumId w:val="55"/>
  </w:num>
  <w:num w:numId="2" w16cid:durableId="1410926790">
    <w:abstractNumId w:val="39"/>
  </w:num>
  <w:num w:numId="3" w16cid:durableId="1358235698">
    <w:abstractNumId w:val="35"/>
  </w:num>
  <w:num w:numId="4" w16cid:durableId="142428588">
    <w:abstractNumId w:val="21"/>
  </w:num>
  <w:num w:numId="5" w16cid:durableId="251818053">
    <w:abstractNumId w:val="57"/>
  </w:num>
  <w:num w:numId="6" w16cid:durableId="1285623091">
    <w:abstractNumId w:val="37"/>
  </w:num>
  <w:num w:numId="7" w16cid:durableId="159855157">
    <w:abstractNumId w:val="8"/>
  </w:num>
  <w:num w:numId="8" w16cid:durableId="1460800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739303">
    <w:abstractNumId w:val="19"/>
  </w:num>
  <w:num w:numId="10" w16cid:durableId="465049565">
    <w:abstractNumId w:val="28"/>
  </w:num>
  <w:num w:numId="11" w16cid:durableId="572469203">
    <w:abstractNumId w:val="54"/>
  </w:num>
  <w:num w:numId="12" w16cid:durableId="1677803746">
    <w:abstractNumId w:val="48"/>
  </w:num>
  <w:num w:numId="13" w16cid:durableId="1502626764">
    <w:abstractNumId w:val="38"/>
  </w:num>
  <w:num w:numId="14" w16cid:durableId="504638414">
    <w:abstractNumId w:val="43"/>
  </w:num>
  <w:num w:numId="15" w16cid:durableId="1014267441">
    <w:abstractNumId w:val="14"/>
  </w:num>
  <w:num w:numId="16" w16cid:durableId="1623685365">
    <w:abstractNumId w:val="51"/>
  </w:num>
  <w:num w:numId="17" w16cid:durableId="277178496">
    <w:abstractNumId w:val="44"/>
  </w:num>
  <w:num w:numId="18" w16cid:durableId="893657072">
    <w:abstractNumId w:val="50"/>
  </w:num>
  <w:num w:numId="19" w16cid:durableId="1815902686">
    <w:abstractNumId w:val="56"/>
  </w:num>
  <w:num w:numId="20" w16cid:durableId="166675081">
    <w:abstractNumId w:val="53"/>
  </w:num>
  <w:num w:numId="21" w16cid:durableId="1097678144">
    <w:abstractNumId w:val="36"/>
  </w:num>
  <w:num w:numId="22" w16cid:durableId="217057075">
    <w:abstractNumId w:val="49"/>
  </w:num>
  <w:num w:numId="23" w16cid:durableId="1342780555">
    <w:abstractNumId w:val="20"/>
  </w:num>
  <w:num w:numId="24" w16cid:durableId="1950430566">
    <w:abstractNumId w:val="34"/>
  </w:num>
  <w:num w:numId="25" w16cid:durableId="1057893825">
    <w:abstractNumId w:val="52"/>
  </w:num>
  <w:num w:numId="26" w16cid:durableId="2133549744">
    <w:abstractNumId w:val="29"/>
  </w:num>
  <w:num w:numId="27" w16cid:durableId="894435533">
    <w:abstractNumId w:val="26"/>
  </w:num>
  <w:num w:numId="28" w16cid:durableId="1862011369">
    <w:abstractNumId w:val="15"/>
  </w:num>
  <w:num w:numId="29" w16cid:durableId="1714689765">
    <w:abstractNumId w:val="42"/>
  </w:num>
  <w:num w:numId="30" w16cid:durableId="1995598690">
    <w:abstractNumId w:val="4"/>
  </w:num>
  <w:num w:numId="31" w16cid:durableId="1398742916">
    <w:abstractNumId w:val="41"/>
  </w:num>
  <w:num w:numId="32" w16cid:durableId="959723470">
    <w:abstractNumId w:val="47"/>
  </w:num>
  <w:num w:numId="33" w16cid:durableId="567956712">
    <w:abstractNumId w:val="16"/>
  </w:num>
  <w:num w:numId="34" w16cid:durableId="8945486">
    <w:abstractNumId w:val="46"/>
  </w:num>
  <w:num w:numId="35" w16cid:durableId="537667862">
    <w:abstractNumId w:val="3"/>
  </w:num>
  <w:num w:numId="36" w16cid:durableId="1880241326">
    <w:abstractNumId w:val="45"/>
  </w:num>
  <w:num w:numId="37" w16cid:durableId="1049303145">
    <w:abstractNumId w:val="18"/>
  </w:num>
  <w:num w:numId="38" w16cid:durableId="680550683">
    <w:abstractNumId w:val="22"/>
  </w:num>
  <w:num w:numId="39" w16cid:durableId="410280128">
    <w:abstractNumId w:val="11"/>
  </w:num>
  <w:num w:numId="40" w16cid:durableId="1635523297">
    <w:abstractNumId w:val="24"/>
  </w:num>
  <w:num w:numId="41" w16cid:durableId="1733389655">
    <w:abstractNumId w:val="13"/>
  </w:num>
  <w:num w:numId="42" w16cid:durableId="1669555762">
    <w:abstractNumId w:val="32"/>
  </w:num>
  <w:num w:numId="43" w16cid:durableId="1280837643">
    <w:abstractNumId w:val="30"/>
  </w:num>
  <w:num w:numId="44" w16cid:durableId="1278486277">
    <w:abstractNumId w:val="27"/>
  </w:num>
  <w:num w:numId="45" w16cid:durableId="813910834">
    <w:abstractNumId w:val="9"/>
  </w:num>
  <w:num w:numId="46" w16cid:durableId="2478097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2248747">
    <w:abstractNumId w:val="25"/>
  </w:num>
  <w:num w:numId="48" w16cid:durableId="1172375967">
    <w:abstractNumId w:val="12"/>
  </w:num>
  <w:num w:numId="49" w16cid:durableId="1107197692">
    <w:abstractNumId w:val="0"/>
  </w:num>
  <w:num w:numId="50" w16cid:durableId="1364093002">
    <w:abstractNumId w:val="58"/>
  </w:num>
  <w:num w:numId="51" w16cid:durableId="906498919">
    <w:abstractNumId w:val="6"/>
  </w:num>
  <w:num w:numId="52" w16cid:durableId="415977907">
    <w:abstractNumId w:val="1"/>
  </w:num>
  <w:num w:numId="53" w16cid:durableId="373233594">
    <w:abstractNumId w:val="7"/>
  </w:num>
  <w:num w:numId="54" w16cid:durableId="1736585967">
    <w:abstractNumId w:val="2"/>
  </w:num>
  <w:num w:numId="55" w16cid:durableId="959802933">
    <w:abstractNumId w:val="5"/>
  </w:num>
  <w:num w:numId="56" w16cid:durableId="1061832424">
    <w:abstractNumId w:val="17"/>
  </w:num>
  <w:num w:numId="57" w16cid:durableId="115610896">
    <w:abstractNumId w:val="10"/>
  </w:num>
  <w:num w:numId="58" w16cid:durableId="1021055367">
    <w:abstractNumId w:val="31"/>
  </w:num>
  <w:num w:numId="59" w16cid:durableId="605187331">
    <w:abstractNumId w:val="23"/>
  </w:num>
  <w:num w:numId="60" w16cid:durableId="1217471987">
    <w:abstractNumId w:val="40"/>
  </w:num>
  <w:num w:numId="61" w16cid:durableId="37586189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2F"/>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E47"/>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09"/>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4BF"/>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6E"/>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5A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88"/>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89"/>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429"/>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DDB"/>
    <w:rsid w:val="00357ECC"/>
    <w:rsid w:val="00357FC0"/>
    <w:rsid w:val="003602BB"/>
    <w:rsid w:val="0036037D"/>
    <w:rsid w:val="0036042E"/>
    <w:rsid w:val="003605B6"/>
    <w:rsid w:val="00360655"/>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5D"/>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4E8"/>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0E44"/>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871"/>
    <w:rsid w:val="00530900"/>
    <w:rsid w:val="00530994"/>
    <w:rsid w:val="00530A13"/>
    <w:rsid w:val="00530A82"/>
    <w:rsid w:val="00530B7B"/>
    <w:rsid w:val="00530D3B"/>
    <w:rsid w:val="00530D94"/>
    <w:rsid w:val="00530E2C"/>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73"/>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EA4"/>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3D"/>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2"/>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AC3"/>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BB0"/>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D6D"/>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D69"/>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96B"/>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8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1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1F94"/>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E82"/>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77"/>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48B"/>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12"/>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16"/>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C71"/>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73"/>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3E2C"/>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1C"/>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BE8"/>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401"/>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2F"/>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8A4"/>
    <w:rsid w:val="00A07ACC"/>
    <w:rsid w:val="00A07AE8"/>
    <w:rsid w:val="00A07C79"/>
    <w:rsid w:val="00A07CF2"/>
    <w:rsid w:val="00A07D01"/>
    <w:rsid w:val="00A07D05"/>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6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65F"/>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50"/>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328"/>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76E"/>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9E0"/>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BDA"/>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E5C"/>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7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277"/>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6C0"/>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0A"/>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57"/>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71"/>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24"/>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37F"/>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693"/>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5A"/>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81"/>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4E"/>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70"/>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7"/>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35"/>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0F42"/>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8A"/>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775"/>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EF874"/>
  <w15:chartTrackingRefBased/>
  <w15:docId w15:val="{8281FB69-FB94-48BC-8829-CB19C647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AC3"/>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569853241">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392539637">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7F73-A2AD-472F-A24E-E804D6B2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כפר סבא - מכרזים</Template>
  <TotalTime>0</TotalTime>
  <Pages>1</Pages>
  <Words>1454</Words>
  <Characters>7271</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2025-01-21T06:45:00Z</cp:lastPrinted>
  <dcterms:created xsi:type="dcterms:W3CDTF">2025-09-03T04:49:00Z</dcterms:created>
  <dcterms:modified xsi:type="dcterms:W3CDTF">2025-09-03T04:49:00Z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