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09096" w14:textId="77777777" w:rsidR="00322E35" w:rsidRPr="007B122D" w:rsidRDefault="00322E35" w:rsidP="00006FD6">
      <w:pPr>
        <w:ind w:left="6179" w:right="-567"/>
        <w:jc w:val="both"/>
        <w:rPr>
          <w:rFonts w:cs="David"/>
          <w:sz w:val="24"/>
          <w:szCs w:val="24"/>
          <w:lang w:eastAsia="he-IL"/>
        </w:rPr>
      </w:pPr>
      <w:r w:rsidRPr="007B122D">
        <w:rPr>
          <w:rFonts w:cs="David"/>
          <w:b/>
          <w:bCs/>
          <w:sz w:val="24"/>
          <w:szCs w:val="24"/>
          <w:rtl/>
          <w:lang w:eastAsia="he-IL"/>
        </w:rPr>
        <w:t xml:space="preserve">ה </w:t>
      </w:r>
      <w:r w:rsidRPr="007B122D">
        <w:rPr>
          <w:rFonts w:cs="David" w:hint="cs"/>
          <w:b/>
          <w:bCs/>
          <w:sz w:val="24"/>
          <w:szCs w:val="24"/>
          <w:rtl/>
          <w:lang w:eastAsia="he-IL"/>
        </w:rPr>
        <w:t xml:space="preserve">   </w:t>
      </w:r>
      <w:r w:rsidRPr="007B122D">
        <w:rPr>
          <w:rFonts w:cs="David"/>
          <w:b/>
          <w:bCs/>
          <w:sz w:val="24"/>
          <w:szCs w:val="24"/>
          <w:rtl/>
          <w:lang w:eastAsia="he-IL"/>
        </w:rPr>
        <w:t xml:space="preserve">  </w:t>
      </w:r>
      <w:proofErr w:type="spellStart"/>
      <w:r w:rsidRPr="007B122D">
        <w:rPr>
          <w:rFonts w:cs="David"/>
          <w:b/>
          <w:bCs/>
          <w:sz w:val="24"/>
          <w:szCs w:val="24"/>
          <w:rtl/>
          <w:lang w:eastAsia="he-IL"/>
        </w:rPr>
        <w:t>ה</w:t>
      </w:r>
      <w:proofErr w:type="spellEnd"/>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נ </w:t>
      </w:r>
      <w:r w:rsidRPr="007B122D">
        <w:rPr>
          <w:rFonts w:cs="David" w:hint="cs"/>
          <w:b/>
          <w:bCs/>
          <w:sz w:val="24"/>
          <w:szCs w:val="24"/>
          <w:rtl/>
          <w:lang w:eastAsia="he-IL"/>
        </w:rPr>
        <w:t xml:space="preserve">   </w:t>
      </w:r>
      <w:r w:rsidRPr="007B122D">
        <w:rPr>
          <w:rFonts w:cs="David"/>
          <w:b/>
          <w:bCs/>
          <w:sz w:val="24"/>
          <w:szCs w:val="24"/>
          <w:rtl/>
          <w:lang w:eastAsia="he-IL"/>
        </w:rPr>
        <w:t xml:space="preserve">  ה </w:t>
      </w:r>
      <w:r w:rsidRPr="007B122D">
        <w:rPr>
          <w:rFonts w:cs="David" w:hint="cs"/>
          <w:b/>
          <w:bCs/>
          <w:sz w:val="24"/>
          <w:szCs w:val="24"/>
          <w:rtl/>
          <w:lang w:eastAsia="he-IL"/>
        </w:rPr>
        <w:t xml:space="preserve">  </w:t>
      </w:r>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ל </w:t>
      </w:r>
      <w:r w:rsidRPr="007B122D">
        <w:rPr>
          <w:rFonts w:cs="David" w:hint="cs"/>
          <w:b/>
          <w:bCs/>
          <w:sz w:val="24"/>
          <w:szCs w:val="24"/>
          <w:rtl/>
          <w:lang w:eastAsia="he-IL"/>
        </w:rPr>
        <w:t xml:space="preserve">  </w:t>
      </w:r>
      <w:r w:rsidRPr="007B122D">
        <w:rPr>
          <w:rFonts w:cs="David"/>
          <w:b/>
          <w:bCs/>
          <w:sz w:val="24"/>
          <w:szCs w:val="24"/>
          <w:rtl/>
          <w:lang w:eastAsia="he-IL"/>
        </w:rPr>
        <w:t xml:space="preserve">  ה</w:t>
      </w:r>
      <w:r w:rsidRPr="007B122D">
        <w:rPr>
          <w:rFonts w:cs="David"/>
          <w:b/>
          <w:bCs/>
          <w:sz w:val="24"/>
          <w:szCs w:val="24"/>
          <w:rtl/>
          <w:lang w:eastAsia="he-IL"/>
        </w:rPr>
        <w:br/>
      </w:r>
      <w:r w:rsidRPr="007B122D">
        <w:rPr>
          <w:rFonts w:cs="David" w:hint="cs"/>
          <w:b/>
          <w:bCs/>
          <w:sz w:val="24"/>
          <w:szCs w:val="24"/>
          <w:u w:val="single"/>
          <w:rtl/>
          <w:lang w:eastAsia="he-IL"/>
        </w:rPr>
        <w:t>מנכ"ל</w:t>
      </w:r>
      <w:r w:rsidR="002F6638">
        <w:rPr>
          <w:rFonts w:cs="David" w:hint="cs"/>
          <w:b/>
          <w:bCs/>
          <w:sz w:val="24"/>
          <w:szCs w:val="24"/>
          <w:u w:val="single"/>
          <w:rtl/>
          <w:lang w:eastAsia="he-IL"/>
        </w:rPr>
        <w:t>ית</w:t>
      </w:r>
      <w:r w:rsidRPr="007B122D">
        <w:rPr>
          <w:rFonts w:cs="David" w:hint="cs"/>
          <w:b/>
          <w:bCs/>
          <w:sz w:val="24"/>
          <w:szCs w:val="24"/>
          <w:u w:val="single"/>
          <w:rtl/>
          <w:lang w:eastAsia="he-IL"/>
        </w:rPr>
        <w:t xml:space="preserve">             העירייה</w:t>
      </w:r>
      <w:r w:rsidRPr="007B122D">
        <w:rPr>
          <w:rFonts w:cs="David"/>
          <w:b/>
          <w:bCs/>
          <w:sz w:val="24"/>
          <w:szCs w:val="24"/>
          <w:u w:val="single"/>
          <w:rtl/>
          <w:lang w:eastAsia="he-IL"/>
        </w:rPr>
        <w:br/>
      </w:r>
      <w:r w:rsidRPr="007B122D">
        <w:rPr>
          <w:rFonts w:cs="David"/>
          <w:sz w:val="24"/>
          <w:szCs w:val="24"/>
          <w:rtl/>
          <w:lang w:eastAsia="he-IL"/>
        </w:rPr>
        <w:t xml:space="preserve">טל: </w:t>
      </w:r>
      <w:r w:rsidRPr="007B122D">
        <w:rPr>
          <w:rFonts w:cs="David" w:hint="cs"/>
          <w:sz w:val="24"/>
          <w:szCs w:val="24"/>
          <w:rtl/>
          <w:lang w:eastAsia="he-IL"/>
        </w:rPr>
        <w:t xml:space="preserve">              </w:t>
      </w:r>
      <w:r w:rsidRPr="007B122D">
        <w:rPr>
          <w:rFonts w:cs="David"/>
          <w:sz w:val="24"/>
          <w:szCs w:val="24"/>
          <w:rtl/>
          <w:lang w:eastAsia="he-IL"/>
        </w:rPr>
        <w:t xml:space="preserve">  09-7649</w:t>
      </w:r>
      <w:r w:rsidRPr="007B122D">
        <w:rPr>
          <w:rFonts w:cs="David" w:hint="cs"/>
          <w:sz w:val="24"/>
          <w:szCs w:val="24"/>
          <w:rtl/>
          <w:lang w:eastAsia="he-IL"/>
        </w:rPr>
        <w:t>119</w:t>
      </w:r>
      <w:r w:rsidRPr="007B122D">
        <w:rPr>
          <w:rFonts w:cs="David"/>
          <w:sz w:val="24"/>
          <w:szCs w:val="24"/>
          <w:rtl/>
          <w:lang w:eastAsia="he-IL"/>
        </w:rPr>
        <w:br/>
      </w:r>
      <w:r w:rsidRPr="007B122D">
        <w:rPr>
          <w:rFonts w:cs="David" w:hint="cs"/>
          <w:sz w:val="24"/>
          <w:szCs w:val="24"/>
          <w:rtl/>
          <w:lang w:eastAsia="he-IL"/>
        </w:rPr>
        <w:t>פקס:              09-7649389</w:t>
      </w:r>
      <w:r w:rsidRPr="007B122D">
        <w:rPr>
          <w:rFonts w:cs="David"/>
          <w:sz w:val="24"/>
          <w:szCs w:val="24"/>
          <w:rtl/>
          <w:lang w:eastAsia="he-IL"/>
        </w:rPr>
        <w:br/>
      </w:r>
      <w:r w:rsidRPr="007B122D">
        <w:rPr>
          <w:rFonts w:cs="David"/>
          <w:sz w:val="24"/>
          <w:szCs w:val="24"/>
          <w:rtl/>
          <w:lang w:eastAsia="he-IL"/>
        </w:rPr>
        <w:fldChar w:fldCharType="begin"/>
      </w:r>
      <w:r w:rsidRPr="007B122D">
        <w:rPr>
          <w:rFonts w:cs="David"/>
          <w:sz w:val="24"/>
          <w:szCs w:val="24"/>
          <w:rtl/>
          <w:lang w:eastAsia="he-IL"/>
        </w:rPr>
        <w:instrText xml:space="preserve"> </w:instrText>
      </w:r>
      <w:r w:rsidRPr="007B122D">
        <w:rPr>
          <w:rFonts w:cs="David" w:hint="cs"/>
          <w:sz w:val="24"/>
          <w:szCs w:val="24"/>
          <w:lang w:eastAsia="he-IL"/>
        </w:rPr>
        <w:instrText>CREATEDATE  \@ "d MMMM, yyyy" \h  \* MERGEFORMAT</w:instrText>
      </w:r>
      <w:r w:rsidRPr="007B122D">
        <w:rPr>
          <w:rFonts w:cs="David"/>
          <w:sz w:val="24"/>
          <w:szCs w:val="24"/>
          <w:rtl/>
          <w:lang w:eastAsia="he-IL"/>
        </w:rPr>
        <w:instrText xml:space="preserve"> </w:instrText>
      </w:r>
      <w:r w:rsidRPr="007B122D">
        <w:rPr>
          <w:rFonts w:cs="David"/>
          <w:sz w:val="24"/>
          <w:szCs w:val="24"/>
          <w:rtl/>
          <w:lang w:eastAsia="he-IL"/>
        </w:rPr>
        <w:fldChar w:fldCharType="separate"/>
      </w:r>
      <w:r w:rsidR="00A173E6">
        <w:rPr>
          <w:rFonts w:cs="David"/>
          <w:noProof/>
          <w:sz w:val="24"/>
          <w:szCs w:val="24"/>
          <w:rtl/>
          <w:lang w:eastAsia="he-IL"/>
        </w:rPr>
        <w:t>‏י"א כסלו, תשפ"ו</w:t>
      </w:r>
      <w:r w:rsidRPr="007B122D">
        <w:rPr>
          <w:rFonts w:cs="David"/>
          <w:sz w:val="24"/>
          <w:szCs w:val="24"/>
          <w:rtl/>
          <w:lang w:eastAsia="he-IL"/>
        </w:rPr>
        <w:fldChar w:fldCharType="end"/>
      </w:r>
      <w:r w:rsidRPr="007B122D">
        <w:rPr>
          <w:rFonts w:cs="David"/>
          <w:sz w:val="24"/>
          <w:szCs w:val="24"/>
          <w:rtl/>
          <w:lang w:eastAsia="he-IL"/>
        </w:rPr>
        <w:br/>
      </w:r>
      <w:r w:rsidRPr="007B122D">
        <w:rPr>
          <w:rFonts w:ascii="Tahoma" w:hAnsi="Tahoma" w:cs="David"/>
          <w:sz w:val="24"/>
          <w:szCs w:val="24"/>
          <w:rtl/>
          <w:lang w:eastAsia="he-IL"/>
        </w:rPr>
        <w:fldChar w:fldCharType="begin"/>
      </w:r>
      <w:r w:rsidRPr="007B122D">
        <w:rPr>
          <w:rFonts w:ascii="Tahoma" w:hAnsi="Tahoma" w:cs="David"/>
          <w:sz w:val="24"/>
          <w:szCs w:val="24"/>
          <w:rtl/>
          <w:lang w:eastAsia="he-IL"/>
        </w:rPr>
        <w:instrText xml:space="preserve"> </w:instrText>
      </w:r>
      <w:r w:rsidRPr="007B122D">
        <w:rPr>
          <w:rFonts w:ascii="Tahoma" w:hAnsi="Tahoma" w:cs="David" w:hint="cs"/>
          <w:sz w:val="24"/>
          <w:szCs w:val="24"/>
          <w:lang w:eastAsia="he-IL"/>
        </w:rPr>
        <w:instrText>CREATEDATE  \@ "d MMMM, yyyy"  \* MERGEFORMAT</w:instrText>
      </w:r>
      <w:r w:rsidRPr="007B122D">
        <w:rPr>
          <w:rFonts w:ascii="Tahoma" w:hAnsi="Tahoma" w:cs="David"/>
          <w:sz w:val="24"/>
          <w:szCs w:val="24"/>
          <w:rtl/>
          <w:lang w:eastAsia="he-IL"/>
        </w:rPr>
        <w:instrText xml:space="preserve"> </w:instrText>
      </w:r>
      <w:r w:rsidRPr="007B122D">
        <w:rPr>
          <w:rFonts w:ascii="Tahoma" w:hAnsi="Tahoma" w:cs="David"/>
          <w:sz w:val="24"/>
          <w:szCs w:val="24"/>
          <w:rtl/>
          <w:lang w:eastAsia="he-IL"/>
        </w:rPr>
        <w:fldChar w:fldCharType="separate"/>
      </w:r>
      <w:r w:rsidR="00A173E6">
        <w:rPr>
          <w:rFonts w:ascii="Tahoma" w:hAnsi="Tahoma" w:cs="David"/>
          <w:noProof/>
          <w:sz w:val="24"/>
          <w:szCs w:val="24"/>
          <w:rtl/>
          <w:lang w:eastAsia="he-IL"/>
        </w:rPr>
        <w:t>‏1 דצמבר, 2025</w:t>
      </w:r>
      <w:r w:rsidRPr="007B122D">
        <w:rPr>
          <w:rFonts w:ascii="Tahoma" w:hAnsi="Tahoma" w:cs="David"/>
          <w:sz w:val="24"/>
          <w:szCs w:val="24"/>
          <w:rtl/>
          <w:lang w:eastAsia="he-IL"/>
        </w:rPr>
        <w:fldChar w:fldCharType="end"/>
      </w:r>
      <w:r w:rsidRPr="007B122D">
        <w:rPr>
          <w:rFonts w:cs="David"/>
          <w:sz w:val="24"/>
          <w:szCs w:val="24"/>
          <w:rtl/>
          <w:lang w:eastAsia="he-IL"/>
        </w:rPr>
        <w:br/>
      </w:r>
      <w:r w:rsidRPr="007B122D">
        <w:rPr>
          <w:rFonts w:cs="David" w:hint="cs"/>
          <w:sz w:val="24"/>
          <w:szCs w:val="24"/>
          <w:rtl/>
          <w:lang w:eastAsia="he-IL"/>
        </w:rPr>
        <w:t>אסמכתא:</w:t>
      </w:r>
      <w:r w:rsidR="0014121B" w:rsidRPr="007B122D">
        <w:rPr>
          <w:rFonts w:cs="David"/>
          <w:sz w:val="24"/>
          <w:szCs w:val="24"/>
          <w:rtl/>
          <w:lang w:eastAsia="he-IL"/>
        </w:rPr>
        <w:t xml:space="preserve"> </w:t>
      </w:r>
      <w:r w:rsidRPr="007B122D">
        <w:rPr>
          <w:rFonts w:cs="David"/>
          <w:sz w:val="24"/>
          <w:szCs w:val="24"/>
          <w:rtl/>
          <w:lang w:eastAsia="he-IL"/>
        </w:rPr>
        <w:fldChar w:fldCharType="begin"/>
      </w:r>
      <w:r w:rsidRPr="007B122D">
        <w:rPr>
          <w:rFonts w:cs="David"/>
          <w:sz w:val="24"/>
          <w:szCs w:val="24"/>
          <w:rtl/>
          <w:lang w:eastAsia="he-IL"/>
        </w:rPr>
        <w:instrText xml:space="preserve"> </w:instrText>
      </w:r>
      <w:r w:rsidRPr="007B122D">
        <w:rPr>
          <w:rFonts w:cs="David"/>
          <w:sz w:val="24"/>
          <w:szCs w:val="24"/>
          <w:lang w:eastAsia="he-IL"/>
        </w:rPr>
        <w:instrText>SUBJECT   \* MERGEFORMAT</w:instrText>
      </w:r>
      <w:r w:rsidRPr="007B122D">
        <w:rPr>
          <w:rFonts w:cs="David"/>
          <w:sz w:val="24"/>
          <w:szCs w:val="24"/>
          <w:rtl/>
          <w:lang w:eastAsia="he-IL"/>
        </w:rPr>
        <w:instrText xml:space="preserve"> </w:instrText>
      </w:r>
      <w:r w:rsidRPr="007B122D">
        <w:rPr>
          <w:rFonts w:cs="David"/>
          <w:sz w:val="24"/>
          <w:szCs w:val="24"/>
          <w:rtl/>
          <w:lang w:eastAsia="he-IL"/>
        </w:rPr>
        <w:fldChar w:fldCharType="separate"/>
      </w:r>
      <w:r w:rsidR="00A173E6">
        <w:rPr>
          <w:rFonts w:cs="David"/>
          <w:sz w:val="24"/>
          <w:szCs w:val="24"/>
          <w:rtl/>
          <w:lang w:eastAsia="he-IL"/>
        </w:rPr>
        <w:t>737461</w:t>
      </w:r>
      <w:r w:rsidRPr="007B122D">
        <w:rPr>
          <w:rFonts w:cs="David"/>
          <w:sz w:val="24"/>
          <w:szCs w:val="24"/>
          <w:rtl/>
          <w:lang w:eastAsia="he-IL"/>
        </w:rPr>
        <w:fldChar w:fldCharType="end"/>
      </w:r>
      <w:r w:rsidRPr="007B122D">
        <w:rPr>
          <w:rFonts w:cs="David"/>
          <w:sz w:val="24"/>
          <w:szCs w:val="24"/>
          <w:lang w:eastAsia="he-IL"/>
        </w:rPr>
        <w:br/>
      </w:r>
    </w:p>
    <w:p w14:paraId="37E56847" w14:textId="33EBABC0" w:rsidR="00A173E6" w:rsidRPr="005F7B43" w:rsidRDefault="00A173E6" w:rsidP="00A173E6">
      <w:pPr>
        <w:spacing w:line="256" w:lineRule="auto"/>
        <w:jc w:val="both"/>
        <w:rPr>
          <w:rFonts w:ascii="Arial" w:hAnsi="Arial" w:cs="David"/>
          <w:b/>
          <w:bCs/>
          <w:sz w:val="24"/>
          <w:szCs w:val="24"/>
        </w:rPr>
      </w:pPr>
      <w:bookmarkStart w:id="0" w:name="_Hlk186096946"/>
      <w:r w:rsidRPr="005F7B43">
        <w:rPr>
          <w:rFonts w:ascii="Arial" w:hAnsi="Arial" w:cs="David"/>
          <w:b/>
          <w:bCs/>
          <w:sz w:val="24"/>
          <w:szCs w:val="24"/>
          <w:rtl/>
        </w:rPr>
        <w:t>לכבוד</w:t>
      </w:r>
    </w:p>
    <w:p w14:paraId="76DE3046" w14:textId="77777777" w:rsidR="00A173E6" w:rsidRPr="005F7B43" w:rsidRDefault="00A173E6" w:rsidP="00A173E6">
      <w:pPr>
        <w:bidi w:val="0"/>
        <w:spacing w:line="256" w:lineRule="auto"/>
        <w:ind w:left="5760"/>
        <w:jc w:val="right"/>
        <w:rPr>
          <w:rFonts w:ascii="Arial" w:hAnsi="Arial" w:cs="David"/>
          <w:b/>
          <w:bCs/>
          <w:sz w:val="24"/>
          <w:szCs w:val="24"/>
          <w:u w:val="single"/>
          <w:rtl/>
        </w:rPr>
      </w:pPr>
      <w:r w:rsidRPr="005F7B43">
        <w:rPr>
          <w:rFonts w:ascii="Arial" w:hAnsi="Arial" w:cs="David"/>
          <w:b/>
          <w:bCs/>
          <w:sz w:val="24"/>
          <w:szCs w:val="24"/>
          <w:u w:val="single"/>
          <w:rtl/>
        </w:rPr>
        <w:t xml:space="preserve">חברי מועצת העיר </w:t>
      </w:r>
    </w:p>
    <w:p w14:paraId="44EEEE62" w14:textId="77777777" w:rsidR="00A173E6" w:rsidRPr="005F7B43" w:rsidRDefault="00A173E6" w:rsidP="00A173E6">
      <w:pPr>
        <w:spacing w:line="256" w:lineRule="auto"/>
        <w:jc w:val="center"/>
        <w:rPr>
          <w:rFonts w:ascii="Arial" w:hAnsi="Arial" w:cs="David"/>
          <w:b/>
          <w:bCs/>
          <w:sz w:val="24"/>
          <w:szCs w:val="24"/>
          <w:rtl/>
        </w:rPr>
      </w:pPr>
    </w:p>
    <w:p w14:paraId="1D3BF04F" w14:textId="77777777" w:rsidR="00A173E6" w:rsidRPr="00646C22" w:rsidRDefault="00A173E6" w:rsidP="00646C22">
      <w:pPr>
        <w:pStyle w:val="2"/>
        <w:spacing w:after="240"/>
        <w:jc w:val="center"/>
        <w:rPr>
          <w:rFonts w:ascii="David" w:hAnsi="David" w:cs="David"/>
          <w:b/>
          <w:bCs/>
          <w:color w:val="auto"/>
          <w:sz w:val="24"/>
          <w:szCs w:val="24"/>
          <w:rtl/>
        </w:rPr>
      </w:pPr>
      <w:r w:rsidRPr="00646C22">
        <w:rPr>
          <w:rFonts w:ascii="David" w:hAnsi="David" w:cs="David"/>
          <w:b/>
          <w:bCs/>
          <w:color w:val="auto"/>
          <w:sz w:val="24"/>
          <w:szCs w:val="24"/>
          <w:rtl/>
        </w:rPr>
        <w:t xml:space="preserve">הנדון:  </w:t>
      </w:r>
      <w:r w:rsidRPr="00646C22">
        <w:rPr>
          <w:rFonts w:ascii="David" w:hAnsi="David" w:cs="David"/>
          <w:b/>
          <w:bCs/>
          <w:color w:val="auto"/>
          <w:sz w:val="24"/>
          <w:szCs w:val="24"/>
          <w:rtl/>
        </w:rPr>
        <w:fldChar w:fldCharType="begin"/>
      </w:r>
      <w:r w:rsidRPr="00646C22">
        <w:rPr>
          <w:rFonts w:ascii="David" w:hAnsi="David" w:cs="David"/>
          <w:b/>
          <w:bCs/>
          <w:color w:val="auto"/>
          <w:sz w:val="24"/>
          <w:szCs w:val="24"/>
          <w:rtl/>
        </w:rPr>
        <w:instrText xml:space="preserve"> </w:instrText>
      </w:r>
      <w:r w:rsidRPr="00646C22">
        <w:rPr>
          <w:rFonts w:ascii="David" w:hAnsi="David" w:cs="David"/>
          <w:b/>
          <w:bCs/>
          <w:color w:val="auto"/>
          <w:sz w:val="24"/>
          <w:szCs w:val="24"/>
        </w:rPr>
        <w:instrText>TITLE   \* MERGEFORMAT</w:instrText>
      </w:r>
      <w:r w:rsidRPr="00646C22">
        <w:rPr>
          <w:rFonts w:ascii="David" w:hAnsi="David" w:cs="David"/>
          <w:b/>
          <w:bCs/>
          <w:color w:val="auto"/>
          <w:sz w:val="24"/>
          <w:szCs w:val="24"/>
          <w:rtl/>
        </w:rPr>
        <w:instrText xml:space="preserve"> </w:instrText>
      </w:r>
      <w:r w:rsidRPr="00646C22">
        <w:rPr>
          <w:rFonts w:ascii="David" w:hAnsi="David" w:cs="David"/>
          <w:b/>
          <w:bCs/>
          <w:color w:val="auto"/>
          <w:sz w:val="24"/>
          <w:szCs w:val="24"/>
          <w:rtl/>
        </w:rPr>
        <w:fldChar w:fldCharType="end"/>
      </w:r>
      <w:r w:rsidRPr="00646C22">
        <w:rPr>
          <w:rFonts w:ascii="David" w:hAnsi="David" w:cs="David"/>
          <w:b/>
          <w:bCs/>
          <w:color w:val="auto"/>
          <w:sz w:val="24"/>
          <w:szCs w:val="24"/>
          <w:rtl/>
        </w:rPr>
        <w:t xml:space="preserve"> הזמנה לישיבת מועצה שמן המניין לחודש דצמבר 2025</w:t>
      </w:r>
    </w:p>
    <w:p w14:paraId="1F7EBDD9" w14:textId="77777777" w:rsidR="00A173E6" w:rsidRPr="005F7B43" w:rsidRDefault="00A173E6" w:rsidP="00A173E6">
      <w:pPr>
        <w:spacing w:after="0" w:line="360" w:lineRule="auto"/>
        <w:jc w:val="both"/>
        <w:rPr>
          <w:rFonts w:ascii="David" w:hAnsi="David" w:cs="David"/>
          <w:sz w:val="24"/>
          <w:szCs w:val="24"/>
          <w:rtl/>
        </w:rPr>
      </w:pPr>
      <w:r w:rsidRPr="005F7B43">
        <w:rPr>
          <w:rFonts w:ascii="David" w:hAnsi="David" w:cs="David"/>
          <w:sz w:val="24"/>
          <w:szCs w:val="24"/>
          <w:rtl/>
        </w:rPr>
        <w:t xml:space="preserve">הנכם מוזמנים לישיבת מועצת עיר שמן המניין, שתתקיים ביום רביעי, </w:t>
      </w:r>
      <w:r>
        <w:rPr>
          <w:rFonts w:ascii="David" w:hAnsi="David" w:cs="David" w:hint="cs"/>
          <w:sz w:val="24"/>
          <w:szCs w:val="24"/>
          <w:rtl/>
        </w:rPr>
        <w:t>3/12/2025</w:t>
      </w:r>
      <w:r w:rsidRPr="005F7B43">
        <w:rPr>
          <w:rFonts w:ascii="David" w:hAnsi="David" w:cs="David"/>
          <w:sz w:val="24"/>
          <w:szCs w:val="24"/>
          <w:rtl/>
        </w:rPr>
        <w:t xml:space="preserve">  </w:t>
      </w:r>
    </w:p>
    <w:p w14:paraId="5C45FBAE" w14:textId="77777777" w:rsidR="00A173E6" w:rsidRPr="005F7B43" w:rsidRDefault="00A173E6" w:rsidP="00A173E6">
      <w:pPr>
        <w:spacing w:after="0" w:line="360" w:lineRule="auto"/>
        <w:jc w:val="both"/>
        <w:rPr>
          <w:rFonts w:ascii="David" w:hAnsi="David" w:cs="David"/>
          <w:sz w:val="24"/>
          <w:szCs w:val="24"/>
          <w:rtl/>
        </w:rPr>
      </w:pPr>
      <w:r>
        <w:rPr>
          <w:rFonts w:ascii="David" w:hAnsi="David" w:cs="David" w:hint="cs"/>
          <w:sz w:val="24"/>
          <w:szCs w:val="24"/>
          <w:rtl/>
        </w:rPr>
        <w:t>י"ג כסלו</w:t>
      </w:r>
      <w:r w:rsidRPr="005F7B43">
        <w:rPr>
          <w:rFonts w:ascii="David" w:hAnsi="David" w:cs="David" w:hint="cs"/>
          <w:sz w:val="24"/>
          <w:szCs w:val="24"/>
          <w:rtl/>
        </w:rPr>
        <w:t xml:space="preserve"> </w:t>
      </w:r>
      <w:r w:rsidRPr="005F7B43">
        <w:rPr>
          <w:rFonts w:ascii="David" w:hAnsi="David" w:cs="David"/>
          <w:sz w:val="24"/>
          <w:szCs w:val="24"/>
          <w:rtl/>
        </w:rPr>
        <w:t>, תשפ"</w:t>
      </w:r>
      <w:r>
        <w:rPr>
          <w:rFonts w:ascii="David" w:hAnsi="David" w:cs="David" w:hint="cs"/>
          <w:sz w:val="24"/>
          <w:szCs w:val="24"/>
          <w:rtl/>
        </w:rPr>
        <w:t>ו</w:t>
      </w:r>
      <w:r w:rsidRPr="005F7B43">
        <w:rPr>
          <w:rFonts w:ascii="David" w:hAnsi="David" w:cs="David"/>
          <w:sz w:val="24"/>
          <w:szCs w:val="24"/>
          <w:rtl/>
        </w:rPr>
        <w:t xml:space="preserve">, בשעה 18:00. הישיבה תתקיים </w:t>
      </w:r>
      <w:r w:rsidRPr="005D489E">
        <w:rPr>
          <w:rFonts w:ascii="David" w:hAnsi="David" w:cs="David" w:hint="cs"/>
          <w:sz w:val="24"/>
          <w:szCs w:val="24"/>
          <w:rtl/>
        </w:rPr>
        <w:t>באולם ישיבות "החאן", ויצמן 135</w:t>
      </w:r>
      <w:r w:rsidRPr="005F7B43">
        <w:rPr>
          <w:rFonts w:ascii="David" w:hAnsi="David" w:cs="David" w:hint="cs"/>
          <w:sz w:val="24"/>
          <w:szCs w:val="24"/>
          <w:rtl/>
        </w:rPr>
        <w:t xml:space="preserve"> כפר סבא.</w:t>
      </w:r>
      <w:r w:rsidRPr="005F7B43">
        <w:rPr>
          <w:rFonts w:ascii="David" w:hAnsi="David" w:cs="David"/>
          <w:sz w:val="24"/>
          <w:szCs w:val="24"/>
          <w:rtl/>
        </w:rPr>
        <w:t xml:space="preserve"> </w:t>
      </w:r>
    </w:p>
    <w:p w14:paraId="03D537DA" w14:textId="77777777" w:rsidR="00A173E6" w:rsidRPr="005F7B43" w:rsidRDefault="00A173E6" w:rsidP="00A173E6">
      <w:pPr>
        <w:spacing w:line="360" w:lineRule="auto"/>
        <w:rPr>
          <w:rFonts w:ascii="David" w:hAnsi="David" w:cs="David"/>
          <w:b/>
          <w:bCs/>
          <w:sz w:val="24"/>
          <w:szCs w:val="24"/>
          <w:rtl/>
        </w:rPr>
      </w:pPr>
    </w:p>
    <w:p w14:paraId="25CC606B" w14:textId="77777777" w:rsidR="00A173E6" w:rsidRPr="005F7B43" w:rsidRDefault="00A173E6" w:rsidP="00A173E6">
      <w:pPr>
        <w:spacing w:line="360" w:lineRule="auto"/>
        <w:rPr>
          <w:rFonts w:ascii="David" w:hAnsi="David" w:cs="David"/>
          <w:b/>
          <w:bCs/>
          <w:sz w:val="24"/>
          <w:szCs w:val="24"/>
          <w:rtl/>
        </w:rPr>
      </w:pPr>
      <w:r w:rsidRPr="005F7B43">
        <w:rPr>
          <w:rFonts w:ascii="David" w:hAnsi="David" w:cs="David"/>
          <w:b/>
          <w:bCs/>
          <w:sz w:val="24"/>
          <w:szCs w:val="24"/>
          <w:rtl/>
        </w:rPr>
        <w:t>דברי פתיחה</w:t>
      </w:r>
    </w:p>
    <w:p w14:paraId="2C9BA185" w14:textId="77777777" w:rsidR="00A173E6" w:rsidRPr="005F7B43" w:rsidRDefault="00A173E6" w:rsidP="00A173E6">
      <w:pPr>
        <w:spacing w:line="360" w:lineRule="auto"/>
        <w:rPr>
          <w:rFonts w:ascii="David" w:hAnsi="David" w:cs="David"/>
          <w:b/>
          <w:bCs/>
          <w:sz w:val="24"/>
          <w:szCs w:val="24"/>
          <w:u w:val="single"/>
          <w:rtl/>
        </w:rPr>
      </w:pPr>
      <w:r w:rsidRPr="005F7B43">
        <w:rPr>
          <w:rFonts w:ascii="David" w:hAnsi="David" w:cs="David"/>
          <w:b/>
          <w:bCs/>
          <w:sz w:val="24"/>
          <w:szCs w:val="24"/>
          <w:u w:val="single"/>
          <w:rtl/>
        </w:rPr>
        <w:t>נושאים לסדר היום</w:t>
      </w:r>
    </w:p>
    <w:bookmarkEnd w:id="0"/>
    <w:p w14:paraId="69902B14" w14:textId="77777777" w:rsidR="00A173E6" w:rsidRDefault="00A173E6" w:rsidP="00A173E6">
      <w:pPr>
        <w:pStyle w:val="a7"/>
        <w:numPr>
          <w:ilvl w:val="0"/>
          <w:numId w:val="1"/>
        </w:numPr>
        <w:spacing w:after="0" w:line="360" w:lineRule="auto"/>
        <w:jc w:val="both"/>
        <w:rPr>
          <w:rFonts w:ascii="David" w:eastAsiaTheme="minorEastAsia" w:hAnsi="David" w:cs="David"/>
          <w:sz w:val="24"/>
          <w:szCs w:val="24"/>
          <w:lang w:eastAsia="zh-CN"/>
        </w:rPr>
      </w:pPr>
      <w:r>
        <w:rPr>
          <w:rFonts w:ascii="David" w:eastAsiaTheme="minorEastAsia" w:hAnsi="David" w:cs="David" w:hint="cs"/>
          <w:sz w:val="24"/>
          <w:szCs w:val="24"/>
          <w:rtl/>
          <w:lang w:eastAsia="zh-CN"/>
        </w:rPr>
        <w:t>שאילתות :</w:t>
      </w:r>
    </w:p>
    <w:p w14:paraId="5AD18E35"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הפרה שיטתית של פקודת העיריות על ידי עיריית כפר סבא.</w:t>
      </w:r>
    </w:p>
    <w:p w14:paraId="34496F55"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חוסר תאורה בשבילים ברחבי העיר.</w:t>
      </w:r>
    </w:p>
    <w:p w14:paraId="0040CED3"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 xml:space="preserve">מסקנות מהלך הפרדת </w:t>
      </w:r>
      <w:proofErr w:type="spellStart"/>
      <w:r>
        <w:rPr>
          <w:rFonts w:ascii="David" w:eastAsiaTheme="minorEastAsia" w:hAnsi="David" w:cs="David" w:hint="cs"/>
          <w:sz w:val="24"/>
          <w:szCs w:val="24"/>
          <w:rtl/>
          <w:lang w:eastAsia="zh-CN"/>
        </w:rPr>
        <w:t>טט"ח</w:t>
      </w:r>
      <w:proofErr w:type="spellEnd"/>
      <w:r>
        <w:rPr>
          <w:rFonts w:ascii="David" w:eastAsiaTheme="minorEastAsia" w:hAnsi="David" w:cs="David" w:hint="cs"/>
          <w:sz w:val="24"/>
          <w:szCs w:val="24"/>
          <w:rtl/>
          <w:lang w:eastAsia="zh-CN"/>
        </w:rPr>
        <w:t xml:space="preserve"> לקראת רישום.</w:t>
      </w:r>
    </w:p>
    <w:p w14:paraId="514B17F1"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מכלי מזון במערכת החינוך.</w:t>
      </w:r>
    </w:p>
    <w:p w14:paraId="48E26799"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פעילויות לילדי חטיבת הביניים והתיכונים.</w:t>
      </w:r>
    </w:p>
    <w:p w14:paraId="30AD21CA"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מוסדות חינוך וציבור בלי אישור כבאות קבוע.</w:t>
      </w:r>
    </w:p>
    <w:p w14:paraId="7CF6079D"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שבילי אופניים.</w:t>
      </w:r>
    </w:p>
    <w:p w14:paraId="058F0BF3"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תשלום ליועצים חיצוניים.</w:t>
      </w:r>
    </w:p>
    <w:p w14:paraId="5BCA0AC5"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אישור תקציב העירייה.</w:t>
      </w:r>
    </w:p>
    <w:p w14:paraId="710C08D2"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פרסום עיריית כפר סבא על שלטי חוצות.</w:t>
      </w:r>
    </w:p>
    <w:p w14:paraId="75BB57A6"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מדד הדמוקרטיה העירונית.</w:t>
      </w:r>
    </w:p>
    <w:p w14:paraId="2F1E62C8"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 xml:space="preserve">יציבות כלכלית לאור </w:t>
      </w:r>
      <w:proofErr w:type="spellStart"/>
      <w:r>
        <w:rPr>
          <w:rFonts w:ascii="David" w:eastAsiaTheme="minorEastAsia" w:hAnsi="David" w:cs="David" w:hint="cs"/>
          <w:sz w:val="24"/>
          <w:szCs w:val="24"/>
          <w:rtl/>
          <w:lang w:eastAsia="zh-CN"/>
        </w:rPr>
        <w:t>ותמ"ל</w:t>
      </w:r>
      <w:proofErr w:type="spellEnd"/>
      <w:r>
        <w:rPr>
          <w:rFonts w:ascii="David" w:eastAsiaTheme="minorEastAsia" w:hAnsi="David" w:cs="David" w:hint="cs"/>
          <w:sz w:val="24"/>
          <w:szCs w:val="24"/>
          <w:rtl/>
          <w:lang w:eastAsia="zh-CN"/>
        </w:rPr>
        <w:t xml:space="preserve"> 1088.</w:t>
      </w:r>
    </w:p>
    <w:p w14:paraId="3BC066A7"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הסכם התחבורה.</w:t>
      </w:r>
    </w:p>
    <w:p w14:paraId="5F2EDFE5"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קבלנים ומבני ציבור שנבנו בעיר- דרך העירייה ודרך החברה הכלכלית.</w:t>
      </w:r>
    </w:p>
    <w:p w14:paraId="24503C1E" w14:textId="77777777" w:rsidR="00A173E6" w:rsidRDefault="00A173E6" w:rsidP="00A173E6">
      <w:pPr>
        <w:pStyle w:val="a7"/>
        <w:numPr>
          <w:ilvl w:val="0"/>
          <w:numId w:val="3"/>
        </w:numPr>
        <w:spacing w:after="0" w:line="360" w:lineRule="auto"/>
        <w:jc w:val="both"/>
        <w:rPr>
          <w:rFonts w:ascii="David" w:eastAsiaTheme="minorEastAsia" w:hAnsi="David" w:cs="David"/>
          <w:sz w:val="24"/>
          <w:szCs w:val="24"/>
          <w:lang w:eastAsia="zh-CN"/>
        </w:rPr>
      </w:pPr>
      <w:r>
        <w:rPr>
          <w:rFonts w:ascii="David" w:eastAsiaTheme="minorEastAsia" w:hAnsi="David" w:cs="David" w:hint="cs"/>
          <w:sz w:val="24"/>
          <w:szCs w:val="24"/>
          <w:rtl/>
          <w:lang w:eastAsia="zh-CN"/>
        </w:rPr>
        <w:t xml:space="preserve">חריגות תקציב </w:t>
      </w:r>
      <w:proofErr w:type="spellStart"/>
      <w:r>
        <w:rPr>
          <w:rFonts w:ascii="David" w:eastAsiaTheme="minorEastAsia" w:hAnsi="David" w:cs="David" w:hint="cs"/>
          <w:sz w:val="24"/>
          <w:szCs w:val="24"/>
          <w:rtl/>
          <w:lang w:eastAsia="zh-CN"/>
        </w:rPr>
        <w:t>בפרויקטי</w:t>
      </w:r>
      <w:proofErr w:type="spellEnd"/>
      <w:r>
        <w:rPr>
          <w:rFonts w:ascii="David" w:eastAsiaTheme="minorEastAsia" w:hAnsi="David" w:cs="David" w:hint="cs"/>
          <w:sz w:val="24"/>
          <w:szCs w:val="24"/>
          <w:rtl/>
          <w:lang w:eastAsia="zh-CN"/>
        </w:rPr>
        <w:t xml:space="preserve"> מבני ציבור.</w:t>
      </w:r>
    </w:p>
    <w:p w14:paraId="351F2244" w14:textId="77777777" w:rsidR="00A173E6" w:rsidRDefault="00A173E6" w:rsidP="00A173E6">
      <w:pPr>
        <w:pStyle w:val="a7"/>
        <w:numPr>
          <w:ilvl w:val="0"/>
          <w:numId w:val="1"/>
        </w:numPr>
        <w:spacing w:after="0" w:line="360" w:lineRule="auto"/>
        <w:jc w:val="both"/>
        <w:rPr>
          <w:rFonts w:ascii="David" w:eastAsiaTheme="minorEastAsia" w:hAnsi="David" w:cs="David"/>
          <w:sz w:val="24"/>
          <w:szCs w:val="24"/>
          <w:lang w:eastAsia="zh-CN"/>
        </w:rPr>
      </w:pPr>
      <w:r>
        <w:rPr>
          <w:rFonts w:ascii="David" w:eastAsiaTheme="minorEastAsia" w:hAnsi="David" w:cs="David" w:hint="cs"/>
          <w:sz w:val="24"/>
          <w:szCs w:val="24"/>
          <w:rtl/>
          <w:lang w:eastAsia="zh-CN"/>
        </w:rPr>
        <w:t>הצעות לסדר :</w:t>
      </w:r>
    </w:p>
    <w:p w14:paraId="06725C9B" w14:textId="77777777" w:rsidR="00A173E6" w:rsidRDefault="00A173E6" w:rsidP="00A173E6">
      <w:pPr>
        <w:pStyle w:val="a7"/>
        <w:numPr>
          <w:ilvl w:val="0"/>
          <w:numId w:val="4"/>
        </w:numPr>
        <w:spacing w:after="0" w:line="360" w:lineRule="auto"/>
        <w:jc w:val="both"/>
        <w:rPr>
          <w:rFonts w:ascii="David" w:eastAsiaTheme="minorEastAsia" w:hAnsi="David" w:cs="David"/>
          <w:sz w:val="24"/>
          <w:szCs w:val="24"/>
          <w:rtl/>
          <w:lang w:eastAsia="zh-CN"/>
        </w:rPr>
      </w:pPr>
      <w:r>
        <w:rPr>
          <w:rFonts w:ascii="David" w:eastAsiaTheme="minorEastAsia" w:hAnsi="David" w:cs="David" w:hint="cs"/>
          <w:sz w:val="24"/>
          <w:szCs w:val="24"/>
          <w:rtl/>
          <w:lang w:eastAsia="zh-CN"/>
        </w:rPr>
        <w:t>פרסום פרוטוקול ישיבת מועצה שלא מן המניין שנערכה ביום 19/9/2024.</w:t>
      </w:r>
    </w:p>
    <w:p w14:paraId="6C5747E0" w14:textId="77777777" w:rsidR="00A173E6" w:rsidRDefault="00A173E6" w:rsidP="00A173E6">
      <w:pPr>
        <w:pStyle w:val="a7"/>
        <w:numPr>
          <w:ilvl w:val="0"/>
          <w:numId w:val="4"/>
        </w:numPr>
        <w:spacing w:after="0" w:line="360" w:lineRule="auto"/>
        <w:jc w:val="both"/>
        <w:rPr>
          <w:rFonts w:ascii="David" w:eastAsiaTheme="minorEastAsia" w:hAnsi="David" w:cs="David"/>
          <w:sz w:val="24"/>
          <w:szCs w:val="24"/>
          <w:lang w:eastAsia="zh-CN"/>
        </w:rPr>
      </w:pPr>
      <w:r>
        <w:rPr>
          <w:rFonts w:ascii="David" w:eastAsiaTheme="minorEastAsia" w:hAnsi="David" w:cs="David" w:hint="cs"/>
          <w:sz w:val="24"/>
          <w:szCs w:val="24"/>
          <w:rtl/>
          <w:lang w:eastAsia="zh-CN"/>
        </w:rPr>
        <w:t>יחס שוויוני לזרמים יהודיים.</w:t>
      </w:r>
    </w:p>
    <w:p w14:paraId="59ED94E5" w14:textId="77777777" w:rsidR="00A173E6" w:rsidRDefault="00A173E6" w:rsidP="00A173E6">
      <w:pPr>
        <w:pStyle w:val="a7"/>
        <w:numPr>
          <w:ilvl w:val="0"/>
          <w:numId w:val="4"/>
        </w:numPr>
        <w:spacing w:after="0" w:line="360" w:lineRule="auto"/>
        <w:jc w:val="both"/>
        <w:rPr>
          <w:rFonts w:ascii="David" w:eastAsiaTheme="minorEastAsia" w:hAnsi="David" w:cs="David"/>
          <w:sz w:val="24"/>
          <w:szCs w:val="24"/>
          <w:lang w:eastAsia="zh-CN"/>
        </w:rPr>
      </w:pPr>
      <w:r>
        <w:rPr>
          <w:rFonts w:ascii="David" w:eastAsiaTheme="minorEastAsia" w:hAnsi="David" w:cs="David" w:hint="cs"/>
          <w:sz w:val="24"/>
          <w:szCs w:val="24"/>
          <w:rtl/>
          <w:lang w:eastAsia="zh-CN"/>
        </w:rPr>
        <w:t>חידוש אירועי "שבת תרבות" בכפר סבא.</w:t>
      </w:r>
    </w:p>
    <w:p w14:paraId="3248D9ED" w14:textId="77777777" w:rsidR="007A6CC5" w:rsidRDefault="007A6CC5" w:rsidP="007A6CC5">
      <w:pPr>
        <w:spacing w:after="0" w:line="360" w:lineRule="auto"/>
        <w:jc w:val="both"/>
        <w:rPr>
          <w:rFonts w:ascii="David" w:hAnsi="David" w:cs="David"/>
          <w:sz w:val="24"/>
          <w:szCs w:val="24"/>
          <w:rtl/>
        </w:rPr>
      </w:pPr>
    </w:p>
    <w:p w14:paraId="6A944DEB" w14:textId="77777777" w:rsidR="007A6CC5" w:rsidRDefault="007A6CC5" w:rsidP="007A6CC5">
      <w:pPr>
        <w:spacing w:after="0" w:line="360" w:lineRule="auto"/>
        <w:jc w:val="both"/>
        <w:rPr>
          <w:rFonts w:ascii="David" w:hAnsi="David" w:cs="David"/>
          <w:sz w:val="24"/>
          <w:szCs w:val="24"/>
          <w:rtl/>
        </w:rPr>
      </w:pPr>
    </w:p>
    <w:p w14:paraId="0A760404" w14:textId="77777777" w:rsidR="00A173E6" w:rsidRDefault="00A173E6" w:rsidP="00A173E6">
      <w:pPr>
        <w:pStyle w:val="a7"/>
        <w:numPr>
          <w:ilvl w:val="0"/>
          <w:numId w:val="1"/>
        </w:numPr>
        <w:spacing w:after="0" w:line="360" w:lineRule="auto"/>
        <w:jc w:val="both"/>
        <w:rPr>
          <w:rFonts w:ascii="David" w:eastAsiaTheme="minorEastAsia" w:hAnsi="David" w:cs="David"/>
          <w:sz w:val="24"/>
          <w:szCs w:val="24"/>
          <w:lang w:eastAsia="zh-CN"/>
        </w:rPr>
      </w:pPr>
      <w:r>
        <w:rPr>
          <w:rFonts w:ascii="David" w:eastAsiaTheme="minorEastAsia" w:hAnsi="David" w:cs="David" w:hint="cs"/>
          <w:sz w:val="24"/>
          <w:szCs w:val="24"/>
          <w:rtl/>
          <w:lang w:eastAsia="zh-CN"/>
        </w:rPr>
        <w:t>אישור המלצות ועדת כספים מיום 19/10/2025 :</w:t>
      </w:r>
    </w:p>
    <w:p w14:paraId="6C84B35D" w14:textId="77777777" w:rsidR="00A173E6" w:rsidRPr="00874BAB" w:rsidRDefault="00A173E6" w:rsidP="00A173E6">
      <w:pPr>
        <w:pStyle w:val="a7"/>
        <w:numPr>
          <w:ilvl w:val="0"/>
          <w:numId w:val="2"/>
        </w:numPr>
        <w:spacing w:after="0" w:line="360" w:lineRule="auto"/>
        <w:jc w:val="both"/>
        <w:rPr>
          <w:rFonts w:ascii="David" w:eastAsiaTheme="minorEastAsia" w:hAnsi="David" w:cs="David"/>
          <w:sz w:val="24"/>
          <w:szCs w:val="24"/>
          <w:rtl/>
          <w:lang w:eastAsia="zh-CN"/>
        </w:rPr>
      </w:pPr>
      <w:bookmarkStart w:id="1" w:name="_Hlk214976567"/>
      <w:r w:rsidRPr="00874BAB">
        <w:rPr>
          <w:rFonts w:ascii="David" w:eastAsiaTheme="minorEastAsia" w:hAnsi="David" w:cs="David" w:hint="cs"/>
          <w:sz w:val="24"/>
          <w:szCs w:val="24"/>
          <w:rtl/>
          <w:lang w:eastAsia="zh-CN"/>
        </w:rPr>
        <w:t>הצגת</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דוח</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כספי</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ליום</w:t>
      </w:r>
      <w:r w:rsidRPr="00874BAB">
        <w:rPr>
          <w:rFonts w:ascii="David" w:eastAsiaTheme="minorEastAsia" w:hAnsi="David" w:cs="David"/>
          <w:sz w:val="24"/>
          <w:szCs w:val="24"/>
          <w:rtl/>
          <w:lang w:eastAsia="zh-CN"/>
        </w:rPr>
        <w:t xml:space="preserve"> 30</w:t>
      </w:r>
      <w:r>
        <w:rPr>
          <w:rFonts w:ascii="David" w:eastAsiaTheme="minorEastAsia" w:hAnsi="David" w:cs="David" w:hint="cs"/>
          <w:sz w:val="24"/>
          <w:szCs w:val="24"/>
          <w:rtl/>
          <w:lang w:eastAsia="zh-CN"/>
        </w:rPr>
        <w:t>/</w:t>
      </w:r>
      <w:r w:rsidRPr="00874BAB">
        <w:rPr>
          <w:rFonts w:ascii="David" w:eastAsiaTheme="minorEastAsia" w:hAnsi="David" w:cs="David"/>
          <w:sz w:val="24"/>
          <w:szCs w:val="24"/>
          <w:rtl/>
          <w:lang w:eastAsia="zh-CN"/>
        </w:rPr>
        <w:t>6</w:t>
      </w:r>
      <w:r>
        <w:rPr>
          <w:rFonts w:ascii="David" w:eastAsiaTheme="minorEastAsia" w:hAnsi="David" w:cs="David" w:hint="cs"/>
          <w:sz w:val="24"/>
          <w:szCs w:val="24"/>
          <w:rtl/>
          <w:lang w:eastAsia="zh-CN"/>
        </w:rPr>
        <w:t>/</w:t>
      </w:r>
      <w:r w:rsidRPr="00874BAB">
        <w:rPr>
          <w:rFonts w:ascii="David" w:eastAsiaTheme="minorEastAsia" w:hAnsi="David" w:cs="David"/>
          <w:sz w:val="24"/>
          <w:szCs w:val="24"/>
          <w:rtl/>
          <w:lang w:eastAsia="zh-CN"/>
        </w:rPr>
        <w:t>2025</w:t>
      </w:r>
      <w:r>
        <w:rPr>
          <w:rFonts w:ascii="David" w:eastAsiaTheme="minorEastAsia" w:hAnsi="David" w:cs="David" w:hint="cs"/>
          <w:sz w:val="24"/>
          <w:szCs w:val="24"/>
          <w:rtl/>
          <w:lang w:eastAsia="zh-CN"/>
        </w:rPr>
        <w:t>.</w:t>
      </w:r>
    </w:p>
    <w:p w14:paraId="39E1F38B" w14:textId="77777777" w:rsidR="00A173E6" w:rsidRPr="00874BAB" w:rsidRDefault="00A173E6" w:rsidP="00A173E6">
      <w:pPr>
        <w:pStyle w:val="a7"/>
        <w:numPr>
          <w:ilvl w:val="0"/>
          <w:numId w:val="2"/>
        </w:numPr>
        <w:spacing w:after="0" w:line="360" w:lineRule="auto"/>
        <w:jc w:val="both"/>
        <w:rPr>
          <w:rFonts w:ascii="David" w:eastAsiaTheme="minorEastAsia" w:hAnsi="David" w:cs="David"/>
          <w:sz w:val="24"/>
          <w:szCs w:val="24"/>
          <w:rtl/>
          <w:lang w:eastAsia="zh-CN"/>
        </w:rPr>
      </w:pPr>
      <w:r w:rsidRPr="00874BAB">
        <w:rPr>
          <w:rFonts w:ascii="David" w:eastAsiaTheme="minorEastAsia" w:hAnsi="David" w:cs="David" w:hint="cs"/>
          <w:sz w:val="24"/>
          <w:szCs w:val="24"/>
          <w:rtl/>
          <w:lang w:eastAsia="zh-CN"/>
        </w:rPr>
        <w:t>העברות</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מסעיף</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לסעיף</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תקציב</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רגיל</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שוטף</w:t>
      </w:r>
      <w:r w:rsidRPr="00874BAB">
        <w:rPr>
          <w:rFonts w:ascii="David" w:eastAsiaTheme="minorEastAsia" w:hAnsi="David" w:cs="David"/>
          <w:sz w:val="24"/>
          <w:szCs w:val="24"/>
          <w:rtl/>
          <w:lang w:eastAsia="zh-CN"/>
        </w:rPr>
        <w:t>)</w:t>
      </w:r>
      <w:r>
        <w:rPr>
          <w:rFonts w:ascii="David" w:eastAsiaTheme="minorEastAsia" w:hAnsi="David" w:cs="David" w:hint="cs"/>
          <w:sz w:val="24"/>
          <w:szCs w:val="24"/>
          <w:rtl/>
          <w:lang w:eastAsia="zh-CN"/>
        </w:rPr>
        <w:t>.</w:t>
      </w:r>
    </w:p>
    <w:p w14:paraId="2C48DF9C" w14:textId="77777777" w:rsidR="00A173E6" w:rsidRDefault="00A173E6" w:rsidP="00A173E6">
      <w:pPr>
        <w:pStyle w:val="a7"/>
        <w:numPr>
          <w:ilvl w:val="0"/>
          <w:numId w:val="2"/>
        </w:numPr>
        <w:spacing w:after="0" w:line="360" w:lineRule="auto"/>
        <w:jc w:val="both"/>
        <w:rPr>
          <w:rFonts w:ascii="David" w:eastAsiaTheme="minorEastAsia" w:hAnsi="David" w:cs="David"/>
          <w:sz w:val="24"/>
          <w:szCs w:val="24"/>
          <w:lang w:eastAsia="zh-CN"/>
        </w:rPr>
      </w:pPr>
      <w:r w:rsidRPr="00874BAB">
        <w:rPr>
          <w:rFonts w:ascii="David" w:eastAsiaTheme="minorEastAsia" w:hAnsi="David" w:cs="David" w:hint="cs"/>
          <w:sz w:val="24"/>
          <w:szCs w:val="24"/>
          <w:rtl/>
          <w:lang w:eastAsia="zh-CN"/>
        </w:rPr>
        <w:t>העברות</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מסעיף</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לסעיף</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תקציב</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פיתוח</w:t>
      </w:r>
      <w:r w:rsidRPr="00874BAB">
        <w:rPr>
          <w:rFonts w:ascii="David" w:eastAsiaTheme="minorEastAsia" w:hAnsi="David" w:cs="David"/>
          <w:sz w:val="24"/>
          <w:szCs w:val="24"/>
          <w:rtl/>
          <w:lang w:eastAsia="zh-CN"/>
        </w:rPr>
        <w:t xml:space="preserve"> (</w:t>
      </w:r>
      <w:r w:rsidRPr="00874BAB">
        <w:rPr>
          <w:rFonts w:ascii="David" w:eastAsiaTheme="minorEastAsia" w:hAnsi="David" w:cs="David" w:hint="cs"/>
          <w:sz w:val="24"/>
          <w:szCs w:val="24"/>
          <w:rtl/>
          <w:lang w:eastAsia="zh-CN"/>
        </w:rPr>
        <w:t>תב</w:t>
      </w:r>
      <w:r w:rsidRPr="00874BAB">
        <w:rPr>
          <w:rFonts w:ascii="David" w:eastAsiaTheme="minorEastAsia" w:hAnsi="David" w:cs="David"/>
          <w:sz w:val="24"/>
          <w:szCs w:val="24"/>
          <w:rtl/>
          <w:lang w:eastAsia="zh-CN"/>
        </w:rPr>
        <w:t>"</w:t>
      </w:r>
      <w:r w:rsidRPr="00874BAB">
        <w:rPr>
          <w:rFonts w:ascii="David" w:eastAsiaTheme="minorEastAsia" w:hAnsi="David" w:cs="David" w:hint="cs"/>
          <w:sz w:val="24"/>
          <w:szCs w:val="24"/>
          <w:rtl/>
          <w:lang w:eastAsia="zh-CN"/>
        </w:rPr>
        <w:t>ר</w:t>
      </w:r>
      <w:r w:rsidRPr="00874BAB">
        <w:rPr>
          <w:rFonts w:ascii="David" w:eastAsiaTheme="minorEastAsia" w:hAnsi="David" w:cs="David"/>
          <w:sz w:val="24"/>
          <w:szCs w:val="24"/>
          <w:rtl/>
          <w:lang w:eastAsia="zh-CN"/>
        </w:rPr>
        <w:t>)</w:t>
      </w:r>
      <w:r>
        <w:rPr>
          <w:rFonts w:ascii="David" w:eastAsiaTheme="minorEastAsia" w:hAnsi="David" w:cs="David" w:hint="cs"/>
          <w:sz w:val="24"/>
          <w:szCs w:val="24"/>
          <w:rtl/>
          <w:lang w:eastAsia="zh-CN"/>
        </w:rPr>
        <w:t>.</w:t>
      </w:r>
    </w:p>
    <w:p w14:paraId="02B71B6C" w14:textId="77777777" w:rsidR="00A173E6" w:rsidRDefault="00A173E6" w:rsidP="00A173E6">
      <w:pPr>
        <w:pStyle w:val="a7"/>
        <w:numPr>
          <w:ilvl w:val="0"/>
          <w:numId w:val="1"/>
        </w:numPr>
        <w:spacing w:after="0" w:line="360" w:lineRule="auto"/>
        <w:jc w:val="both"/>
        <w:rPr>
          <w:rFonts w:ascii="David" w:eastAsiaTheme="minorEastAsia" w:hAnsi="David" w:cs="David"/>
          <w:sz w:val="24"/>
          <w:szCs w:val="24"/>
          <w:lang w:eastAsia="zh-CN"/>
        </w:rPr>
      </w:pPr>
      <w:r>
        <w:rPr>
          <w:rFonts w:ascii="David" w:eastAsiaTheme="minorEastAsia" w:hAnsi="David" w:cs="David" w:hint="cs"/>
          <w:sz w:val="24"/>
          <w:szCs w:val="24"/>
          <w:rtl/>
          <w:lang w:eastAsia="zh-CN"/>
        </w:rPr>
        <w:t>אישור המלצות ועדת כספים מיום 27/11/2025 :</w:t>
      </w:r>
    </w:p>
    <w:p w14:paraId="45A3B71B" w14:textId="77777777" w:rsidR="00A173E6" w:rsidRPr="00251D69" w:rsidRDefault="00A173E6" w:rsidP="00A173E6">
      <w:pPr>
        <w:pStyle w:val="a7"/>
        <w:numPr>
          <w:ilvl w:val="0"/>
          <w:numId w:val="5"/>
        </w:numPr>
        <w:spacing w:after="0" w:line="360" w:lineRule="auto"/>
        <w:rPr>
          <w:rFonts w:ascii="David" w:eastAsiaTheme="minorEastAsia" w:hAnsi="David" w:cs="David"/>
          <w:sz w:val="24"/>
          <w:szCs w:val="24"/>
          <w:rtl/>
          <w:lang w:eastAsia="zh-CN"/>
        </w:rPr>
      </w:pPr>
      <w:r w:rsidRPr="00251D69">
        <w:rPr>
          <w:rFonts w:ascii="David" w:eastAsiaTheme="minorEastAsia" w:hAnsi="David" w:cs="David" w:hint="cs"/>
          <w:sz w:val="24"/>
          <w:szCs w:val="24"/>
          <w:rtl/>
          <w:lang w:eastAsia="zh-CN"/>
        </w:rPr>
        <w:t>העברות</w:t>
      </w:r>
      <w:r w:rsidRPr="00251D69">
        <w:rPr>
          <w:rFonts w:ascii="David" w:eastAsiaTheme="minorEastAsia" w:hAnsi="David" w:cs="David"/>
          <w:sz w:val="24"/>
          <w:szCs w:val="24"/>
          <w:rtl/>
          <w:lang w:eastAsia="zh-CN"/>
        </w:rPr>
        <w:t xml:space="preserve"> </w:t>
      </w:r>
      <w:r w:rsidRPr="00251D69">
        <w:rPr>
          <w:rFonts w:ascii="David" w:eastAsiaTheme="minorEastAsia" w:hAnsi="David" w:cs="David" w:hint="cs"/>
          <w:sz w:val="24"/>
          <w:szCs w:val="24"/>
          <w:rtl/>
          <w:lang w:eastAsia="zh-CN"/>
        </w:rPr>
        <w:t>מסעיף</w:t>
      </w:r>
      <w:r w:rsidRPr="00251D69">
        <w:rPr>
          <w:rFonts w:ascii="David" w:eastAsiaTheme="minorEastAsia" w:hAnsi="David" w:cs="David"/>
          <w:sz w:val="24"/>
          <w:szCs w:val="24"/>
          <w:rtl/>
          <w:lang w:eastAsia="zh-CN"/>
        </w:rPr>
        <w:t xml:space="preserve"> </w:t>
      </w:r>
      <w:r w:rsidRPr="00251D69">
        <w:rPr>
          <w:rFonts w:ascii="David" w:eastAsiaTheme="minorEastAsia" w:hAnsi="David" w:cs="David" w:hint="cs"/>
          <w:sz w:val="24"/>
          <w:szCs w:val="24"/>
          <w:rtl/>
          <w:lang w:eastAsia="zh-CN"/>
        </w:rPr>
        <w:t>לסעיף</w:t>
      </w:r>
      <w:r w:rsidRPr="00251D69">
        <w:rPr>
          <w:rFonts w:ascii="David" w:eastAsiaTheme="minorEastAsia" w:hAnsi="David" w:cs="David"/>
          <w:sz w:val="24"/>
          <w:szCs w:val="24"/>
          <w:rtl/>
          <w:lang w:eastAsia="zh-CN"/>
        </w:rPr>
        <w:t xml:space="preserve"> </w:t>
      </w:r>
      <w:r w:rsidRPr="00251D69">
        <w:rPr>
          <w:rFonts w:ascii="David" w:eastAsiaTheme="minorEastAsia" w:hAnsi="David" w:cs="David" w:hint="cs"/>
          <w:sz w:val="24"/>
          <w:szCs w:val="24"/>
          <w:rtl/>
          <w:lang w:eastAsia="zh-CN"/>
        </w:rPr>
        <w:t>תקציב</w:t>
      </w:r>
      <w:r w:rsidRPr="00251D69">
        <w:rPr>
          <w:rFonts w:ascii="David" w:eastAsiaTheme="minorEastAsia" w:hAnsi="David" w:cs="David"/>
          <w:sz w:val="24"/>
          <w:szCs w:val="24"/>
          <w:rtl/>
          <w:lang w:eastAsia="zh-CN"/>
        </w:rPr>
        <w:t xml:space="preserve"> </w:t>
      </w:r>
      <w:r w:rsidRPr="00251D69">
        <w:rPr>
          <w:rFonts w:ascii="David" w:eastAsiaTheme="minorEastAsia" w:hAnsi="David" w:cs="David" w:hint="cs"/>
          <w:sz w:val="24"/>
          <w:szCs w:val="24"/>
          <w:rtl/>
          <w:lang w:eastAsia="zh-CN"/>
        </w:rPr>
        <w:t>רגיל</w:t>
      </w:r>
      <w:r w:rsidRPr="00251D69">
        <w:rPr>
          <w:rFonts w:ascii="David" w:eastAsiaTheme="minorEastAsia" w:hAnsi="David" w:cs="David"/>
          <w:sz w:val="24"/>
          <w:szCs w:val="24"/>
          <w:rtl/>
          <w:lang w:eastAsia="zh-CN"/>
        </w:rPr>
        <w:t>.</w:t>
      </w:r>
    </w:p>
    <w:p w14:paraId="34B45B7B" w14:textId="77777777" w:rsidR="00A173E6" w:rsidRPr="00251D69" w:rsidRDefault="00A173E6" w:rsidP="00A173E6">
      <w:pPr>
        <w:pStyle w:val="a7"/>
        <w:numPr>
          <w:ilvl w:val="0"/>
          <w:numId w:val="5"/>
        </w:numPr>
        <w:spacing w:after="0" w:line="360" w:lineRule="auto"/>
        <w:rPr>
          <w:rFonts w:ascii="David" w:eastAsiaTheme="minorEastAsia" w:hAnsi="David" w:cs="David"/>
          <w:sz w:val="24"/>
          <w:szCs w:val="24"/>
          <w:rtl/>
          <w:lang w:eastAsia="zh-CN"/>
        </w:rPr>
      </w:pPr>
      <w:r w:rsidRPr="00251D69">
        <w:rPr>
          <w:rFonts w:ascii="David" w:eastAsiaTheme="minorEastAsia" w:hAnsi="David" w:cs="David" w:hint="cs"/>
          <w:sz w:val="24"/>
          <w:szCs w:val="24"/>
          <w:rtl/>
          <w:lang w:eastAsia="zh-CN"/>
        </w:rPr>
        <w:t>העברות</w:t>
      </w:r>
      <w:r w:rsidRPr="00251D69">
        <w:rPr>
          <w:rFonts w:ascii="David" w:eastAsiaTheme="minorEastAsia" w:hAnsi="David" w:cs="David"/>
          <w:sz w:val="24"/>
          <w:szCs w:val="24"/>
          <w:rtl/>
          <w:lang w:eastAsia="zh-CN"/>
        </w:rPr>
        <w:t xml:space="preserve"> </w:t>
      </w:r>
      <w:r w:rsidRPr="00251D69">
        <w:rPr>
          <w:rFonts w:ascii="David" w:eastAsiaTheme="minorEastAsia" w:hAnsi="David" w:cs="David" w:hint="cs"/>
          <w:sz w:val="24"/>
          <w:szCs w:val="24"/>
          <w:rtl/>
          <w:lang w:eastAsia="zh-CN"/>
        </w:rPr>
        <w:t>מסעיף</w:t>
      </w:r>
      <w:r w:rsidRPr="00251D69">
        <w:rPr>
          <w:rFonts w:ascii="David" w:eastAsiaTheme="minorEastAsia" w:hAnsi="David" w:cs="David"/>
          <w:sz w:val="24"/>
          <w:szCs w:val="24"/>
          <w:rtl/>
          <w:lang w:eastAsia="zh-CN"/>
        </w:rPr>
        <w:t xml:space="preserve"> </w:t>
      </w:r>
      <w:r w:rsidRPr="00251D69">
        <w:rPr>
          <w:rFonts w:ascii="David" w:eastAsiaTheme="minorEastAsia" w:hAnsi="David" w:cs="David" w:hint="cs"/>
          <w:sz w:val="24"/>
          <w:szCs w:val="24"/>
          <w:rtl/>
          <w:lang w:eastAsia="zh-CN"/>
        </w:rPr>
        <w:t>לסעיף</w:t>
      </w:r>
      <w:r w:rsidRPr="00251D69">
        <w:rPr>
          <w:rFonts w:ascii="David" w:eastAsiaTheme="minorEastAsia" w:hAnsi="David" w:cs="David"/>
          <w:sz w:val="24"/>
          <w:szCs w:val="24"/>
          <w:rtl/>
          <w:lang w:eastAsia="zh-CN"/>
        </w:rPr>
        <w:t xml:space="preserve"> </w:t>
      </w:r>
      <w:r w:rsidRPr="00251D69">
        <w:rPr>
          <w:rFonts w:ascii="David" w:eastAsiaTheme="minorEastAsia" w:hAnsi="David" w:cs="David" w:hint="cs"/>
          <w:sz w:val="24"/>
          <w:szCs w:val="24"/>
          <w:rtl/>
          <w:lang w:eastAsia="zh-CN"/>
        </w:rPr>
        <w:t>תקציב</w:t>
      </w:r>
      <w:r w:rsidRPr="00251D69">
        <w:rPr>
          <w:rFonts w:ascii="David" w:eastAsiaTheme="minorEastAsia" w:hAnsi="David" w:cs="David"/>
          <w:sz w:val="24"/>
          <w:szCs w:val="24"/>
          <w:rtl/>
          <w:lang w:eastAsia="zh-CN"/>
        </w:rPr>
        <w:t xml:space="preserve"> </w:t>
      </w:r>
      <w:r w:rsidRPr="00251D69">
        <w:rPr>
          <w:rFonts w:ascii="David" w:eastAsiaTheme="minorEastAsia" w:hAnsi="David" w:cs="David" w:hint="cs"/>
          <w:sz w:val="24"/>
          <w:szCs w:val="24"/>
          <w:rtl/>
          <w:lang w:eastAsia="zh-CN"/>
        </w:rPr>
        <w:t>פיתוח</w:t>
      </w:r>
      <w:r w:rsidRPr="00251D69">
        <w:rPr>
          <w:rFonts w:ascii="David" w:eastAsiaTheme="minorEastAsia" w:hAnsi="David" w:cs="David"/>
          <w:sz w:val="24"/>
          <w:szCs w:val="24"/>
          <w:rtl/>
          <w:lang w:eastAsia="zh-CN"/>
        </w:rPr>
        <w:t xml:space="preserve"> (</w:t>
      </w:r>
      <w:r w:rsidRPr="00251D69">
        <w:rPr>
          <w:rFonts w:ascii="David" w:eastAsiaTheme="minorEastAsia" w:hAnsi="David" w:cs="David" w:hint="cs"/>
          <w:sz w:val="24"/>
          <w:szCs w:val="24"/>
          <w:rtl/>
          <w:lang w:eastAsia="zh-CN"/>
        </w:rPr>
        <w:t>תב</w:t>
      </w:r>
      <w:r w:rsidRPr="00251D69">
        <w:rPr>
          <w:rFonts w:ascii="David" w:eastAsiaTheme="minorEastAsia" w:hAnsi="David" w:cs="David"/>
          <w:sz w:val="24"/>
          <w:szCs w:val="24"/>
          <w:rtl/>
          <w:lang w:eastAsia="zh-CN"/>
        </w:rPr>
        <w:t>"</w:t>
      </w:r>
      <w:r w:rsidRPr="00251D69">
        <w:rPr>
          <w:rFonts w:ascii="David" w:eastAsiaTheme="minorEastAsia" w:hAnsi="David" w:cs="David" w:hint="cs"/>
          <w:sz w:val="24"/>
          <w:szCs w:val="24"/>
          <w:rtl/>
          <w:lang w:eastAsia="zh-CN"/>
        </w:rPr>
        <w:t>ר</w:t>
      </w:r>
      <w:r w:rsidRPr="00251D69">
        <w:rPr>
          <w:rFonts w:ascii="David" w:eastAsiaTheme="minorEastAsia" w:hAnsi="David" w:cs="David"/>
          <w:sz w:val="24"/>
          <w:szCs w:val="24"/>
          <w:rtl/>
          <w:lang w:eastAsia="zh-CN"/>
        </w:rPr>
        <w:t>).</w:t>
      </w:r>
    </w:p>
    <w:p w14:paraId="062651E8" w14:textId="77777777" w:rsidR="00A173E6" w:rsidRDefault="00A173E6" w:rsidP="00A173E6">
      <w:pPr>
        <w:pStyle w:val="a7"/>
        <w:numPr>
          <w:ilvl w:val="0"/>
          <w:numId w:val="5"/>
        </w:numPr>
        <w:spacing w:after="0" w:line="360" w:lineRule="auto"/>
        <w:jc w:val="both"/>
        <w:rPr>
          <w:rFonts w:ascii="David" w:eastAsiaTheme="minorEastAsia" w:hAnsi="David" w:cs="David"/>
          <w:sz w:val="24"/>
          <w:szCs w:val="24"/>
          <w:lang w:eastAsia="zh-CN"/>
        </w:rPr>
      </w:pPr>
      <w:r w:rsidRPr="00251D69">
        <w:rPr>
          <w:rFonts w:ascii="David" w:eastAsiaTheme="minorEastAsia" w:hAnsi="David" w:cs="David" w:hint="cs"/>
          <w:sz w:val="24"/>
          <w:szCs w:val="24"/>
          <w:rtl/>
          <w:lang w:eastAsia="zh-CN"/>
        </w:rPr>
        <w:t>מחיקת</w:t>
      </w:r>
      <w:r w:rsidRPr="00251D69">
        <w:rPr>
          <w:rFonts w:ascii="David" w:eastAsiaTheme="minorEastAsia" w:hAnsi="David" w:cs="David"/>
          <w:sz w:val="24"/>
          <w:szCs w:val="24"/>
          <w:rtl/>
          <w:lang w:eastAsia="zh-CN"/>
        </w:rPr>
        <w:t xml:space="preserve"> </w:t>
      </w:r>
      <w:r w:rsidRPr="00251D69">
        <w:rPr>
          <w:rFonts w:ascii="David" w:eastAsiaTheme="minorEastAsia" w:hAnsi="David" w:cs="David" w:hint="cs"/>
          <w:sz w:val="24"/>
          <w:szCs w:val="24"/>
          <w:rtl/>
          <w:lang w:eastAsia="zh-CN"/>
        </w:rPr>
        <w:t>חובות</w:t>
      </w:r>
      <w:r w:rsidRPr="00251D69">
        <w:rPr>
          <w:rFonts w:ascii="David" w:eastAsiaTheme="minorEastAsia" w:hAnsi="David" w:cs="David"/>
          <w:sz w:val="24"/>
          <w:szCs w:val="24"/>
          <w:rtl/>
          <w:lang w:eastAsia="zh-CN"/>
        </w:rPr>
        <w:t xml:space="preserve"> </w:t>
      </w:r>
      <w:r w:rsidRPr="00251D69">
        <w:rPr>
          <w:rFonts w:ascii="David" w:eastAsiaTheme="minorEastAsia" w:hAnsi="David" w:cs="David" w:hint="cs"/>
          <w:sz w:val="24"/>
          <w:szCs w:val="24"/>
          <w:rtl/>
          <w:lang w:eastAsia="zh-CN"/>
        </w:rPr>
        <w:t>לשנת</w:t>
      </w:r>
      <w:r w:rsidRPr="00251D69">
        <w:rPr>
          <w:rFonts w:ascii="David" w:eastAsiaTheme="minorEastAsia" w:hAnsi="David" w:cs="David"/>
          <w:sz w:val="24"/>
          <w:szCs w:val="24"/>
          <w:rtl/>
          <w:lang w:eastAsia="zh-CN"/>
        </w:rPr>
        <w:t xml:space="preserve"> 2025</w:t>
      </w:r>
    </w:p>
    <w:bookmarkEnd w:id="1"/>
    <w:p w14:paraId="0720EB0E" w14:textId="77777777" w:rsidR="00A173E6" w:rsidRDefault="00A173E6" w:rsidP="00A173E6">
      <w:pPr>
        <w:pStyle w:val="a7"/>
        <w:numPr>
          <w:ilvl w:val="0"/>
          <w:numId w:val="1"/>
        </w:numPr>
        <w:spacing w:after="0" w:line="360" w:lineRule="auto"/>
        <w:jc w:val="both"/>
        <w:rPr>
          <w:rFonts w:ascii="David" w:eastAsiaTheme="minorEastAsia" w:hAnsi="David" w:cs="David"/>
          <w:sz w:val="24"/>
          <w:szCs w:val="24"/>
          <w:lang w:eastAsia="zh-CN"/>
        </w:rPr>
      </w:pPr>
      <w:r w:rsidRPr="002F31C8">
        <w:rPr>
          <w:rFonts w:ascii="David" w:eastAsiaTheme="minorEastAsia" w:hAnsi="David" w:cs="David" w:hint="cs"/>
          <w:sz w:val="24"/>
          <w:szCs w:val="24"/>
          <w:rtl/>
          <w:lang w:eastAsia="zh-CN"/>
        </w:rPr>
        <w:t>אישור החלטת ועדת הקצאות מיום 10/9/2025 : הבית של רונית.</w:t>
      </w:r>
    </w:p>
    <w:p w14:paraId="5D642202" w14:textId="77777777" w:rsidR="00A173E6" w:rsidRDefault="00A173E6" w:rsidP="00A173E6">
      <w:pPr>
        <w:pStyle w:val="a7"/>
        <w:numPr>
          <w:ilvl w:val="0"/>
          <w:numId w:val="1"/>
        </w:numPr>
        <w:spacing w:after="0" w:line="360" w:lineRule="auto"/>
        <w:ind w:left="714" w:hanging="357"/>
        <w:jc w:val="both"/>
        <w:rPr>
          <w:rFonts w:ascii="David" w:eastAsiaTheme="minorEastAsia" w:hAnsi="David" w:cs="David"/>
          <w:sz w:val="24"/>
          <w:szCs w:val="24"/>
          <w:lang w:eastAsia="zh-CN"/>
        </w:rPr>
      </w:pPr>
      <w:r w:rsidRPr="00EA72D3">
        <w:rPr>
          <w:rFonts w:ascii="David" w:eastAsiaTheme="minorEastAsia" w:hAnsi="David" w:cs="David" w:hint="cs"/>
          <w:sz w:val="24"/>
          <w:szCs w:val="24"/>
          <w:rtl/>
          <w:lang w:eastAsia="zh-CN"/>
        </w:rPr>
        <w:t>חוק</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עזר</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לכפר</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סבא</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סלילת</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רחובות</w:t>
      </w:r>
      <w:r w:rsidRPr="00EA72D3">
        <w:rPr>
          <w:rFonts w:ascii="David" w:eastAsiaTheme="minorEastAsia" w:hAnsi="David" w:cs="David"/>
          <w:sz w:val="24"/>
          <w:szCs w:val="24"/>
          <w:rtl/>
          <w:lang w:eastAsia="zh-CN"/>
        </w:rPr>
        <w:t>) (</w:t>
      </w:r>
      <w:r w:rsidRPr="00EA72D3">
        <w:rPr>
          <w:rFonts w:ascii="David" w:eastAsiaTheme="minorEastAsia" w:hAnsi="David" w:cs="David" w:hint="cs"/>
          <w:sz w:val="24"/>
          <w:szCs w:val="24"/>
          <w:rtl/>
          <w:lang w:eastAsia="zh-CN"/>
        </w:rPr>
        <w:t>תיקון</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תשפ</w:t>
      </w:r>
      <w:r w:rsidRPr="00EA72D3">
        <w:rPr>
          <w:rFonts w:ascii="David" w:eastAsiaTheme="minorEastAsia" w:hAnsi="David" w:cs="David"/>
          <w:sz w:val="24"/>
          <w:szCs w:val="24"/>
          <w:rtl/>
          <w:lang w:eastAsia="zh-CN"/>
        </w:rPr>
        <w:t>"</w:t>
      </w:r>
      <w:r w:rsidRPr="00EA72D3">
        <w:rPr>
          <w:rFonts w:ascii="David" w:eastAsiaTheme="minorEastAsia" w:hAnsi="David" w:cs="David" w:hint="cs"/>
          <w:sz w:val="24"/>
          <w:szCs w:val="24"/>
          <w:rtl/>
          <w:lang w:eastAsia="zh-CN"/>
        </w:rPr>
        <w:t>ו</w:t>
      </w:r>
      <w:r w:rsidRPr="00EA72D3">
        <w:rPr>
          <w:rFonts w:ascii="David" w:eastAsiaTheme="minorEastAsia" w:hAnsi="David" w:cs="David"/>
          <w:sz w:val="24"/>
          <w:szCs w:val="24"/>
          <w:rtl/>
          <w:lang w:eastAsia="zh-CN"/>
        </w:rPr>
        <w:t>-2025.</w:t>
      </w:r>
    </w:p>
    <w:p w14:paraId="6579946B" w14:textId="77777777" w:rsidR="00A173E6" w:rsidRPr="00EA72D3" w:rsidRDefault="00A173E6" w:rsidP="00A173E6">
      <w:pPr>
        <w:pStyle w:val="a7"/>
        <w:numPr>
          <w:ilvl w:val="0"/>
          <w:numId w:val="1"/>
        </w:numPr>
        <w:spacing w:line="360" w:lineRule="auto"/>
        <w:ind w:left="714" w:hanging="357"/>
        <w:rPr>
          <w:rFonts w:ascii="David" w:eastAsiaTheme="minorEastAsia" w:hAnsi="David" w:cs="David"/>
          <w:sz w:val="24"/>
          <w:szCs w:val="24"/>
          <w:rtl/>
          <w:lang w:eastAsia="zh-CN"/>
        </w:rPr>
      </w:pPr>
      <w:r w:rsidRPr="00EA72D3">
        <w:rPr>
          <w:rFonts w:ascii="David" w:eastAsiaTheme="minorEastAsia" w:hAnsi="David" w:cs="David" w:hint="cs"/>
          <w:sz w:val="24"/>
          <w:szCs w:val="24"/>
          <w:rtl/>
          <w:lang w:eastAsia="zh-CN"/>
        </w:rPr>
        <w:t>חוק</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עזר</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לכפר</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סבא</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שטחים</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ציבוריים</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פתוחים</w:t>
      </w:r>
      <w:r w:rsidRPr="00EA72D3">
        <w:rPr>
          <w:rFonts w:ascii="David" w:eastAsiaTheme="minorEastAsia" w:hAnsi="David" w:cs="David"/>
          <w:sz w:val="24"/>
          <w:szCs w:val="24"/>
          <w:rtl/>
          <w:lang w:eastAsia="zh-CN"/>
        </w:rPr>
        <w:t>) (</w:t>
      </w:r>
      <w:r w:rsidRPr="00EA72D3">
        <w:rPr>
          <w:rFonts w:ascii="David" w:eastAsiaTheme="minorEastAsia" w:hAnsi="David" w:cs="David" w:hint="cs"/>
          <w:sz w:val="24"/>
          <w:szCs w:val="24"/>
          <w:rtl/>
          <w:lang w:eastAsia="zh-CN"/>
        </w:rPr>
        <w:t>תיקון</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תשפ</w:t>
      </w:r>
      <w:r w:rsidRPr="00EA72D3">
        <w:rPr>
          <w:rFonts w:ascii="David" w:eastAsiaTheme="minorEastAsia" w:hAnsi="David" w:cs="David"/>
          <w:sz w:val="24"/>
          <w:szCs w:val="24"/>
          <w:rtl/>
          <w:lang w:eastAsia="zh-CN"/>
        </w:rPr>
        <w:t>"</w:t>
      </w:r>
      <w:r w:rsidRPr="00EA72D3">
        <w:rPr>
          <w:rFonts w:ascii="David" w:eastAsiaTheme="minorEastAsia" w:hAnsi="David" w:cs="David" w:hint="cs"/>
          <w:sz w:val="24"/>
          <w:szCs w:val="24"/>
          <w:rtl/>
          <w:lang w:eastAsia="zh-CN"/>
        </w:rPr>
        <w:t>ו</w:t>
      </w:r>
      <w:r w:rsidRPr="00EA72D3">
        <w:rPr>
          <w:rFonts w:ascii="David" w:eastAsiaTheme="minorEastAsia" w:hAnsi="David" w:cs="David"/>
          <w:sz w:val="24"/>
          <w:szCs w:val="24"/>
          <w:rtl/>
          <w:lang w:eastAsia="zh-CN"/>
        </w:rPr>
        <w:t>-2025.</w:t>
      </w:r>
    </w:p>
    <w:p w14:paraId="043FCA15" w14:textId="77777777" w:rsidR="00A173E6" w:rsidRDefault="00A173E6" w:rsidP="00A173E6">
      <w:pPr>
        <w:pStyle w:val="a7"/>
        <w:numPr>
          <w:ilvl w:val="0"/>
          <w:numId w:val="1"/>
        </w:numPr>
        <w:spacing w:line="360" w:lineRule="auto"/>
        <w:ind w:left="714" w:hanging="357"/>
        <w:rPr>
          <w:rFonts w:ascii="David" w:eastAsiaTheme="minorEastAsia" w:hAnsi="David" w:cs="David"/>
          <w:sz w:val="24"/>
          <w:szCs w:val="24"/>
          <w:lang w:eastAsia="zh-CN"/>
        </w:rPr>
      </w:pPr>
      <w:r w:rsidRPr="00EA72D3">
        <w:rPr>
          <w:rFonts w:ascii="David" w:eastAsiaTheme="minorEastAsia" w:hAnsi="David" w:cs="David" w:hint="cs"/>
          <w:sz w:val="24"/>
          <w:szCs w:val="24"/>
          <w:rtl/>
          <w:lang w:eastAsia="zh-CN"/>
        </w:rPr>
        <w:t>חוק</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עזר</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לכפר</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סבא</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תיעול</w:t>
      </w:r>
      <w:r w:rsidRPr="00EA72D3">
        <w:rPr>
          <w:rFonts w:ascii="David" w:eastAsiaTheme="minorEastAsia" w:hAnsi="David" w:cs="David"/>
          <w:sz w:val="24"/>
          <w:szCs w:val="24"/>
          <w:rtl/>
          <w:lang w:eastAsia="zh-CN"/>
        </w:rPr>
        <w:t>) (</w:t>
      </w:r>
      <w:r w:rsidRPr="00EA72D3">
        <w:rPr>
          <w:rFonts w:ascii="David" w:eastAsiaTheme="minorEastAsia" w:hAnsi="David" w:cs="David" w:hint="cs"/>
          <w:sz w:val="24"/>
          <w:szCs w:val="24"/>
          <w:rtl/>
          <w:lang w:eastAsia="zh-CN"/>
        </w:rPr>
        <w:t>תיקון</w:t>
      </w:r>
      <w:r w:rsidRPr="00EA72D3">
        <w:rPr>
          <w:rFonts w:ascii="David" w:eastAsiaTheme="minorEastAsia" w:hAnsi="David" w:cs="David"/>
          <w:sz w:val="24"/>
          <w:szCs w:val="24"/>
          <w:rtl/>
          <w:lang w:eastAsia="zh-CN"/>
        </w:rPr>
        <w:t xml:space="preserve">), </w:t>
      </w:r>
      <w:r w:rsidRPr="00EA72D3">
        <w:rPr>
          <w:rFonts w:ascii="David" w:eastAsiaTheme="minorEastAsia" w:hAnsi="David" w:cs="David" w:hint="cs"/>
          <w:sz w:val="24"/>
          <w:szCs w:val="24"/>
          <w:rtl/>
          <w:lang w:eastAsia="zh-CN"/>
        </w:rPr>
        <w:t>תשפ</w:t>
      </w:r>
      <w:r w:rsidRPr="00EA72D3">
        <w:rPr>
          <w:rFonts w:ascii="David" w:eastAsiaTheme="minorEastAsia" w:hAnsi="David" w:cs="David"/>
          <w:sz w:val="24"/>
          <w:szCs w:val="24"/>
          <w:rtl/>
          <w:lang w:eastAsia="zh-CN"/>
        </w:rPr>
        <w:t>"</w:t>
      </w:r>
      <w:r w:rsidRPr="00EA72D3">
        <w:rPr>
          <w:rFonts w:ascii="David" w:eastAsiaTheme="minorEastAsia" w:hAnsi="David" w:cs="David" w:hint="cs"/>
          <w:sz w:val="24"/>
          <w:szCs w:val="24"/>
          <w:rtl/>
          <w:lang w:eastAsia="zh-CN"/>
        </w:rPr>
        <w:t>ו</w:t>
      </w:r>
      <w:r w:rsidRPr="00EA72D3">
        <w:rPr>
          <w:rFonts w:ascii="David" w:eastAsiaTheme="minorEastAsia" w:hAnsi="David" w:cs="David"/>
          <w:sz w:val="24"/>
          <w:szCs w:val="24"/>
          <w:rtl/>
          <w:lang w:eastAsia="zh-CN"/>
        </w:rPr>
        <w:t>-2025.</w:t>
      </w:r>
    </w:p>
    <w:p w14:paraId="1E3828C0" w14:textId="77777777" w:rsidR="00A173E6" w:rsidRDefault="00A173E6" w:rsidP="00A173E6">
      <w:pPr>
        <w:pStyle w:val="a7"/>
        <w:numPr>
          <w:ilvl w:val="0"/>
          <w:numId w:val="1"/>
        </w:numPr>
        <w:spacing w:line="360" w:lineRule="auto"/>
        <w:ind w:left="714" w:hanging="357"/>
        <w:rPr>
          <w:rFonts w:ascii="David" w:eastAsiaTheme="minorEastAsia" w:hAnsi="David" w:cs="David"/>
          <w:sz w:val="24"/>
          <w:szCs w:val="24"/>
          <w:lang w:eastAsia="zh-CN"/>
        </w:rPr>
      </w:pPr>
      <w:r>
        <w:rPr>
          <w:rFonts w:ascii="David" w:eastAsiaTheme="minorEastAsia" w:hAnsi="David" w:cs="David" w:hint="cs"/>
          <w:sz w:val="24"/>
          <w:szCs w:val="24"/>
          <w:rtl/>
          <w:lang w:eastAsia="zh-CN"/>
        </w:rPr>
        <w:t xml:space="preserve">אישור המלצות ועדת תמיכות </w:t>
      </w:r>
      <w:r>
        <w:rPr>
          <w:rFonts w:ascii="David" w:eastAsiaTheme="minorEastAsia" w:hAnsi="David" w:cs="David"/>
          <w:sz w:val="24"/>
          <w:szCs w:val="24"/>
          <w:rtl/>
          <w:lang w:eastAsia="zh-CN"/>
        </w:rPr>
        <w:t>–</w:t>
      </w:r>
      <w:r>
        <w:rPr>
          <w:rFonts w:ascii="David" w:eastAsiaTheme="minorEastAsia" w:hAnsi="David" w:cs="David" w:hint="cs"/>
          <w:sz w:val="24"/>
          <w:szCs w:val="24"/>
          <w:rtl/>
          <w:lang w:eastAsia="zh-CN"/>
        </w:rPr>
        <w:t xml:space="preserve"> קרן הישגית.</w:t>
      </w:r>
    </w:p>
    <w:p w14:paraId="6B800C2A" w14:textId="77777777" w:rsidR="00A173E6" w:rsidRPr="00EA72D3" w:rsidRDefault="00A173E6" w:rsidP="00A173E6">
      <w:pPr>
        <w:pStyle w:val="a7"/>
        <w:numPr>
          <w:ilvl w:val="0"/>
          <w:numId w:val="1"/>
        </w:numPr>
        <w:spacing w:line="360" w:lineRule="auto"/>
        <w:ind w:left="714" w:hanging="357"/>
        <w:rPr>
          <w:rFonts w:ascii="David" w:eastAsiaTheme="minorEastAsia" w:hAnsi="David" w:cs="David"/>
          <w:sz w:val="24"/>
          <w:szCs w:val="24"/>
          <w:rtl/>
          <w:lang w:eastAsia="zh-CN"/>
        </w:rPr>
      </w:pPr>
      <w:r w:rsidRPr="00073D6D">
        <w:rPr>
          <w:rFonts w:ascii="David" w:eastAsiaTheme="minorEastAsia" w:hAnsi="David" w:cs="David" w:hint="cs"/>
          <w:sz w:val="24"/>
          <w:szCs w:val="24"/>
          <w:rtl/>
          <w:lang w:eastAsia="zh-CN"/>
        </w:rPr>
        <w:t>אישור</w:t>
      </w:r>
      <w:r w:rsidRPr="00073D6D">
        <w:rPr>
          <w:rFonts w:ascii="David" w:eastAsiaTheme="minorEastAsia" w:hAnsi="David" w:cs="David"/>
          <w:sz w:val="24"/>
          <w:szCs w:val="24"/>
          <w:rtl/>
          <w:lang w:eastAsia="zh-CN"/>
        </w:rPr>
        <w:t xml:space="preserve"> </w:t>
      </w:r>
      <w:r w:rsidRPr="00073D6D">
        <w:rPr>
          <w:rFonts w:ascii="David" w:eastAsiaTheme="minorEastAsia" w:hAnsi="David" w:cs="David" w:hint="cs"/>
          <w:sz w:val="24"/>
          <w:szCs w:val="24"/>
          <w:rtl/>
          <w:lang w:eastAsia="zh-CN"/>
        </w:rPr>
        <w:t>חלוקת</w:t>
      </w:r>
      <w:r w:rsidRPr="00073D6D">
        <w:rPr>
          <w:rFonts w:ascii="David" w:eastAsiaTheme="minorEastAsia" w:hAnsi="David" w:cs="David"/>
          <w:sz w:val="24"/>
          <w:szCs w:val="24"/>
          <w:rtl/>
          <w:lang w:eastAsia="zh-CN"/>
        </w:rPr>
        <w:t xml:space="preserve"> </w:t>
      </w:r>
      <w:r w:rsidRPr="00073D6D">
        <w:rPr>
          <w:rFonts w:ascii="David" w:eastAsiaTheme="minorEastAsia" w:hAnsi="David" w:cs="David" w:hint="cs"/>
          <w:sz w:val="24"/>
          <w:szCs w:val="24"/>
          <w:rtl/>
          <w:lang w:eastAsia="zh-CN"/>
        </w:rPr>
        <w:t>תמיכות</w:t>
      </w:r>
      <w:r w:rsidRPr="00073D6D">
        <w:rPr>
          <w:rFonts w:ascii="David" w:eastAsiaTheme="minorEastAsia" w:hAnsi="David" w:cs="David"/>
          <w:sz w:val="24"/>
          <w:szCs w:val="24"/>
          <w:rtl/>
          <w:lang w:eastAsia="zh-CN"/>
        </w:rPr>
        <w:t xml:space="preserve"> </w:t>
      </w:r>
      <w:r w:rsidRPr="00073D6D">
        <w:rPr>
          <w:rFonts w:ascii="David" w:eastAsiaTheme="minorEastAsia" w:hAnsi="David" w:cs="David" w:hint="cs"/>
          <w:sz w:val="24"/>
          <w:szCs w:val="24"/>
          <w:rtl/>
          <w:lang w:eastAsia="zh-CN"/>
        </w:rPr>
        <w:t>לעמותות</w:t>
      </w:r>
      <w:r w:rsidRPr="00073D6D">
        <w:rPr>
          <w:rFonts w:ascii="David" w:eastAsiaTheme="minorEastAsia" w:hAnsi="David" w:cs="David"/>
          <w:sz w:val="24"/>
          <w:szCs w:val="24"/>
          <w:rtl/>
          <w:lang w:eastAsia="zh-CN"/>
        </w:rPr>
        <w:t xml:space="preserve"> </w:t>
      </w:r>
      <w:r w:rsidRPr="00073D6D">
        <w:rPr>
          <w:rFonts w:ascii="David" w:eastAsiaTheme="minorEastAsia" w:hAnsi="David" w:cs="David" w:hint="cs"/>
          <w:sz w:val="24"/>
          <w:szCs w:val="24"/>
          <w:rtl/>
          <w:lang w:eastAsia="zh-CN"/>
        </w:rPr>
        <w:t>ולגופים</w:t>
      </w:r>
      <w:r w:rsidRPr="00073D6D">
        <w:rPr>
          <w:rFonts w:ascii="David" w:eastAsiaTheme="minorEastAsia" w:hAnsi="David" w:cs="David"/>
          <w:sz w:val="24"/>
          <w:szCs w:val="24"/>
          <w:rtl/>
          <w:lang w:eastAsia="zh-CN"/>
        </w:rPr>
        <w:t xml:space="preserve"> </w:t>
      </w:r>
      <w:r w:rsidRPr="00073D6D">
        <w:rPr>
          <w:rFonts w:ascii="David" w:eastAsiaTheme="minorEastAsia" w:hAnsi="David" w:cs="David" w:hint="cs"/>
          <w:sz w:val="24"/>
          <w:szCs w:val="24"/>
          <w:rtl/>
          <w:lang w:eastAsia="zh-CN"/>
        </w:rPr>
        <w:t>נתמכים</w:t>
      </w:r>
      <w:r w:rsidRPr="00073D6D">
        <w:rPr>
          <w:rFonts w:ascii="David" w:eastAsiaTheme="minorEastAsia" w:hAnsi="David" w:cs="David"/>
          <w:sz w:val="24"/>
          <w:szCs w:val="24"/>
          <w:rtl/>
          <w:lang w:eastAsia="zh-CN"/>
        </w:rPr>
        <w:t xml:space="preserve"> </w:t>
      </w:r>
      <w:r w:rsidRPr="00073D6D">
        <w:rPr>
          <w:rFonts w:ascii="David" w:eastAsiaTheme="minorEastAsia" w:hAnsi="David" w:cs="David" w:hint="cs"/>
          <w:sz w:val="24"/>
          <w:szCs w:val="24"/>
          <w:rtl/>
          <w:lang w:eastAsia="zh-CN"/>
        </w:rPr>
        <w:t>לשנת</w:t>
      </w:r>
      <w:r w:rsidRPr="00073D6D">
        <w:rPr>
          <w:rFonts w:ascii="David" w:eastAsiaTheme="minorEastAsia" w:hAnsi="David" w:cs="David"/>
          <w:sz w:val="24"/>
          <w:szCs w:val="24"/>
          <w:rtl/>
          <w:lang w:eastAsia="zh-CN"/>
        </w:rPr>
        <w:t xml:space="preserve"> 2025, </w:t>
      </w:r>
      <w:r w:rsidRPr="00073D6D">
        <w:rPr>
          <w:rFonts w:ascii="David" w:eastAsiaTheme="minorEastAsia" w:hAnsi="David" w:cs="David" w:hint="cs"/>
          <w:sz w:val="24"/>
          <w:szCs w:val="24"/>
          <w:rtl/>
          <w:lang w:eastAsia="zh-CN"/>
        </w:rPr>
        <w:t>לעמותות</w:t>
      </w:r>
      <w:r w:rsidRPr="00073D6D">
        <w:rPr>
          <w:rFonts w:ascii="David" w:eastAsiaTheme="minorEastAsia" w:hAnsi="David" w:cs="David"/>
          <w:sz w:val="24"/>
          <w:szCs w:val="24"/>
          <w:rtl/>
          <w:lang w:eastAsia="zh-CN"/>
        </w:rPr>
        <w:t xml:space="preserve"> </w:t>
      </w:r>
      <w:r w:rsidRPr="00073D6D">
        <w:rPr>
          <w:rFonts w:ascii="David" w:eastAsiaTheme="minorEastAsia" w:hAnsi="David" w:cs="David" w:hint="cs"/>
          <w:sz w:val="24"/>
          <w:szCs w:val="24"/>
          <w:rtl/>
          <w:lang w:eastAsia="zh-CN"/>
        </w:rPr>
        <w:t>שהשלימו</w:t>
      </w:r>
      <w:r w:rsidRPr="00073D6D">
        <w:rPr>
          <w:rFonts w:ascii="David" w:eastAsiaTheme="minorEastAsia" w:hAnsi="David" w:cs="David"/>
          <w:sz w:val="24"/>
          <w:szCs w:val="24"/>
          <w:rtl/>
          <w:lang w:eastAsia="zh-CN"/>
        </w:rPr>
        <w:t xml:space="preserve"> </w:t>
      </w:r>
      <w:r w:rsidRPr="00073D6D">
        <w:rPr>
          <w:rFonts w:ascii="David" w:eastAsiaTheme="minorEastAsia" w:hAnsi="David" w:cs="David" w:hint="cs"/>
          <w:sz w:val="24"/>
          <w:szCs w:val="24"/>
          <w:rtl/>
          <w:lang w:eastAsia="zh-CN"/>
        </w:rPr>
        <w:t>את</w:t>
      </w:r>
      <w:r w:rsidRPr="00073D6D">
        <w:rPr>
          <w:rFonts w:ascii="David" w:eastAsiaTheme="minorEastAsia" w:hAnsi="David" w:cs="David"/>
          <w:sz w:val="24"/>
          <w:szCs w:val="24"/>
          <w:rtl/>
          <w:lang w:eastAsia="zh-CN"/>
        </w:rPr>
        <w:t xml:space="preserve"> </w:t>
      </w:r>
      <w:r w:rsidRPr="00073D6D">
        <w:rPr>
          <w:rFonts w:ascii="David" w:eastAsiaTheme="minorEastAsia" w:hAnsi="David" w:cs="David" w:hint="cs"/>
          <w:sz w:val="24"/>
          <w:szCs w:val="24"/>
          <w:rtl/>
          <w:lang w:eastAsia="zh-CN"/>
        </w:rPr>
        <w:t>המסמכים</w:t>
      </w:r>
      <w:r w:rsidRPr="00073D6D">
        <w:rPr>
          <w:rFonts w:ascii="David" w:eastAsiaTheme="minorEastAsia" w:hAnsi="David" w:cs="David"/>
          <w:sz w:val="24"/>
          <w:szCs w:val="24"/>
          <w:rtl/>
          <w:lang w:eastAsia="zh-CN"/>
        </w:rPr>
        <w:t xml:space="preserve"> </w:t>
      </w:r>
      <w:r w:rsidRPr="00073D6D">
        <w:rPr>
          <w:rFonts w:ascii="David" w:eastAsiaTheme="minorEastAsia" w:hAnsi="David" w:cs="David" w:hint="cs"/>
          <w:sz w:val="24"/>
          <w:szCs w:val="24"/>
          <w:rtl/>
          <w:lang w:eastAsia="zh-CN"/>
        </w:rPr>
        <w:t>הנדרשים</w:t>
      </w:r>
      <w:r>
        <w:rPr>
          <w:rFonts w:ascii="David" w:eastAsiaTheme="minorEastAsia" w:hAnsi="David" w:cs="David" w:hint="cs"/>
          <w:sz w:val="24"/>
          <w:szCs w:val="24"/>
          <w:rtl/>
          <w:lang w:eastAsia="zh-CN"/>
        </w:rPr>
        <w:t>.</w:t>
      </w:r>
    </w:p>
    <w:p w14:paraId="2A5F8CDD" w14:textId="77777777" w:rsidR="00A173E6" w:rsidRDefault="00A173E6" w:rsidP="00A173E6">
      <w:pPr>
        <w:pStyle w:val="a7"/>
        <w:numPr>
          <w:ilvl w:val="0"/>
          <w:numId w:val="1"/>
        </w:numPr>
        <w:spacing w:line="360" w:lineRule="auto"/>
        <w:ind w:left="714" w:hanging="357"/>
        <w:rPr>
          <w:rFonts w:ascii="David" w:eastAsiaTheme="minorEastAsia" w:hAnsi="David" w:cs="David"/>
          <w:sz w:val="24"/>
          <w:szCs w:val="24"/>
          <w:lang w:eastAsia="zh-CN"/>
        </w:rPr>
      </w:pPr>
      <w:bookmarkStart w:id="2" w:name="_Hlk215382909"/>
      <w:r w:rsidRPr="00F13FC2">
        <w:rPr>
          <w:rFonts w:ascii="David" w:eastAsiaTheme="minorEastAsia" w:hAnsi="David" w:cs="David" w:hint="cs"/>
          <w:sz w:val="24"/>
          <w:szCs w:val="24"/>
          <w:rtl/>
          <w:lang w:eastAsia="zh-CN"/>
        </w:rPr>
        <w:t>תיקון</w:t>
      </w:r>
      <w:r w:rsidRPr="00F13FC2">
        <w:rPr>
          <w:rFonts w:ascii="David" w:eastAsiaTheme="minorEastAsia" w:hAnsi="David" w:cs="David"/>
          <w:sz w:val="24"/>
          <w:szCs w:val="24"/>
          <w:rtl/>
          <w:lang w:eastAsia="zh-CN"/>
        </w:rPr>
        <w:t xml:space="preserve"> </w:t>
      </w:r>
      <w:r w:rsidRPr="00F13FC2">
        <w:rPr>
          <w:rFonts w:ascii="David" w:eastAsiaTheme="minorEastAsia" w:hAnsi="David" w:cs="David" w:hint="cs"/>
          <w:sz w:val="24"/>
          <w:szCs w:val="24"/>
          <w:rtl/>
          <w:lang w:eastAsia="zh-CN"/>
        </w:rPr>
        <w:t>שטחי</w:t>
      </w:r>
      <w:r w:rsidRPr="00F13FC2">
        <w:rPr>
          <w:rFonts w:ascii="David" w:eastAsiaTheme="minorEastAsia" w:hAnsi="David" w:cs="David"/>
          <w:sz w:val="24"/>
          <w:szCs w:val="24"/>
          <w:rtl/>
          <w:lang w:eastAsia="zh-CN"/>
        </w:rPr>
        <w:t xml:space="preserve"> </w:t>
      </w:r>
      <w:r w:rsidRPr="00F13FC2">
        <w:rPr>
          <w:rFonts w:ascii="David" w:eastAsiaTheme="minorEastAsia" w:hAnsi="David" w:cs="David" w:hint="cs"/>
          <w:sz w:val="24"/>
          <w:szCs w:val="24"/>
          <w:rtl/>
          <w:lang w:eastAsia="zh-CN"/>
        </w:rPr>
        <w:t>הפקעה</w:t>
      </w:r>
      <w:r w:rsidRPr="00F13FC2">
        <w:rPr>
          <w:rFonts w:ascii="David" w:eastAsiaTheme="minorEastAsia" w:hAnsi="David" w:cs="David"/>
          <w:sz w:val="24"/>
          <w:szCs w:val="24"/>
          <w:rtl/>
          <w:lang w:eastAsia="zh-CN"/>
        </w:rPr>
        <w:t xml:space="preserve"> </w:t>
      </w:r>
      <w:r w:rsidRPr="00F13FC2">
        <w:rPr>
          <w:rFonts w:ascii="David" w:eastAsiaTheme="minorEastAsia" w:hAnsi="David" w:cs="David" w:hint="cs"/>
          <w:sz w:val="24"/>
          <w:szCs w:val="24"/>
          <w:rtl/>
          <w:lang w:eastAsia="zh-CN"/>
        </w:rPr>
        <w:t>לצורך</w:t>
      </w:r>
      <w:r w:rsidRPr="00F13FC2">
        <w:rPr>
          <w:rFonts w:ascii="David" w:eastAsiaTheme="minorEastAsia" w:hAnsi="David" w:cs="David"/>
          <w:sz w:val="24"/>
          <w:szCs w:val="24"/>
          <w:rtl/>
          <w:lang w:eastAsia="zh-CN"/>
        </w:rPr>
        <w:t xml:space="preserve"> </w:t>
      </w:r>
      <w:r w:rsidRPr="00F13FC2">
        <w:rPr>
          <w:rFonts w:ascii="David" w:eastAsiaTheme="minorEastAsia" w:hAnsi="David" w:cs="David" w:hint="cs"/>
          <w:sz w:val="24"/>
          <w:szCs w:val="24"/>
          <w:rtl/>
          <w:lang w:eastAsia="zh-CN"/>
        </w:rPr>
        <w:t>רישום</w:t>
      </w:r>
      <w:r w:rsidRPr="00F13FC2">
        <w:rPr>
          <w:rFonts w:ascii="David" w:eastAsiaTheme="minorEastAsia" w:hAnsi="David" w:cs="David"/>
          <w:sz w:val="24"/>
          <w:szCs w:val="24"/>
          <w:rtl/>
          <w:lang w:eastAsia="zh-CN"/>
        </w:rPr>
        <w:t xml:space="preserve"> </w:t>
      </w:r>
      <w:proofErr w:type="spellStart"/>
      <w:r w:rsidRPr="00F13FC2">
        <w:rPr>
          <w:rFonts w:ascii="David" w:eastAsiaTheme="minorEastAsia" w:hAnsi="David" w:cs="David" w:hint="cs"/>
          <w:sz w:val="24"/>
          <w:szCs w:val="24"/>
          <w:rtl/>
          <w:lang w:eastAsia="zh-CN"/>
        </w:rPr>
        <w:t>תצ</w:t>
      </w:r>
      <w:r w:rsidRPr="00F13FC2">
        <w:rPr>
          <w:rFonts w:ascii="David" w:eastAsiaTheme="minorEastAsia" w:hAnsi="David" w:cs="David"/>
          <w:sz w:val="24"/>
          <w:szCs w:val="24"/>
          <w:rtl/>
          <w:lang w:eastAsia="zh-CN"/>
        </w:rPr>
        <w:t>"</w:t>
      </w:r>
      <w:r w:rsidRPr="00F13FC2">
        <w:rPr>
          <w:rFonts w:ascii="David" w:eastAsiaTheme="minorEastAsia" w:hAnsi="David" w:cs="David" w:hint="cs"/>
          <w:sz w:val="24"/>
          <w:szCs w:val="24"/>
          <w:rtl/>
          <w:lang w:eastAsia="zh-CN"/>
        </w:rPr>
        <w:t>ר</w:t>
      </w:r>
      <w:proofErr w:type="spellEnd"/>
      <w:r w:rsidRPr="00F13FC2">
        <w:rPr>
          <w:rFonts w:ascii="David" w:eastAsiaTheme="minorEastAsia" w:hAnsi="David" w:cs="David"/>
          <w:sz w:val="24"/>
          <w:szCs w:val="24"/>
          <w:rtl/>
          <w:lang w:eastAsia="zh-CN"/>
        </w:rPr>
        <w:t xml:space="preserve">  470/2019 </w:t>
      </w:r>
      <w:proofErr w:type="spellStart"/>
      <w:r w:rsidRPr="00F13FC2">
        <w:rPr>
          <w:rFonts w:ascii="David" w:eastAsiaTheme="minorEastAsia" w:hAnsi="David" w:cs="David" w:hint="cs"/>
          <w:sz w:val="24"/>
          <w:szCs w:val="24"/>
          <w:rtl/>
          <w:lang w:eastAsia="zh-CN"/>
        </w:rPr>
        <w:t>ותצ</w:t>
      </w:r>
      <w:r w:rsidRPr="00F13FC2">
        <w:rPr>
          <w:rFonts w:ascii="David" w:eastAsiaTheme="minorEastAsia" w:hAnsi="David" w:cs="David"/>
          <w:sz w:val="24"/>
          <w:szCs w:val="24"/>
          <w:rtl/>
          <w:lang w:eastAsia="zh-CN"/>
        </w:rPr>
        <w:t>"</w:t>
      </w:r>
      <w:r w:rsidRPr="00F13FC2">
        <w:rPr>
          <w:rFonts w:ascii="David" w:eastAsiaTheme="minorEastAsia" w:hAnsi="David" w:cs="David" w:hint="cs"/>
          <w:sz w:val="24"/>
          <w:szCs w:val="24"/>
          <w:rtl/>
          <w:lang w:eastAsia="zh-CN"/>
        </w:rPr>
        <w:t>ר</w:t>
      </w:r>
      <w:proofErr w:type="spellEnd"/>
      <w:r w:rsidRPr="00F13FC2">
        <w:rPr>
          <w:rFonts w:ascii="David" w:eastAsiaTheme="minorEastAsia" w:hAnsi="David" w:cs="David"/>
          <w:sz w:val="24"/>
          <w:szCs w:val="24"/>
          <w:rtl/>
          <w:lang w:eastAsia="zh-CN"/>
        </w:rPr>
        <w:t xml:space="preserve"> 471/2029</w:t>
      </w:r>
      <w:r>
        <w:rPr>
          <w:rFonts w:ascii="David" w:eastAsiaTheme="minorEastAsia" w:hAnsi="David" w:cs="David" w:hint="cs"/>
          <w:sz w:val="24"/>
          <w:szCs w:val="24"/>
          <w:rtl/>
          <w:lang w:eastAsia="zh-CN"/>
        </w:rPr>
        <w:t>.</w:t>
      </w:r>
    </w:p>
    <w:p w14:paraId="13B7F388" w14:textId="325C31DE" w:rsidR="004063FE" w:rsidRDefault="004063FE" w:rsidP="00A173E6">
      <w:pPr>
        <w:pStyle w:val="a7"/>
        <w:numPr>
          <w:ilvl w:val="0"/>
          <w:numId w:val="1"/>
        </w:numPr>
        <w:spacing w:line="360" w:lineRule="auto"/>
        <w:ind w:left="714" w:hanging="357"/>
        <w:rPr>
          <w:rFonts w:ascii="David" w:eastAsiaTheme="minorEastAsia" w:hAnsi="David" w:cs="David"/>
          <w:sz w:val="24"/>
          <w:szCs w:val="24"/>
          <w:lang w:eastAsia="zh-CN"/>
        </w:rPr>
      </w:pPr>
      <w:r w:rsidRPr="004063FE">
        <w:rPr>
          <w:rFonts w:ascii="David" w:eastAsiaTheme="minorEastAsia" w:hAnsi="David" w:cs="David"/>
          <w:sz w:val="24"/>
          <w:szCs w:val="24"/>
          <w:rtl/>
          <w:lang w:eastAsia="zh-CN"/>
        </w:rPr>
        <w:t>הקצאת קרקע לעמותת מנוחה נכונה כפר-סבא (</w:t>
      </w:r>
      <w:proofErr w:type="spellStart"/>
      <w:r w:rsidRPr="004063FE">
        <w:rPr>
          <w:rFonts w:ascii="David" w:eastAsiaTheme="minorEastAsia" w:hAnsi="David" w:cs="David"/>
          <w:sz w:val="24"/>
          <w:szCs w:val="24"/>
          <w:rtl/>
          <w:lang w:eastAsia="zh-CN"/>
        </w:rPr>
        <w:t>ע"ר</w:t>
      </w:r>
      <w:proofErr w:type="spellEnd"/>
      <w:r w:rsidRPr="004063FE">
        <w:rPr>
          <w:rFonts w:ascii="David" w:eastAsiaTheme="minorEastAsia" w:hAnsi="David" w:cs="David"/>
          <w:sz w:val="24"/>
          <w:szCs w:val="24"/>
          <w:rtl/>
          <w:lang w:eastAsia="zh-CN"/>
        </w:rPr>
        <w:t xml:space="preserve"> 580377885) – גוש 7534 חלקה 81 (חלקה ישנה 54)</w:t>
      </w:r>
      <w:r>
        <w:rPr>
          <w:rFonts w:ascii="David" w:eastAsiaTheme="minorEastAsia" w:hAnsi="David" w:cs="David" w:hint="cs"/>
          <w:sz w:val="24"/>
          <w:szCs w:val="24"/>
          <w:rtl/>
          <w:lang w:eastAsia="zh-CN"/>
        </w:rPr>
        <w:t>.</w:t>
      </w:r>
    </w:p>
    <w:bookmarkEnd w:id="2"/>
    <w:p w14:paraId="0C97576F" w14:textId="77777777" w:rsidR="007A6CC5" w:rsidRDefault="007A6CC5" w:rsidP="00A173E6">
      <w:pPr>
        <w:tabs>
          <w:tab w:val="center" w:pos="6326"/>
        </w:tabs>
        <w:ind w:left="5040"/>
        <w:rPr>
          <w:rFonts w:ascii="Arial" w:hAnsi="Arial" w:cs="David"/>
          <w:sz w:val="24"/>
          <w:szCs w:val="24"/>
          <w:rtl/>
          <w:lang w:eastAsia="he-IL"/>
        </w:rPr>
      </w:pPr>
    </w:p>
    <w:p w14:paraId="310A122A" w14:textId="15A240A9" w:rsidR="00A173E6" w:rsidRPr="002C7858" w:rsidRDefault="00A173E6" w:rsidP="00A173E6">
      <w:pPr>
        <w:tabs>
          <w:tab w:val="center" w:pos="6326"/>
        </w:tabs>
        <w:ind w:left="5040"/>
        <w:rPr>
          <w:rFonts w:ascii="Arial" w:hAnsi="Arial" w:cs="David"/>
          <w:b/>
          <w:bCs/>
          <w:sz w:val="24"/>
          <w:szCs w:val="24"/>
          <w:rtl/>
          <w:lang w:eastAsia="he-IL"/>
        </w:rPr>
      </w:pPr>
      <w:r w:rsidRPr="002C7858">
        <w:rPr>
          <w:rFonts w:ascii="Arial" w:hAnsi="Arial" w:cs="David" w:hint="cs"/>
          <w:sz w:val="24"/>
          <w:szCs w:val="24"/>
          <w:rtl/>
          <w:lang w:eastAsia="he-IL"/>
        </w:rPr>
        <w:t>בברכה,</w:t>
      </w:r>
      <w:r w:rsidRPr="002C7858">
        <w:rPr>
          <w:rFonts w:ascii="Arial" w:hAnsi="Arial" w:cs="David"/>
          <w:sz w:val="24"/>
          <w:szCs w:val="24"/>
          <w:lang w:eastAsia="he-IL"/>
        </w:rPr>
        <w:tab/>
      </w:r>
      <w:r w:rsidRPr="002C7858">
        <w:rPr>
          <w:rFonts w:ascii="Arial" w:hAnsi="Arial" w:cs="David"/>
          <w:sz w:val="24"/>
          <w:szCs w:val="24"/>
          <w:lang w:eastAsia="he-IL"/>
        </w:rPr>
        <w:tab/>
      </w:r>
      <w:r w:rsidRPr="002C7858">
        <w:rPr>
          <w:rFonts w:ascii="Arial" w:hAnsi="Arial" w:cs="David"/>
          <w:sz w:val="24"/>
          <w:szCs w:val="24"/>
          <w:lang w:eastAsia="he-IL"/>
        </w:rPr>
        <w:tab/>
      </w:r>
      <w:r w:rsidRPr="002C7858">
        <w:rPr>
          <w:rFonts w:ascii="Arial" w:hAnsi="Arial" w:cs="David"/>
          <w:sz w:val="24"/>
          <w:szCs w:val="24"/>
          <w:lang w:eastAsia="he-IL"/>
        </w:rPr>
        <w:tab/>
      </w:r>
      <w:r w:rsidRPr="002C7858">
        <w:rPr>
          <w:rFonts w:ascii="Arial" w:hAnsi="Arial" w:cs="David" w:hint="cs"/>
          <w:b/>
          <w:bCs/>
          <w:sz w:val="24"/>
          <w:szCs w:val="24"/>
          <w:rtl/>
          <w:lang w:eastAsia="he-IL"/>
        </w:rPr>
        <w:t xml:space="preserve"> </w:t>
      </w:r>
    </w:p>
    <w:p w14:paraId="6A67A102" w14:textId="77777777" w:rsidR="00A173E6" w:rsidRPr="002C7858" w:rsidRDefault="00A173E6" w:rsidP="00A173E6">
      <w:pPr>
        <w:tabs>
          <w:tab w:val="center" w:pos="6326"/>
        </w:tabs>
        <w:ind w:left="3600"/>
        <w:jc w:val="center"/>
        <w:rPr>
          <w:rFonts w:ascii="Arial" w:hAnsi="Arial" w:cs="David"/>
          <w:sz w:val="24"/>
          <w:szCs w:val="24"/>
          <w:rtl/>
        </w:rPr>
      </w:pPr>
      <w:r>
        <w:rPr>
          <w:rFonts w:ascii="Arial" w:hAnsi="Arial" w:cs="David" w:hint="cs"/>
          <w:b/>
          <w:bCs/>
          <w:sz w:val="24"/>
          <w:szCs w:val="24"/>
          <w:rtl/>
          <w:lang w:eastAsia="he-IL"/>
        </w:rPr>
        <w:t>מירב הלפמן</w:t>
      </w:r>
      <w:r w:rsidRPr="002C7858">
        <w:rPr>
          <w:rFonts w:ascii="Arial" w:hAnsi="Arial" w:cs="David" w:hint="cs"/>
          <w:b/>
          <w:bCs/>
          <w:sz w:val="24"/>
          <w:szCs w:val="24"/>
          <w:rtl/>
          <w:lang w:eastAsia="he-IL"/>
        </w:rPr>
        <w:t xml:space="preserve">, </w:t>
      </w:r>
      <w:r w:rsidRPr="002C7858">
        <w:rPr>
          <w:rFonts w:ascii="Arial" w:hAnsi="Arial" w:cs="David"/>
          <w:b/>
          <w:bCs/>
          <w:sz w:val="24"/>
          <w:szCs w:val="24"/>
          <w:rtl/>
          <w:lang w:eastAsia="he-IL"/>
        </w:rPr>
        <w:t>מנכ"ל</w:t>
      </w:r>
      <w:r>
        <w:rPr>
          <w:rFonts w:ascii="Arial" w:hAnsi="Arial" w:cs="David" w:hint="cs"/>
          <w:b/>
          <w:bCs/>
          <w:sz w:val="24"/>
          <w:szCs w:val="24"/>
          <w:rtl/>
          <w:lang w:eastAsia="he-IL"/>
        </w:rPr>
        <w:t>ית</w:t>
      </w:r>
      <w:r w:rsidRPr="002C7858">
        <w:rPr>
          <w:rFonts w:ascii="Arial" w:hAnsi="Arial" w:cs="David"/>
          <w:b/>
          <w:bCs/>
          <w:sz w:val="24"/>
          <w:szCs w:val="24"/>
          <w:rtl/>
          <w:lang w:eastAsia="he-IL"/>
        </w:rPr>
        <w:t xml:space="preserve"> </w:t>
      </w:r>
      <w:r w:rsidRPr="002C7858">
        <w:rPr>
          <w:rFonts w:ascii="Arial" w:hAnsi="Arial" w:cs="David"/>
          <w:b/>
          <w:bCs/>
          <w:sz w:val="24"/>
          <w:szCs w:val="24"/>
          <w:rtl/>
          <w:lang w:eastAsia="he-IL"/>
        </w:rPr>
        <w:br/>
      </w:r>
      <w:r w:rsidRPr="002C7858">
        <w:rPr>
          <w:rFonts w:ascii="Arial" w:hAnsi="Arial" w:cs="David" w:hint="cs"/>
          <w:b/>
          <w:bCs/>
          <w:sz w:val="24"/>
          <w:szCs w:val="24"/>
          <w:rtl/>
          <w:lang w:eastAsia="he-IL"/>
        </w:rPr>
        <w:t>עיריית כפר-סבא</w:t>
      </w:r>
    </w:p>
    <w:p w14:paraId="558F820C" w14:textId="77777777" w:rsidR="00791AD8" w:rsidRDefault="00791AD8">
      <w:pPr>
        <w:bidi w:val="0"/>
        <w:rPr>
          <w:rFonts w:ascii="David" w:hAnsi="David" w:cs="David"/>
          <w:b/>
          <w:bCs/>
          <w:sz w:val="24"/>
          <w:szCs w:val="24"/>
          <w:rtl/>
        </w:rPr>
      </w:pPr>
      <w:r>
        <w:rPr>
          <w:rFonts w:ascii="David" w:hAnsi="David" w:cs="David"/>
          <w:b/>
          <w:bCs/>
          <w:sz w:val="24"/>
          <w:szCs w:val="24"/>
          <w:rtl/>
        </w:rPr>
        <w:br w:type="page"/>
      </w:r>
    </w:p>
    <w:p w14:paraId="45B75F50" w14:textId="77777777" w:rsidR="00791AD8" w:rsidRPr="00791AD8" w:rsidRDefault="00791AD8" w:rsidP="00791AD8">
      <w:pPr>
        <w:spacing w:after="0"/>
        <w:jc w:val="right"/>
        <w:rPr>
          <w:rFonts w:ascii="David Libre" w:eastAsia="David Libre" w:hAnsi="David Libre" w:cs="David Libre"/>
          <w:b/>
          <w:sz w:val="24"/>
          <w:szCs w:val="24"/>
          <w:lang w:val="en" w:eastAsia="en-US"/>
        </w:rPr>
      </w:pPr>
      <w:r w:rsidRPr="00791AD8">
        <w:rPr>
          <w:rFonts w:ascii="David Libre" w:eastAsia="David Libre" w:hAnsi="David Libre" w:cs="David Libre" w:hint="cs"/>
          <w:sz w:val="24"/>
          <w:szCs w:val="24"/>
          <w:rtl/>
          <w:lang w:val="en" w:eastAsia="en-US"/>
        </w:rPr>
        <w:t>24 נובמבר 25</w:t>
      </w:r>
    </w:p>
    <w:p w14:paraId="26D04D9D" w14:textId="77777777" w:rsidR="00791AD8" w:rsidRPr="00791AD8" w:rsidRDefault="00791AD8" w:rsidP="00791AD8">
      <w:pPr>
        <w:spacing w:after="0"/>
        <w:jc w:val="right"/>
        <w:rPr>
          <w:rFonts w:ascii="David Libre" w:eastAsia="David Libre" w:hAnsi="David Libre" w:cs="David Libre"/>
          <w:sz w:val="24"/>
          <w:szCs w:val="24"/>
          <w:lang w:val="en" w:eastAsia="en-US"/>
        </w:rPr>
      </w:pPr>
      <w:r w:rsidRPr="00791AD8">
        <w:rPr>
          <w:rFonts w:ascii="David Libre" w:eastAsia="David Libre" w:hAnsi="David Libre" w:cs="David Libre"/>
          <w:sz w:val="24"/>
          <w:szCs w:val="24"/>
          <w:rtl/>
          <w:lang w:val="en" w:eastAsia="en-US"/>
        </w:rPr>
        <w:t>‏</w:t>
      </w:r>
      <w:r w:rsidRPr="00791AD8">
        <w:rPr>
          <w:rFonts w:ascii="David Libre" w:eastAsia="David Libre" w:hAnsi="David Libre" w:cs="David Libre" w:hint="cs"/>
          <w:sz w:val="24"/>
          <w:szCs w:val="24"/>
          <w:rtl/>
          <w:lang w:val="en" w:eastAsia="en-US"/>
        </w:rPr>
        <w:t>ד כסלו</w:t>
      </w:r>
      <w:r w:rsidRPr="00791AD8">
        <w:rPr>
          <w:rFonts w:ascii="David Libre" w:eastAsia="David Libre" w:hAnsi="David Libre" w:cs="David Libre"/>
          <w:sz w:val="24"/>
          <w:szCs w:val="24"/>
          <w:rtl/>
          <w:lang w:val="en" w:eastAsia="en-US"/>
        </w:rPr>
        <w:t xml:space="preserve"> תשפ"</w:t>
      </w:r>
      <w:r w:rsidRPr="00791AD8">
        <w:rPr>
          <w:rFonts w:ascii="David Libre" w:eastAsia="David Libre" w:hAnsi="David Libre" w:cs="David Libre" w:hint="cs"/>
          <w:sz w:val="24"/>
          <w:szCs w:val="24"/>
          <w:rtl/>
          <w:lang w:val="en" w:eastAsia="en-US"/>
        </w:rPr>
        <w:t>ו</w:t>
      </w:r>
    </w:p>
    <w:p w14:paraId="203E59CD" w14:textId="77777777" w:rsidR="00791AD8" w:rsidRPr="00791AD8" w:rsidRDefault="00791AD8" w:rsidP="00791AD8">
      <w:pPr>
        <w:spacing w:after="0" w:line="240" w:lineRule="auto"/>
        <w:jc w:val="both"/>
        <w:rPr>
          <w:rFonts w:eastAsia="David Libre" w:cstheme="minorHAnsi"/>
          <w:sz w:val="24"/>
          <w:szCs w:val="24"/>
          <w:lang w:val="en" w:eastAsia="en-US"/>
        </w:rPr>
      </w:pPr>
    </w:p>
    <w:p w14:paraId="1307D82E"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791AD8">
        <w:rPr>
          <w:rFonts w:ascii="David" w:eastAsia="David" w:hAnsi="David" w:cs="David" w:hint="cs"/>
          <w:color w:val="000000"/>
          <w:sz w:val="24"/>
          <w:szCs w:val="24"/>
          <w:rtl/>
          <w:lang w:val="en" w:eastAsia="en-US"/>
        </w:rPr>
        <w:t>לכבוד,</w:t>
      </w:r>
    </w:p>
    <w:p w14:paraId="2EFD13DC"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791AD8">
        <w:rPr>
          <w:rFonts w:ascii="David" w:eastAsia="David" w:hAnsi="David" w:cs="David" w:hint="cs"/>
          <w:color w:val="000000"/>
          <w:sz w:val="24"/>
          <w:szCs w:val="24"/>
          <w:rtl/>
          <w:lang w:val="en" w:eastAsia="en-US"/>
        </w:rPr>
        <w:t xml:space="preserve">מר רפי סער, </w:t>
      </w:r>
    </w:p>
    <w:p w14:paraId="3DEFACC6"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791AD8">
        <w:rPr>
          <w:rFonts w:ascii="David" w:eastAsia="David" w:hAnsi="David" w:cs="David" w:hint="cs"/>
          <w:color w:val="000000"/>
          <w:sz w:val="24"/>
          <w:szCs w:val="24"/>
          <w:rtl/>
          <w:lang w:val="en" w:eastAsia="en-US"/>
        </w:rPr>
        <w:t>ראש העיר</w:t>
      </w:r>
    </w:p>
    <w:p w14:paraId="2EC3F735"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p>
    <w:p w14:paraId="2EEF6679"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p>
    <w:p w14:paraId="313B0EF8" w14:textId="77777777" w:rsidR="00791AD8" w:rsidRPr="00791AD8" w:rsidRDefault="00791AD8" w:rsidP="00791AD8">
      <w:pPr>
        <w:pBdr>
          <w:top w:val="nil"/>
          <w:left w:val="nil"/>
          <w:bottom w:val="nil"/>
          <w:right w:val="nil"/>
          <w:between w:val="nil"/>
        </w:pBdr>
        <w:spacing w:after="0" w:line="360" w:lineRule="auto"/>
        <w:ind w:right="-720"/>
        <w:jc w:val="center"/>
        <w:rPr>
          <w:rFonts w:ascii="David" w:eastAsia="David" w:hAnsi="David" w:cs="David"/>
          <w:color w:val="000000"/>
          <w:sz w:val="24"/>
          <w:szCs w:val="24"/>
          <w:u w:val="single"/>
          <w:rtl/>
          <w:lang w:val="en" w:eastAsia="en-US"/>
        </w:rPr>
      </w:pPr>
      <w:r w:rsidRPr="00791AD8">
        <w:rPr>
          <w:rFonts w:ascii="David" w:eastAsia="David" w:hAnsi="David" w:cs="David"/>
          <w:color w:val="000000"/>
          <w:sz w:val="24"/>
          <w:szCs w:val="24"/>
          <w:u w:val="single"/>
          <w:rtl/>
          <w:lang w:val="en" w:eastAsia="en-US"/>
        </w:rPr>
        <w:t>הנדון: הפרת שיטתית של פקודת העיריות על ידי עיריית כפר סבא</w:t>
      </w:r>
    </w:p>
    <w:p w14:paraId="41B9FFDC"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p>
    <w:p w14:paraId="17996481"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791AD8">
        <w:rPr>
          <w:rFonts w:ascii="David" w:eastAsia="David" w:hAnsi="David" w:cs="David"/>
          <w:color w:val="000000"/>
          <w:sz w:val="24"/>
          <w:szCs w:val="24"/>
          <w:rtl/>
          <w:lang w:val="en" w:eastAsia="en-US"/>
        </w:rPr>
        <w:t>מזה תקופה שישנן הפרות בוטות וחוסר התייחסות מצד הצוות המקצועי לבקשות ופניות של חברי וחברות</w:t>
      </w:r>
    </w:p>
    <w:p w14:paraId="72B16A93"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791AD8">
        <w:rPr>
          <w:rFonts w:ascii="David" w:eastAsia="David" w:hAnsi="David" w:cs="David"/>
          <w:color w:val="000000"/>
          <w:sz w:val="24"/>
          <w:szCs w:val="24"/>
          <w:rtl/>
          <w:lang w:val="en" w:eastAsia="en-US"/>
        </w:rPr>
        <w:t>מועצת העיר.</w:t>
      </w:r>
    </w:p>
    <w:p w14:paraId="1B526EB5"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p>
    <w:p w14:paraId="446DDF69"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791AD8">
        <w:rPr>
          <w:rFonts w:ascii="David" w:eastAsia="David" w:hAnsi="David" w:cs="David"/>
          <w:color w:val="000000"/>
          <w:sz w:val="24"/>
          <w:szCs w:val="24"/>
          <w:rtl/>
          <w:lang w:val="en" w:eastAsia="en-US"/>
        </w:rPr>
        <w:t>למרות שסעיף 166א לחוק פקודת העיריות קובע כי "יושב ראש ועדה של המועצה רשאי בכל עת לקרוא</w:t>
      </w:r>
    </w:p>
    <w:p w14:paraId="462087D3"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791AD8">
        <w:rPr>
          <w:rFonts w:ascii="David" w:eastAsia="David" w:hAnsi="David" w:cs="David"/>
          <w:color w:val="000000"/>
          <w:sz w:val="24"/>
          <w:szCs w:val="24"/>
          <w:rtl/>
          <w:lang w:val="en" w:eastAsia="en-US"/>
        </w:rPr>
        <w:t>לישיבת הועדה", נמנע מיו"ר ועדת הספורט העירונית לקיים דיון, וזאת למרות בקשתו.</w:t>
      </w:r>
    </w:p>
    <w:p w14:paraId="69078AD5"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791AD8">
        <w:rPr>
          <w:rFonts w:ascii="David" w:eastAsia="David" w:hAnsi="David" w:cs="David"/>
          <w:color w:val="000000"/>
          <w:sz w:val="24"/>
          <w:szCs w:val="24"/>
          <w:rtl/>
          <w:lang w:val="en" w:eastAsia="en-US"/>
        </w:rPr>
        <w:t>כמו כן, בקשות לקבלת מידע בנושא מכרזים כמו גם בקשות לקבלת יומני ראש העיר לא מתקבלים וזאת על</w:t>
      </w:r>
      <w:r w:rsidRPr="00791AD8">
        <w:rPr>
          <w:rFonts w:ascii="David" w:eastAsia="David" w:hAnsi="David" w:cs="David" w:hint="cs"/>
          <w:color w:val="000000"/>
          <w:sz w:val="24"/>
          <w:szCs w:val="24"/>
          <w:rtl/>
          <w:lang w:val="en" w:eastAsia="en-US"/>
        </w:rPr>
        <w:t xml:space="preserve"> </w:t>
      </w:r>
      <w:r w:rsidRPr="00791AD8">
        <w:rPr>
          <w:rFonts w:ascii="David" w:eastAsia="David" w:hAnsi="David" w:cs="David"/>
          <w:color w:val="000000"/>
          <w:sz w:val="24"/>
          <w:szCs w:val="24"/>
          <w:rtl/>
          <w:lang w:val="en" w:eastAsia="en-US"/>
        </w:rPr>
        <w:t>אף שסעיף 140א לחוק "פקודת העיריות" קובע כי "פנקסי העיריה ומסמכיה יהיו פתוחים לעיון ולבדיקה לפני</w:t>
      </w:r>
    </w:p>
    <w:p w14:paraId="6165FDC5"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791AD8">
        <w:rPr>
          <w:rFonts w:ascii="David" w:eastAsia="David" w:hAnsi="David" w:cs="David"/>
          <w:color w:val="000000"/>
          <w:sz w:val="24"/>
          <w:szCs w:val="24"/>
          <w:rtl/>
          <w:lang w:val="en" w:eastAsia="en-US"/>
        </w:rPr>
        <w:t>כל חבר המועצה; הם יועמדו לרשותו לפי בקשתו לא יאוחר משלושה ימים מיום פנייתו אל ראש העיריה או</w:t>
      </w:r>
    </w:p>
    <w:p w14:paraId="20C55A17"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791AD8">
        <w:rPr>
          <w:rFonts w:ascii="David" w:eastAsia="David" w:hAnsi="David" w:cs="David"/>
          <w:color w:val="000000"/>
          <w:sz w:val="24"/>
          <w:szCs w:val="24"/>
          <w:rtl/>
          <w:lang w:val="en" w:eastAsia="en-US"/>
        </w:rPr>
        <w:t>מי שהוא הסמיכו לכך".</w:t>
      </w:r>
    </w:p>
    <w:p w14:paraId="4E1DF0EF"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791AD8">
        <w:rPr>
          <w:rFonts w:ascii="David" w:eastAsia="David" w:hAnsi="David" w:cs="David"/>
          <w:color w:val="000000"/>
          <w:sz w:val="24"/>
          <w:szCs w:val="24"/>
          <w:rtl/>
          <w:lang w:val="en" w:eastAsia="en-US"/>
        </w:rPr>
        <w:t>פניות ליועץ המשפטי ולמנכ"לית העירייה לא נענו.</w:t>
      </w:r>
    </w:p>
    <w:p w14:paraId="6DB0CCB9"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p>
    <w:p w14:paraId="32AAD57C" w14:textId="12A4CEFD"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Pr>
          <w:rFonts w:ascii="David" w:eastAsia="David" w:hAnsi="David" w:cs="David" w:hint="cs"/>
          <w:color w:val="000000"/>
          <w:sz w:val="24"/>
          <w:szCs w:val="24"/>
          <w:rtl/>
          <w:lang w:val="en" w:eastAsia="en-US"/>
        </w:rPr>
        <w:t xml:space="preserve">1. </w:t>
      </w:r>
      <w:r w:rsidRPr="00791AD8">
        <w:rPr>
          <w:rFonts w:ascii="David" w:eastAsia="David" w:hAnsi="David" w:cs="David"/>
          <w:color w:val="000000"/>
          <w:sz w:val="24"/>
          <w:szCs w:val="24"/>
          <w:rtl/>
          <w:lang w:val="en" w:eastAsia="en-US"/>
        </w:rPr>
        <w:t>מה היא עמדתו הרשמית של היועץ המשפטי לעירייה בנושא הנ"ל?</w:t>
      </w:r>
    </w:p>
    <w:p w14:paraId="5ECCCEAF" w14:textId="7FBBC07B"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Pr>
          <w:rFonts w:ascii="David" w:eastAsia="David" w:hAnsi="David" w:cs="David" w:hint="cs"/>
          <w:color w:val="000000"/>
          <w:sz w:val="24"/>
          <w:szCs w:val="24"/>
          <w:rtl/>
          <w:lang w:val="en" w:eastAsia="en-US"/>
        </w:rPr>
        <w:t>2.</w:t>
      </w:r>
      <w:r w:rsidRPr="00791AD8">
        <w:rPr>
          <w:rFonts w:ascii="David" w:eastAsia="David" w:hAnsi="David" w:cs="David"/>
          <w:color w:val="000000"/>
          <w:sz w:val="24"/>
          <w:szCs w:val="24"/>
          <w:rtl/>
          <w:lang w:val="en" w:eastAsia="en-US"/>
        </w:rPr>
        <w:t>מה עמדתו של ראש העיר בנושא?</w:t>
      </w:r>
    </w:p>
    <w:p w14:paraId="72220B34" w14:textId="13031E79"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Pr>
          <w:rFonts w:ascii="David" w:eastAsia="David" w:hAnsi="David" w:cs="David" w:hint="cs"/>
          <w:color w:val="000000"/>
          <w:sz w:val="24"/>
          <w:szCs w:val="24"/>
          <w:rtl/>
          <w:lang w:val="en" w:eastAsia="en-US"/>
        </w:rPr>
        <w:t xml:space="preserve">3. </w:t>
      </w:r>
      <w:r w:rsidRPr="00791AD8">
        <w:rPr>
          <w:rFonts w:ascii="David" w:eastAsia="David" w:hAnsi="David" w:cs="David"/>
          <w:color w:val="000000"/>
          <w:sz w:val="24"/>
          <w:szCs w:val="24"/>
          <w:rtl/>
          <w:lang w:val="en" w:eastAsia="en-US"/>
        </w:rPr>
        <w:t>האם הצוות המקצועי קיבל הכשרה בנושא פקודת העיריות והמשמעויות של הפרתו?</w:t>
      </w:r>
    </w:p>
    <w:p w14:paraId="1F14BEDB"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p>
    <w:p w14:paraId="79EA9FDC" w14:textId="77777777" w:rsidR="00791AD8" w:rsidRPr="00791AD8" w:rsidRDefault="00791AD8" w:rsidP="00791AD8">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791AD8">
        <w:rPr>
          <w:rFonts w:ascii="David" w:eastAsia="David" w:hAnsi="David" w:cs="David"/>
          <w:color w:val="000000"/>
          <w:sz w:val="24"/>
          <w:szCs w:val="24"/>
          <w:rtl/>
          <w:lang w:val="en" w:eastAsia="en-US"/>
        </w:rPr>
        <w:t>בברכה,</w:t>
      </w:r>
    </w:p>
    <w:p w14:paraId="3903C5FD" w14:textId="77777777" w:rsidR="00791AD8" w:rsidRPr="00791AD8" w:rsidRDefault="00791AD8" w:rsidP="00791AD8">
      <w:pPr>
        <w:pBdr>
          <w:top w:val="nil"/>
          <w:left w:val="nil"/>
          <w:bottom w:val="nil"/>
          <w:right w:val="nil"/>
          <w:between w:val="nil"/>
        </w:pBdr>
        <w:spacing w:after="0" w:line="360" w:lineRule="auto"/>
        <w:ind w:right="-720"/>
        <w:jc w:val="both"/>
        <w:rPr>
          <w:rFonts w:ascii="David" w:eastAsia="David" w:hAnsi="David" w:cs="David"/>
          <w:color w:val="000000"/>
          <w:sz w:val="24"/>
          <w:szCs w:val="24"/>
          <w:rtl/>
          <w:lang w:val="en" w:eastAsia="en-US"/>
        </w:rPr>
      </w:pPr>
      <w:r w:rsidRPr="00791AD8">
        <w:rPr>
          <w:rFonts w:ascii="David" w:eastAsia="David" w:hAnsi="David" w:cs="David" w:hint="cs"/>
          <w:color w:val="000000"/>
          <w:sz w:val="24"/>
          <w:szCs w:val="24"/>
          <w:rtl/>
          <w:lang w:val="en" w:eastAsia="en-US"/>
        </w:rPr>
        <w:t xml:space="preserve">נדב לויטה </w:t>
      </w:r>
      <w:r w:rsidRPr="00791AD8">
        <w:rPr>
          <w:rFonts w:ascii="David" w:eastAsia="David" w:hAnsi="David" w:cs="David"/>
          <w:color w:val="000000"/>
          <w:sz w:val="24"/>
          <w:szCs w:val="24"/>
          <w:rtl/>
          <w:lang w:val="en" w:eastAsia="en-US"/>
        </w:rPr>
        <w:t>–</w:t>
      </w:r>
      <w:r w:rsidRPr="00791AD8">
        <w:rPr>
          <w:rFonts w:ascii="David" w:eastAsia="David" w:hAnsi="David" w:cs="David" w:hint="cs"/>
          <w:color w:val="000000"/>
          <w:sz w:val="24"/>
          <w:szCs w:val="24"/>
          <w:rtl/>
          <w:lang w:val="en" w:eastAsia="en-US"/>
        </w:rPr>
        <w:t xml:space="preserve"> חבר מועצת העיר</w:t>
      </w:r>
    </w:p>
    <w:p w14:paraId="60CF598B" w14:textId="77777777" w:rsidR="00791AD8" w:rsidRPr="00791AD8" w:rsidRDefault="00791AD8" w:rsidP="00791AD8">
      <w:pPr>
        <w:pBdr>
          <w:top w:val="nil"/>
          <w:left w:val="nil"/>
          <w:bottom w:val="nil"/>
          <w:right w:val="nil"/>
          <w:between w:val="nil"/>
        </w:pBdr>
        <w:spacing w:after="0" w:line="360" w:lineRule="auto"/>
        <w:ind w:right="-720"/>
        <w:jc w:val="both"/>
        <w:rPr>
          <w:rFonts w:ascii="David" w:eastAsia="David" w:hAnsi="David" w:cs="David"/>
          <w:color w:val="000000"/>
          <w:sz w:val="24"/>
          <w:szCs w:val="24"/>
          <w:rtl/>
          <w:lang w:val="en" w:eastAsia="en-US"/>
        </w:rPr>
      </w:pPr>
      <w:r w:rsidRPr="00791AD8">
        <w:rPr>
          <w:rFonts w:ascii="David" w:eastAsia="David" w:hAnsi="David" w:cs="David" w:hint="cs"/>
          <w:color w:val="000000"/>
          <w:sz w:val="24"/>
          <w:szCs w:val="24"/>
          <w:rtl/>
          <w:lang w:val="en" w:eastAsia="en-US"/>
        </w:rPr>
        <w:t xml:space="preserve">מיכל סלומון </w:t>
      </w:r>
      <w:r w:rsidRPr="00791AD8">
        <w:rPr>
          <w:rFonts w:ascii="David" w:eastAsia="David" w:hAnsi="David" w:cs="David"/>
          <w:color w:val="000000"/>
          <w:sz w:val="24"/>
          <w:szCs w:val="24"/>
          <w:rtl/>
          <w:lang w:val="en" w:eastAsia="en-US"/>
        </w:rPr>
        <w:t>–</w:t>
      </w:r>
      <w:r w:rsidRPr="00791AD8">
        <w:rPr>
          <w:rFonts w:ascii="David" w:eastAsia="David" w:hAnsi="David" w:cs="David" w:hint="cs"/>
          <w:color w:val="000000"/>
          <w:sz w:val="24"/>
          <w:szCs w:val="24"/>
          <w:rtl/>
          <w:lang w:val="en" w:eastAsia="en-US"/>
        </w:rPr>
        <w:t xml:space="preserve"> חברת מועצת העיר</w:t>
      </w:r>
    </w:p>
    <w:p w14:paraId="0DAB1326" w14:textId="77777777" w:rsidR="00791AD8" w:rsidRPr="00791AD8" w:rsidRDefault="00791AD8" w:rsidP="00791AD8">
      <w:pPr>
        <w:pBdr>
          <w:top w:val="nil"/>
          <w:left w:val="nil"/>
          <w:bottom w:val="nil"/>
          <w:right w:val="nil"/>
          <w:between w:val="nil"/>
        </w:pBdr>
        <w:spacing w:after="0" w:line="360" w:lineRule="auto"/>
        <w:ind w:right="-720"/>
        <w:jc w:val="both"/>
        <w:rPr>
          <w:rFonts w:ascii="David" w:eastAsia="David" w:hAnsi="David" w:cs="David"/>
          <w:color w:val="000000"/>
          <w:sz w:val="24"/>
          <w:szCs w:val="24"/>
          <w:rtl/>
          <w:lang w:val="en" w:eastAsia="en-US"/>
        </w:rPr>
      </w:pPr>
    </w:p>
    <w:p w14:paraId="770A50A0" w14:textId="77777777" w:rsidR="00791AD8" w:rsidRPr="00791AD8" w:rsidRDefault="00791AD8" w:rsidP="00791AD8">
      <w:pPr>
        <w:pBdr>
          <w:top w:val="nil"/>
          <w:left w:val="nil"/>
          <w:bottom w:val="nil"/>
          <w:right w:val="nil"/>
          <w:between w:val="nil"/>
        </w:pBdr>
        <w:spacing w:after="0" w:line="360" w:lineRule="auto"/>
        <w:ind w:right="-720"/>
        <w:jc w:val="both"/>
        <w:rPr>
          <w:rFonts w:ascii="David" w:eastAsia="David" w:hAnsi="David" w:cs="David"/>
          <w:color w:val="000000"/>
          <w:sz w:val="24"/>
          <w:szCs w:val="24"/>
          <w:rtl/>
          <w:lang w:val="en" w:eastAsia="en-US"/>
        </w:rPr>
      </w:pPr>
    </w:p>
    <w:p w14:paraId="61C3F053" w14:textId="77777777" w:rsidR="00791AD8" w:rsidRPr="00791AD8" w:rsidRDefault="00791AD8" w:rsidP="00791AD8">
      <w:pPr>
        <w:pBdr>
          <w:top w:val="nil"/>
          <w:left w:val="nil"/>
          <w:bottom w:val="nil"/>
          <w:right w:val="nil"/>
          <w:between w:val="nil"/>
        </w:pBdr>
        <w:spacing w:after="0" w:line="240" w:lineRule="auto"/>
        <w:ind w:right="-720"/>
        <w:jc w:val="both"/>
        <w:rPr>
          <w:rFonts w:ascii="David" w:eastAsia="David" w:hAnsi="David" w:cs="David"/>
          <w:color w:val="000000"/>
          <w:sz w:val="24"/>
          <w:szCs w:val="24"/>
          <w:lang w:val="en" w:eastAsia="en-US"/>
        </w:rPr>
      </w:pPr>
    </w:p>
    <w:p w14:paraId="34E79711" w14:textId="77777777" w:rsidR="00791AD8" w:rsidRPr="00791AD8" w:rsidRDefault="00791AD8" w:rsidP="00791AD8">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lang w:val="en" w:eastAsia="en-US"/>
        </w:rPr>
      </w:pPr>
    </w:p>
    <w:p w14:paraId="61DE58E1" w14:textId="79B4D475" w:rsidR="00791AD8" w:rsidRDefault="00791AD8">
      <w:pPr>
        <w:bidi w:val="0"/>
        <w:rPr>
          <w:rFonts w:ascii="David" w:eastAsia="David" w:hAnsi="David" w:cs="David"/>
          <w:color w:val="000000"/>
          <w:sz w:val="24"/>
          <w:szCs w:val="24"/>
          <w:lang w:val="en" w:eastAsia="en-US"/>
        </w:rPr>
      </w:pPr>
      <w:r>
        <w:rPr>
          <w:rFonts w:ascii="David" w:eastAsia="David" w:hAnsi="David" w:cs="David"/>
          <w:color w:val="000000"/>
          <w:sz w:val="24"/>
          <w:szCs w:val="24"/>
          <w:lang w:val="en" w:eastAsia="en-US"/>
        </w:rPr>
        <w:br w:type="page"/>
      </w:r>
    </w:p>
    <w:p w14:paraId="2135DA9C" w14:textId="77777777" w:rsidR="0045255A" w:rsidRDefault="0045255A" w:rsidP="0045255A">
      <w:pPr>
        <w:spacing w:after="0" w:line="360" w:lineRule="auto"/>
        <w:ind w:left="720"/>
        <w:jc w:val="center"/>
        <w:rPr>
          <w:rFonts w:ascii="David" w:hAnsi="David" w:cs="David"/>
          <w:b/>
          <w:bCs/>
          <w:sz w:val="24"/>
          <w:szCs w:val="24"/>
          <w:u w:val="single"/>
          <w:rtl/>
        </w:rPr>
      </w:pPr>
    </w:p>
    <w:p w14:paraId="385C8DFE" w14:textId="531329C2" w:rsidR="0045255A" w:rsidRPr="00721309" w:rsidRDefault="0045255A" w:rsidP="0045255A">
      <w:pPr>
        <w:spacing w:after="0" w:line="360" w:lineRule="auto"/>
        <w:ind w:left="720"/>
        <w:jc w:val="center"/>
        <w:rPr>
          <w:rFonts w:ascii="David" w:hAnsi="David" w:cs="David"/>
          <w:b/>
          <w:bCs/>
          <w:sz w:val="24"/>
          <w:szCs w:val="24"/>
          <w:u w:val="single"/>
          <w:rtl/>
        </w:rPr>
      </w:pPr>
      <w:r w:rsidRPr="00721309">
        <w:rPr>
          <w:rFonts w:ascii="David" w:hAnsi="David" w:cs="David" w:hint="cs"/>
          <w:b/>
          <w:bCs/>
          <w:sz w:val="24"/>
          <w:szCs w:val="24"/>
          <w:u w:val="single"/>
          <w:rtl/>
        </w:rPr>
        <w:t>מענה לשאילתה בנושא הפרה שיטתית של פקודת העיריות על ידי עיריית כפר סבא</w:t>
      </w:r>
    </w:p>
    <w:p w14:paraId="51C02BF4" w14:textId="77777777" w:rsidR="0045255A" w:rsidRDefault="0045255A" w:rsidP="0045255A">
      <w:pPr>
        <w:spacing w:line="360" w:lineRule="auto"/>
        <w:rPr>
          <w:rFonts w:ascii="David" w:hAnsi="David" w:cs="David"/>
          <w:sz w:val="24"/>
          <w:szCs w:val="24"/>
          <w:rtl/>
        </w:rPr>
      </w:pPr>
    </w:p>
    <w:p w14:paraId="546311F2" w14:textId="77777777" w:rsidR="0045255A" w:rsidRPr="00471F81" w:rsidRDefault="0045255A" w:rsidP="0045255A">
      <w:pPr>
        <w:spacing w:after="0" w:line="360" w:lineRule="auto"/>
        <w:rPr>
          <w:rFonts w:ascii="David" w:eastAsia="Times New Roman" w:hAnsi="David" w:cs="David"/>
          <w:sz w:val="24"/>
          <w:szCs w:val="24"/>
          <w:rtl/>
        </w:rPr>
      </w:pPr>
      <w:r w:rsidRPr="00471F81">
        <w:rPr>
          <w:rFonts w:ascii="David" w:eastAsia="Times New Roman" w:hAnsi="David" w:cs="David" w:hint="cs"/>
          <w:sz w:val="24"/>
          <w:szCs w:val="24"/>
          <w:rtl/>
        </w:rPr>
        <w:t>התייחסות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היועץ</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המשפטי</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הועבר</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אליך</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כבר</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בשבוע</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שעבר</w:t>
      </w:r>
      <w:r w:rsidRPr="00471F81">
        <w:rPr>
          <w:rFonts w:ascii="David" w:eastAsia="Times New Roman" w:hAnsi="David" w:cs="David"/>
          <w:sz w:val="24"/>
          <w:szCs w:val="24"/>
          <w:rtl/>
        </w:rPr>
        <w:t>.</w:t>
      </w:r>
    </w:p>
    <w:p w14:paraId="77B456BD" w14:textId="77777777" w:rsidR="0045255A" w:rsidRPr="00471F81" w:rsidRDefault="0045255A" w:rsidP="0045255A">
      <w:pPr>
        <w:spacing w:after="0" w:line="360" w:lineRule="auto"/>
        <w:rPr>
          <w:rFonts w:ascii="David" w:eastAsia="Times New Roman" w:hAnsi="David" w:cs="David"/>
          <w:sz w:val="24"/>
          <w:szCs w:val="24"/>
          <w:rtl/>
        </w:rPr>
      </w:pPr>
      <w:r w:rsidRPr="00471F81">
        <w:rPr>
          <w:rFonts w:ascii="David" w:eastAsia="Times New Roman" w:hAnsi="David" w:cs="David" w:hint="cs"/>
          <w:sz w:val="24"/>
          <w:szCs w:val="24"/>
          <w:rtl/>
        </w:rPr>
        <w:t>הצוות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המקצועי</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בעירייה</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מבצע</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את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עבודתו</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במסירות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ובאחריות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ומטפל</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בפניות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חברי</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המועצה</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בהתאם</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לחוק</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ולנהלים</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אם</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אירעה</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תקלה</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נקודתית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במענה</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מדובר</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באירוע</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חד</w:t>
      </w:r>
      <w:r w:rsidRPr="00471F81">
        <w:rPr>
          <w:rFonts w:ascii="David" w:eastAsia="Times New Roman" w:hAnsi="David" w:cs="David"/>
          <w:sz w:val="24"/>
          <w:szCs w:val="24"/>
          <w:rtl/>
        </w:rPr>
        <w:t>-</w:t>
      </w:r>
      <w:r w:rsidRPr="00471F81">
        <w:rPr>
          <w:rFonts w:ascii="David" w:eastAsia="Times New Roman" w:hAnsi="David" w:cs="David" w:hint="cs"/>
          <w:sz w:val="24"/>
          <w:szCs w:val="24"/>
          <w:rtl/>
        </w:rPr>
        <w:t>פעמי</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ולא</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במדיניות</w:t>
      </w:r>
      <w:r w:rsidRPr="00471F81">
        <w:rPr>
          <w:rFonts w:ascii="David" w:eastAsia="Times New Roman" w:hAnsi="David" w:cs="David"/>
          <w:sz w:val="24"/>
          <w:szCs w:val="24"/>
          <w:rtl/>
        </w:rPr>
        <w:t>.</w:t>
      </w:r>
    </w:p>
    <w:p w14:paraId="5C708B17" w14:textId="77777777" w:rsidR="0045255A" w:rsidRPr="00471F81" w:rsidRDefault="0045255A" w:rsidP="0045255A">
      <w:pPr>
        <w:spacing w:after="0" w:line="360" w:lineRule="auto"/>
        <w:rPr>
          <w:rFonts w:ascii="David" w:eastAsia="Times New Roman" w:hAnsi="David" w:cs="David"/>
          <w:sz w:val="24"/>
          <w:szCs w:val="24"/>
          <w:rtl/>
        </w:rPr>
      </w:pPr>
      <w:r w:rsidRPr="00471F81">
        <w:rPr>
          <w:rFonts w:ascii="David" w:eastAsia="Times New Roman" w:hAnsi="David" w:cs="David" w:hint="cs"/>
          <w:sz w:val="24"/>
          <w:szCs w:val="24"/>
          <w:rtl/>
        </w:rPr>
        <w:t>חשוב</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להדגיש</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את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ההבחנה</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בין</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בקשות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מידע</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בהתאם</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לסעיף</w:t>
      </w:r>
      <w:r w:rsidRPr="00471F81">
        <w:rPr>
          <w:rFonts w:ascii="David" w:eastAsia="Times New Roman" w:hAnsi="David" w:cs="David"/>
          <w:sz w:val="24"/>
          <w:szCs w:val="24"/>
          <w:rtl/>
        </w:rPr>
        <w:t xml:space="preserve"> 140</w:t>
      </w:r>
      <w:r w:rsidRPr="00471F81">
        <w:rPr>
          <w:rFonts w:ascii="David" w:eastAsia="Times New Roman" w:hAnsi="David" w:cs="David" w:hint="cs"/>
          <w:sz w:val="24"/>
          <w:szCs w:val="24"/>
          <w:rtl/>
        </w:rPr>
        <w:t>א</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לפקודת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העיריות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המוסדרות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ומטופלות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לפי</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החוק</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לבין</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שאילתות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ישירות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המחייבות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בירור</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מקצועי</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ולעיתים</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תיאום</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בין</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גורמים</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שונים</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גם</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הן</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נענות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אך</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במסגרת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ייעודית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ושונה</w:t>
      </w:r>
      <w:r w:rsidRPr="00471F81">
        <w:rPr>
          <w:rFonts w:ascii="David" w:eastAsia="Times New Roman" w:hAnsi="David" w:cs="David"/>
          <w:sz w:val="24"/>
          <w:szCs w:val="24"/>
          <w:rtl/>
        </w:rPr>
        <w:t>.</w:t>
      </w:r>
    </w:p>
    <w:p w14:paraId="6494EA10" w14:textId="77777777" w:rsidR="0045255A" w:rsidRPr="00471F81" w:rsidRDefault="0045255A" w:rsidP="0045255A">
      <w:pPr>
        <w:spacing w:after="0" w:line="360" w:lineRule="auto"/>
        <w:rPr>
          <w:rFonts w:ascii="David" w:eastAsia="Times New Roman" w:hAnsi="David" w:cs="David"/>
          <w:sz w:val="24"/>
          <w:szCs w:val="24"/>
        </w:rPr>
      </w:pPr>
      <w:r w:rsidRPr="00471F81">
        <w:rPr>
          <w:rFonts w:ascii="David" w:eastAsia="Times New Roman" w:hAnsi="David" w:cs="David" w:hint="cs"/>
          <w:sz w:val="24"/>
          <w:szCs w:val="24"/>
          <w:rtl/>
        </w:rPr>
        <w:t>נמשיך</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לפעול</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בשקיפות</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בשיתוף</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פעולה</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ובמתן</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מענה</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מקצועי</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לכל</w:t>
      </w:r>
      <w:r w:rsidRPr="00471F81">
        <w:rPr>
          <w:rFonts w:ascii="David" w:eastAsia="Times New Roman" w:hAnsi="David" w:cs="David"/>
          <w:sz w:val="24"/>
          <w:szCs w:val="24"/>
          <w:rtl/>
        </w:rPr>
        <w:t xml:space="preserve"> </w:t>
      </w:r>
      <w:r w:rsidRPr="00471F81">
        <w:rPr>
          <w:rFonts w:ascii="David" w:eastAsia="Times New Roman" w:hAnsi="David" w:cs="David" w:hint="cs"/>
          <w:sz w:val="24"/>
          <w:szCs w:val="24"/>
          <w:rtl/>
        </w:rPr>
        <w:t>פנייה</w:t>
      </w:r>
      <w:r w:rsidRPr="00471F81">
        <w:rPr>
          <w:rFonts w:ascii="David" w:eastAsia="Times New Roman" w:hAnsi="David" w:cs="David"/>
          <w:sz w:val="24"/>
          <w:szCs w:val="24"/>
          <w:rtl/>
        </w:rPr>
        <w:t>.</w:t>
      </w:r>
    </w:p>
    <w:p w14:paraId="2A049C3C" w14:textId="2A105D87" w:rsidR="0045255A" w:rsidRDefault="0045255A">
      <w:pPr>
        <w:bidi w:val="0"/>
        <w:rPr>
          <w:rFonts w:ascii="David" w:eastAsia="David" w:hAnsi="David" w:cs="David"/>
          <w:color w:val="000000"/>
          <w:sz w:val="24"/>
          <w:szCs w:val="24"/>
          <w:lang w:eastAsia="en-US"/>
        </w:rPr>
      </w:pPr>
      <w:r>
        <w:rPr>
          <w:rFonts w:ascii="David" w:eastAsia="David" w:hAnsi="David" w:cs="David"/>
          <w:color w:val="000000"/>
          <w:sz w:val="24"/>
          <w:szCs w:val="24"/>
          <w:lang w:eastAsia="en-US"/>
        </w:rPr>
        <w:br w:type="page"/>
      </w:r>
    </w:p>
    <w:p w14:paraId="50E0C920" w14:textId="77777777" w:rsidR="00791AD8" w:rsidRPr="00791AD8" w:rsidRDefault="00791AD8" w:rsidP="00791AD8">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lang w:val="en" w:eastAsia="en-US"/>
        </w:rPr>
      </w:pPr>
    </w:p>
    <w:p w14:paraId="0DEA843D" w14:textId="77777777" w:rsidR="00791AD8" w:rsidRPr="00791AD8" w:rsidRDefault="00791AD8" w:rsidP="00791AD8">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lang w:val="en" w:eastAsia="en-US"/>
        </w:rPr>
      </w:pPr>
    </w:p>
    <w:p w14:paraId="78DFD4D9" w14:textId="77777777" w:rsidR="00791AD8" w:rsidRPr="00791AD8" w:rsidRDefault="00791AD8" w:rsidP="00791AD8">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lang w:val="en" w:eastAsia="en-US"/>
        </w:rPr>
      </w:pPr>
    </w:p>
    <w:p w14:paraId="3DF58DFB" w14:textId="77777777" w:rsidR="00791AD8" w:rsidRPr="00791AD8" w:rsidRDefault="00791AD8" w:rsidP="00791AD8">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lang w:val="en" w:eastAsia="en-US"/>
        </w:rPr>
      </w:pPr>
    </w:p>
    <w:p w14:paraId="1054A77C" w14:textId="77777777" w:rsidR="00791AD8" w:rsidRPr="00791AD8" w:rsidRDefault="00791AD8" w:rsidP="00791AD8">
      <w:pPr>
        <w:spacing w:after="0"/>
        <w:jc w:val="right"/>
        <w:rPr>
          <w:rFonts w:ascii="David" w:eastAsia="David Libre" w:hAnsi="David" w:cs="David"/>
          <w:b/>
          <w:sz w:val="24"/>
          <w:szCs w:val="24"/>
          <w:lang w:val="en" w:eastAsia="en-US"/>
        </w:rPr>
      </w:pPr>
      <w:r w:rsidRPr="00791AD8">
        <w:rPr>
          <w:rFonts w:ascii="David" w:eastAsia="David Libre" w:hAnsi="David" w:cs="David" w:hint="cs"/>
          <w:sz w:val="24"/>
          <w:szCs w:val="24"/>
          <w:rtl/>
          <w:lang w:val="en" w:eastAsia="en-US"/>
        </w:rPr>
        <w:t>24 נובמבר 25</w:t>
      </w:r>
    </w:p>
    <w:p w14:paraId="1AA9F699" w14:textId="77777777" w:rsidR="00791AD8" w:rsidRPr="00791AD8" w:rsidRDefault="00791AD8" w:rsidP="00791AD8">
      <w:pPr>
        <w:spacing w:after="0"/>
        <w:jc w:val="right"/>
        <w:rPr>
          <w:rFonts w:ascii="David" w:eastAsia="David Libre" w:hAnsi="David" w:cs="David"/>
          <w:sz w:val="24"/>
          <w:szCs w:val="24"/>
          <w:lang w:val="en" w:eastAsia="en-US"/>
        </w:rPr>
      </w:pPr>
      <w:r w:rsidRPr="00791AD8">
        <w:rPr>
          <w:rFonts w:ascii="David" w:eastAsia="David Libre" w:hAnsi="David" w:cs="David" w:hint="cs"/>
          <w:sz w:val="24"/>
          <w:szCs w:val="24"/>
          <w:rtl/>
          <w:lang w:val="en" w:eastAsia="en-US"/>
        </w:rPr>
        <w:t>‏ד כסלו תשפ"ו</w:t>
      </w:r>
    </w:p>
    <w:p w14:paraId="0566080E" w14:textId="77777777" w:rsidR="00791AD8" w:rsidRPr="00791AD8" w:rsidRDefault="00791AD8" w:rsidP="00791AD8">
      <w:pPr>
        <w:spacing w:after="0" w:line="240" w:lineRule="auto"/>
        <w:jc w:val="both"/>
        <w:rPr>
          <w:rFonts w:ascii="David" w:eastAsia="David Libre" w:hAnsi="David" w:cs="David"/>
          <w:sz w:val="24"/>
          <w:szCs w:val="24"/>
          <w:lang w:val="en" w:eastAsia="en-US"/>
        </w:rPr>
      </w:pPr>
    </w:p>
    <w:p w14:paraId="364FA49A" w14:textId="77777777" w:rsidR="00791AD8" w:rsidRPr="00791AD8" w:rsidRDefault="00791AD8" w:rsidP="00791AD8">
      <w:pPr>
        <w:spacing w:after="0" w:line="240" w:lineRule="auto"/>
        <w:jc w:val="both"/>
        <w:rPr>
          <w:rFonts w:ascii="David" w:eastAsia="David Libre" w:hAnsi="David" w:cs="David"/>
          <w:sz w:val="24"/>
          <w:szCs w:val="24"/>
          <w:lang w:val="en" w:eastAsia="en-US"/>
        </w:rPr>
      </w:pPr>
      <w:r w:rsidRPr="00791AD8">
        <w:rPr>
          <w:rFonts w:ascii="David" w:eastAsia="David Libre" w:hAnsi="David" w:cs="David" w:hint="cs"/>
          <w:sz w:val="24"/>
          <w:szCs w:val="24"/>
          <w:rtl/>
          <w:lang w:val="en" w:eastAsia="en-US"/>
        </w:rPr>
        <w:t>לכבוד</w:t>
      </w:r>
    </w:p>
    <w:p w14:paraId="286A8588" w14:textId="77777777" w:rsidR="00791AD8" w:rsidRPr="00791AD8" w:rsidRDefault="00791AD8" w:rsidP="00791AD8">
      <w:pPr>
        <w:spacing w:after="0" w:line="240" w:lineRule="auto"/>
        <w:jc w:val="both"/>
        <w:rPr>
          <w:rFonts w:ascii="David" w:eastAsia="David Libre" w:hAnsi="David" w:cs="David"/>
          <w:sz w:val="24"/>
          <w:szCs w:val="24"/>
          <w:lang w:val="en" w:eastAsia="en-US"/>
        </w:rPr>
      </w:pPr>
      <w:r w:rsidRPr="00791AD8">
        <w:rPr>
          <w:rFonts w:ascii="David" w:eastAsia="David Libre" w:hAnsi="David" w:cs="David" w:hint="cs"/>
          <w:sz w:val="24"/>
          <w:szCs w:val="24"/>
          <w:rtl/>
          <w:lang w:val="en" w:eastAsia="en-US"/>
        </w:rPr>
        <w:t>מר רפי סער, ראש עיריית כפר סבא</w:t>
      </w:r>
    </w:p>
    <w:p w14:paraId="1991873A" w14:textId="77777777" w:rsidR="00791AD8" w:rsidRPr="00791AD8" w:rsidRDefault="00791AD8" w:rsidP="00791AD8">
      <w:pPr>
        <w:spacing w:after="0" w:line="240" w:lineRule="auto"/>
        <w:jc w:val="both"/>
        <w:rPr>
          <w:rFonts w:ascii="David" w:eastAsia="David Libre" w:hAnsi="David" w:cs="David"/>
          <w:sz w:val="24"/>
          <w:szCs w:val="24"/>
          <w:lang w:val="en" w:eastAsia="en-US"/>
        </w:rPr>
      </w:pPr>
    </w:p>
    <w:p w14:paraId="7EFD8738" w14:textId="77777777" w:rsidR="00791AD8" w:rsidRPr="00791AD8" w:rsidRDefault="00791AD8" w:rsidP="00791AD8">
      <w:pPr>
        <w:spacing w:after="0" w:line="240" w:lineRule="auto"/>
        <w:jc w:val="center"/>
        <w:rPr>
          <w:rFonts w:ascii="David" w:eastAsia="David Libre" w:hAnsi="David" w:cs="David"/>
          <w:b/>
          <w:sz w:val="24"/>
          <w:szCs w:val="24"/>
          <w:u w:val="single"/>
          <w:lang w:val="en" w:eastAsia="en-US"/>
        </w:rPr>
      </w:pPr>
      <w:r w:rsidRPr="00791AD8">
        <w:rPr>
          <w:rFonts w:ascii="David" w:eastAsia="David Libre" w:hAnsi="David" w:cs="David" w:hint="cs"/>
          <w:b/>
          <w:sz w:val="24"/>
          <w:szCs w:val="24"/>
          <w:u w:val="single"/>
          <w:rtl/>
          <w:lang w:val="en" w:eastAsia="en-US"/>
        </w:rPr>
        <w:t xml:space="preserve">הנדון: </w:t>
      </w:r>
      <w:proofErr w:type="spellStart"/>
      <w:r w:rsidRPr="00791AD8">
        <w:rPr>
          <w:rFonts w:ascii="David" w:eastAsia="David Libre" w:hAnsi="David" w:cs="David" w:hint="cs"/>
          <w:b/>
          <w:sz w:val="24"/>
          <w:szCs w:val="24"/>
          <w:u w:val="single"/>
          <w:rtl/>
          <w:lang w:val="en" w:eastAsia="en-US"/>
        </w:rPr>
        <w:t>שאילתא</w:t>
      </w:r>
      <w:proofErr w:type="spellEnd"/>
      <w:r w:rsidRPr="00791AD8">
        <w:rPr>
          <w:rFonts w:ascii="David" w:eastAsia="David Libre" w:hAnsi="David" w:cs="David" w:hint="cs"/>
          <w:b/>
          <w:sz w:val="24"/>
          <w:szCs w:val="24"/>
          <w:u w:val="single"/>
          <w:rtl/>
          <w:lang w:val="en" w:eastAsia="en-US"/>
        </w:rPr>
        <w:t xml:space="preserve"> בנושא חוסר תאורה בשבילים ברחבי העיר</w:t>
      </w:r>
    </w:p>
    <w:p w14:paraId="5F3976AA" w14:textId="77777777" w:rsidR="00791AD8" w:rsidRPr="00791AD8" w:rsidRDefault="00791AD8" w:rsidP="00791AD8">
      <w:pPr>
        <w:spacing w:after="0" w:line="240" w:lineRule="auto"/>
        <w:jc w:val="center"/>
        <w:rPr>
          <w:rFonts w:ascii="David" w:eastAsia="David Libre" w:hAnsi="David" w:cs="David"/>
          <w:b/>
          <w:sz w:val="24"/>
          <w:szCs w:val="24"/>
          <w:u w:val="single"/>
          <w:lang w:val="en" w:eastAsia="en-US"/>
        </w:rPr>
      </w:pPr>
    </w:p>
    <w:p w14:paraId="3A8A3365" w14:textId="77777777" w:rsidR="00791AD8" w:rsidRPr="00791AD8" w:rsidRDefault="00791AD8" w:rsidP="00791AD8">
      <w:pPr>
        <w:pBdr>
          <w:top w:val="nil"/>
          <w:left w:val="nil"/>
          <w:bottom w:val="nil"/>
          <w:right w:val="nil"/>
          <w:between w:val="nil"/>
        </w:pBdr>
        <w:spacing w:after="0" w:line="360" w:lineRule="auto"/>
        <w:ind w:right="-720"/>
        <w:jc w:val="both"/>
        <w:rPr>
          <w:rFonts w:ascii="David" w:eastAsia="David" w:hAnsi="David" w:cs="David"/>
          <w:color w:val="000000"/>
          <w:sz w:val="24"/>
          <w:szCs w:val="24"/>
          <w:rtl/>
          <w:lang w:val="en" w:eastAsia="en-US"/>
        </w:rPr>
      </w:pPr>
      <w:r w:rsidRPr="00791AD8">
        <w:rPr>
          <w:rFonts w:ascii="David" w:eastAsia="David" w:hAnsi="David" w:cs="David" w:hint="cs"/>
          <w:color w:val="000000"/>
          <w:sz w:val="24"/>
          <w:szCs w:val="24"/>
          <w:rtl/>
          <w:lang w:val="en" w:eastAsia="en-US"/>
        </w:rPr>
        <w:t>עם כניסת שעון החורף, ובאופן כללי, בנות ובני נוער רבים נמצאים במרחב הציבורי כחלק משגרת יומם בשעות החשכה. לצערנו קיימים מספר לא מועט של שבילים אשר אינם מוארים לציבור ואשר יכולים ליצור מצב של חוסר בטחון אישי במרחב הציבורי.</w:t>
      </w:r>
    </w:p>
    <w:p w14:paraId="62E28926" w14:textId="77777777" w:rsidR="00791AD8" w:rsidRPr="00791AD8" w:rsidRDefault="00791AD8" w:rsidP="00791AD8">
      <w:pPr>
        <w:pBdr>
          <w:top w:val="nil"/>
          <w:left w:val="nil"/>
          <w:bottom w:val="nil"/>
          <w:right w:val="nil"/>
          <w:between w:val="nil"/>
        </w:pBdr>
        <w:spacing w:after="0" w:line="360" w:lineRule="auto"/>
        <w:ind w:right="-720"/>
        <w:jc w:val="both"/>
        <w:rPr>
          <w:rFonts w:ascii="David" w:eastAsia="David" w:hAnsi="David" w:cs="David"/>
          <w:color w:val="000000"/>
          <w:sz w:val="24"/>
          <w:szCs w:val="24"/>
          <w:lang w:val="en" w:eastAsia="en-US"/>
        </w:rPr>
      </w:pPr>
    </w:p>
    <w:p w14:paraId="27B46061" w14:textId="77777777" w:rsidR="00791AD8" w:rsidRPr="00791AD8" w:rsidRDefault="00791AD8" w:rsidP="00791AD8">
      <w:pPr>
        <w:numPr>
          <w:ilvl w:val="0"/>
          <w:numId w:val="11"/>
        </w:numPr>
        <w:pBdr>
          <w:top w:val="nil"/>
          <w:left w:val="nil"/>
          <w:bottom w:val="nil"/>
          <w:right w:val="nil"/>
          <w:between w:val="nil"/>
        </w:pBdr>
        <w:spacing w:after="0" w:line="360" w:lineRule="auto"/>
        <w:ind w:right="-720"/>
        <w:contextualSpacing/>
        <w:jc w:val="both"/>
        <w:rPr>
          <w:rFonts w:ascii="David" w:eastAsia="David" w:hAnsi="David" w:cs="David"/>
          <w:color w:val="000000"/>
          <w:sz w:val="24"/>
          <w:szCs w:val="24"/>
          <w:lang w:val="en" w:eastAsia="en-US"/>
        </w:rPr>
      </w:pPr>
      <w:r w:rsidRPr="00791AD8">
        <w:rPr>
          <w:rFonts w:ascii="David" w:eastAsia="David" w:hAnsi="David" w:cs="David" w:hint="cs"/>
          <w:color w:val="000000"/>
          <w:sz w:val="24"/>
          <w:szCs w:val="24"/>
          <w:rtl/>
          <w:lang w:val="en" w:eastAsia="en-US"/>
        </w:rPr>
        <w:t>מה הם היעדים העירוניים ותוכנית העבודה בנושא תאורת שבילים ברחבי העיר?</w:t>
      </w:r>
    </w:p>
    <w:p w14:paraId="4DE24074" w14:textId="77777777" w:rsidR="00791AD8" w:rsidRPr="00791AD8" w:rsidRDefault="00791AD8" w:rsidP="00791AD8">
      <w:pPr>
        <w:numPr>
          <w:ilvl w:val="0"/>
          <w:numId w:val="11"/>
        </w:numPr>
        <w:pBdr>
          <w:top w:val="nil"/>
          <w:left w:val="nil"/>
          <w:bottom w:val="nil"/>
          <w:right w:val="nil"/>
          <w:between w:val="nil"/>
        </w:pBdr>
        <w:spacing w:after="0" w:line="360" w:lineRule="auto"/>
        <w:ind w:right="-720"/>
        <w:contextualSpacing/>
        <w:jc w:val="both"/>
        <w:rPr>
          <w:rFonts w:ascii="David" w:eastAsia="David" w:hAnsi="David" w:cs="David"/>
          <w:color w:val="000000"/>
          <w:sz w:val="24"/>
          <w:szCs w:val="24"/>
          <w:lang w:val="en" w:eastAsia="en-US"/>
        </w:rPr>
      </w:pPr>
      <w:r w:rsidRPr="00791AD8">
        <w:rPr>
          <w:rFonts w:ascii="David" w:eastAsia="David" w:hAnsi="David" w:cs="David" w:hint="cs"/>
          <w:color w:val="000000"/>
          <w:sz w:val="24"/>
          <w:szCs w:val="24"/>
          <w:rtl/>
          <w:lang w:val="en" w:eastAsia="en-US"/>
        </w:rPr>
        <w:t>באיזה אופן נמדדת רמת הנגישות והבטיחות של השבילים העירוניים ברחבי העיר, תוך התחשבות באוכלוסיות מגוונות (בנות ובני נוער, נשים, אנשים עם צרכים מיוחדים)?</w:t>
      </w:r>
    </w:p>
    <w:p w14:paraId="7BCF8C76" w14:textId="77777777" w:rsidR="00791AD8" w:rsidRPr="00791AD8" w:rsidRDefault="00791AD8" w:rsidP="00791AD8">
      <w:pPr>
        <w:pBdr>
          <w:top w:val="nil"/>
          <w:left w:val="nil"/>
          <w:bottom w:val="nil"/>
          <w:right w:val="nil"/>
          <w:between w:val="nil"/>
        </w:pBdr>
        <w:spacing w:after="0" w:line="360" w:lineRule="auto"/>
        <w:ind w:left="360" w:right="-720"/>
        <w:jc w:val="both"/>
        <w:rPr>
          <w:rFonts w:ascii="David" w:eastAsia="David" w:hAnsi="David" w:cs="David"/>
          <w:color w:val="000000"/>
          <w:sz w:val="24"/>
          <w:szCs w:val="24"/>
          <w:rtl/>
          <w:lang w:val="en" w:eastAsia="en-US"/>
        </w:rPr>
      </w:pPr>
    </w:p>
    <w:p w14:paraId="644C8167" w14:textId="77777777" w:rsidR="00791AD8" w:rsidRPr="00791AD8" w:rsidRDefault="00791AD8" w:rsidP="00791AD8">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660D340B" w14:textId="77777777" w:rsidR="00791AD8" w:rsidRPr="00791AD8" w:rsidRDefault="00791AD8" w:rsidP="00791AD8">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23926BDB" w14:textId="77777777" w:rsidR="00791AD8" w:rsidRPr="00791AD8" w:rsidRDefault="00791AD8" w:rsidP="00791AD8">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43406C94" w14:textId="77777777" w:rsidR="00791AD8" w:rsidRPr="00791AD8" w:rsidRDefault="00791AD8" w:rsidP="00791AD8">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19923033" w14:textId="77777777" w:rsidR="00791AD8" w:rsidRPr="00791AD8" w:rsidRDefault="00791AD8" w:rsidP="00791AD8">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184FE47B" w14:textId="77777777" w:rsidR="00791AD8" w:rsidRPr="00791AD8" w:rsidRDefault="00791AD8" w:rsidP="00791AD8">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4BFCEEE4" w14:textId="77777777" w:rsidR="00791AD8" w:rsidRPr="00791AD8" w:rsidRDefault="00791AD8" w:rsidP="00791AD8">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4165811C" w14:textId="77777777" w:rsidR="00791AD8" w:rsidRPr="00791AD8" w:rsidRDefault="00791AD8" w:rsidP="00791AD8">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6E16F8AB" w14:textId="77777777" w:rsidR="00791AD8" w:rsidRPr="00791AD8" w:rsidRDefault="00791AD8" w:rsidP="00791AD8">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r w:rsidRPr="00791AD8">
        <w:rPr>
          <w:rFonts w:ascii="David" w:eastAsia="David" w:hAnsi="David" w:cs="David" w:hint="cs"/>
          <w:color w:val="000000"/>
          <w:sz w:val="24"/>
          <w:szCs w:val="24"/>
          <w:rtl/>
          <w:lang w:val="en" w:eastAsia="en-US"/>
        </w:rPr>
        <w:t>בברכה,</w:t>
      </w:r>
    </w:p>
    <w:p w14:paraId="024EAEBD" w14:textId="77777777" w:rsidR="00791AD8" w:rsidRPr="00791AD8" w:rsidRDefault="00791AD8" w:rsidP="00791AD8">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1F922A75" w14:textId="77777777" w:rsidR="00791AD8" w:rsidRPr="00791AD8" w:rsidRDefault="00791AD8" w:rsidP="00791AD8">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r w:rsidRPr="00791AD8">
        <w:rPr>
          <w:rFonts w:ascii="David" w:eastAsia="David" w:hAnsi="David" w:cs="David" w:hint="cs"/>
          <w:color w:val="000000"/>
          <w:sz w:val="24"/>
          <w:szCs w:val="24"/>
          <w:rtl/>
          <w:lang w:val="en" w:eastAsia="en-US"/>
        </w:rPr>
        <w:t xml:space="preserve">נדב לויטה </w:t>
      </w:r>
      <w:r w:rsidRPr="00791AD8">
        <w:rPr>
          <w:rFonts w:ascii="David" w:eastAsia="David" w:hAnsi="David" w:cs="David"/>
          <w:color w:val="000000"/>
          <w:sz w:val="24"/>
          <w:szCs w:val="24"/>
          <w:rtl/>
          <w:lang w:val="en" w:eastAsia="en-US"/>
        </w:rPr>
        <w:t>–</w:t>
      </w:r>
      <w:r w:rsidRPr="00791AD8">
        <w:rPr>
          <w:rFonts w:ascii="David" w:eastAsia="David" w:hAnsi="David" w:cs="David" w:hint="cs"/>
          <w:color w:val="000000"/>
          <w:sz w:val="24"/>
          <w:szCs w:val="24"/>
          <w:rtl/>
          <w:lang w:val="en" w:eastAsia="en-US"/>
        </w:rPr>
        <w:t xml:space="preserve"> חבר מועצת העיר</w:t>
      </w:r>
    </w:p>
    <w:p w14:paraId="45737AE9" w14:textId="77777777" w:rsidR="00791AD8" w:rsidRPr="00791AD8" w:rsidRDefault="00791AD8" w:rsidP="00791AD8">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r w:rsidRPr="00791AD8">
        <w:rPr>
          <w:rFonts w:ascii="David" w:eastAsia="David" w:hAnsi="David" w:cs="David" w:hint="cs"/>
          <w:color w:val="000000"/>
          <w:sz w:val="24"/>
          <w:szCs w:val="24"/>
          <w:rtl/>
          <w:lang w:val="en" w:eastAsia="en-US"/>
        </w:rPr>
        <w:t xml:space="preserve">מיכל סלומון </w:t>
      </w:r>
      <w:r w:rsidRPr="00791AD8">
        <w:rPr>
          <w:rFonts w:ascii="David" w:eastAsia="David" w:hAnsi="David" w:cs="David"/>
          <w:color w:val="000000"/>
          <w:sz w:val="24"/>
          <w:szCs w:val="24"/>
          <w:rtl/>
          <w:lang w:val="en" w:eastAsia="en-US"/>
        </w:rPr>
        <w:t>–</w:t>
      </w:r>
      <w:r w:rsidRPr="00791AD8">
        <w:rPr>
          <w:rFonts w:ascii="David" w:eastAsia="David" w:hAnsi="David" w:cs="David" w:hint="cs"/>
          <w:color w:val="000000"/>
          <w:sz w:val="24"/>
          <w:szCs w:val="24"/>
          <w:rtl/>
          <w:lang w:val="en" w:eastAsia="en-US"/>
        </w:rPr>
        <w:t xml:space="preserve"> חברת מועצת העיר</w:t>
      </w:r>
    </w:p>
    <w:p w14:paraId="7A3F1428" w14:textId="77777777" w:rsidR="00791AD8" w:rsidRPr="00791AD8" w:rsidRDefault="00791AD8" w:rsidP="00791AD8">
      <w:pPr>
        <w:pBdr>
          <w:top w:val="nil"/>
          <w:left w:val="nil"/>
          <w:bottom w:val="nil"/>
          <w:right w:val="nil"/>
          <w:between w:val="nil"/>
        </w:pBdr>
        <w:spacing w:after="0" w:line="240" w:lineRule="auto"/>
        <w:ind w:left="360" w:right="-720"/>
        <w:jc w:val="both"/>
        <w:rPr>
          <w:rFonts w:eastAsia="David" w:cstheme="minorHAnsi"/>
          <w:color w:val="000000"/>
          <w:sz w:val="24"/>
          <w:szCs w:val="24"/>
          <w:rtl/>
          <w:lang w:val="en" w:eastAsia="en-US"/>
        </w:rPr>
      </w:pPr>
    </w:p>
    <w:p w14:paraId="60F548BA" w14:textId="77777777" w:rsidR="00791AD8" w:rsidRPr="00791AD8" w:rsidRDefault="00791AD8" w:rsidP="00791AD8">
      <w:pPr>
        <w:pBdr>
          <w:top w:val="nil"/>
          <w:left w:val="nil"/>
          <w:bottom w:val="nil"/>
          <w:right w:val="nil"/>
          <w:between w:val="nil"/>
        </w:pBdr>
        <w:spacing w:after="0" w:line="240" w:lineRule="auto"/>
        <w:ind w:right="-720"/>
        <w:jc w:val="both"/>
        <w:rPr>
          <w:rFonts w:ascii="David" w:eastAsia="David" w:hAnsi="David" w:cs="David"/>
          <w:color w:val="000000"/>
          <w:sz w:val="24"/>
          <w:szCs w:val="24"/>
          <w:rtl/>
          <w:lang w:val="en" w:eastAsia="en-US"/>
        </w:rPr>
      </w:pPr>
    </w:p>
    <w:p w14:paraId="3CF3EDB3" w14:textId="3B73D218" w:rsidR="0045255A" w:rsidRDefault="0045255A">
      <w:pPr>
        <w:bidi w:val="0"/>
        <w:rPr>
          <w:rFonts w:ascii="David" w:eastAsia="David" w:hAnsi="David" w:cs="David"/>
          <w:color w:val="000000"/>
          <w:sz w:val="24"/>
          <w:szCs w:val="24"/>
          <w:rtl/>
          <w:lang w:val="en" w:eastAsia="en-US"/>
        </w:rPr>
      </w:pPr>
      <w:r>
        <w:rPr>
          <w:rFonts w:ascii="David" w:eastAsia="David" w:hAnsi="David" w:cs="David"/>
          <w:color w:val="000000"/>
          <w:sz w:val="24"/>
          <w:szCs w:val="24"/>
          <w:rtl/>
          <w:lang w:val="en" w:eastAsia="en-US"/>
        </w:rPr>
        <w:br w:type="page"/>
      </w:r>
    </w:p>
    <w:p w14:paraId="654FB24A" w14:textId="77777777" w:rsidR="00791AD8" w:rsidRPr="00791AD8" w:rsidRDefault="00791AD8" w:rsidP="00791AD8">
      <w:pPr>
        <w:pBdr>
          <w:top w:val="nil"/>
          <w:left w:val="nil"/>
          <w:bottom w:val="nil"/>
          <w:right w:val="nil"/>
          <w:between w:val="nil"/>
        </w:pBdr>
        <w:spacing w:after="0" w:line="240" w:lineRule="auto"/>
        <w:ind w:right="-720"/>
        <w:jc w:val="both"/>
        <w:rPr>
          <w:rFonts w:ascii="David" w:eastAsia="David" w:hAnsi="David" w:cs="David"/>
          <w:color w:val="000000"/>
          <w:sz w:val="24"/>
          <w:szCs w:val="24"/>
          <w:rtl/>
          <w:lang w:val="en" w:eastAsia="en-US"/>
        </w:rPr>
      </w:pPr>
    </w:p>
    <w:p w14:paraId="74F2B59B" w14:textId="77777777" w:rsidR="00791AD8" w:rsidRPr="00791AD8" w:rsidRDefault="00791AD8" w:rsidP="00791AD8">
      <w:pPr>
        <w:pBdr>
          <w:top w:val="nil"/>
          <w:left w:val="nil"/>
          <w:bottom w:val="nil"/>
          <w:right w:val="nil"/>
          <w:between w:val="nil"/>
        </w:pBdr>
        <w:spacing w:after="0" w:line="240" w:lineRule="auto"/>
        <w:ind w:right="-720"/>
        <w:jc w:val="both"/>
        <w:rPr>
          <w:rFonts w:ascii="David" w:eastAsia="David" w:hAnsi="David" w:cs="David"/>
          <w:color w:val="000000"/>
          <w:sz w:val="24"/>
          <w:szCs w:val="24"/>
          <w:rtl/>
          <w:lang w:val="en" w:eastAsia="en-US"/>
        </w:rPr>
      </w:pPr>
    </w:p>
    <w:p w14:paraId="561CC060" w14:textId="77777777" w:rsidR="00D47111" w:rsidRPr="00D47111" w:rsidRDefault="00D47111" w:rsidP="00D47111">
      <w:pPr>
        <w:pBdr>
          <w:top w:val="nil"/>
          <w:left w:val="nil"/>
          <w:bottom w:val="nil"/>
          <w:right w:val="nil"/>
          <w:between w:val="nil"/>
        </w:pBdr>
        <w:spacing w:after="0" w:line="240" w:lineRule="auto"/>
        <w:ind w:right="-720"/>
        <w:jc w:val="both"/>
        <w:rPr>
          <w:rFonts w:ascii="David" w:eastAsia="David" w:hAnsi="David" w:cs="David"/>
          <w:color w:val="000000"/>
          <w:sz w:val="24"/>
          <w:szCs w:val="24"/>
          <w:rtl/>
          <w:lang w:val="en" w:eastAsia="en-US"/>
        </w:rPr>
      </w:pPr>
    </w:p>
    <w:p w14:paraId="3D77BD57" w14:textId="77777777" w:rsidR="0045255A" w:rsidRPr="00C93384" w:rsidRDefault="0045255A" w:rsidP="0045255A">
      <w:pPr>
        <w:spacing w:after="0" w:line="360" w:lineRule="auto"/>
        <w:ind w:left="720"/>
        <w:jc w:val="center"/>
        <w:rPr>
          <w:rFonts w:ascii="David" w:hAnsi="David" w:cs="David"/>
          <w:b/>
          <w:bCs/>
          <w:sz w:val="24"/>
          <w:szCs w:val="24"/>
          <w:u w:val="single"/>
          <w:rtl/>
        </w:rPr>
      </w:pPr>
      <w:r w:rsidRPr="00C93384">
        <w:rPr>
          <w:rFonts w:ascii="David" w:hAnsi="David" w:cs="David" w:hint="cs"/>
          <w:b/>
          <w:bCs/>
          <w:sz w:val="24"/>
          <w:szCs w:val="24"/>
          <w:u w:val="single"/>
          <w:rtl/>
        </w:rPr>
        <w:t>מענה לשאילתה בנושא חוסר תאורה בשבילים ברחבי העיר</w:t>
      </w:r>
    </w:p>
    <w:p w14:paraId="35A78122" w14:textId="77777777" w:rsidR="0045255A" w:rsidRPr="00DE00B3" w:rsidRDefault="0045255A" w:rsidP="0045255A">
      <w:pPr>
        <w:tabs>
          <w:tab w:val="num" w:pos="720"/>
        </w:tabs>
        <w:spacing w:line="480" w:lineRule="auto"/>
        <w:rPr>
          <w:rFonts w:ascii="David" w:eastAsia="Times New Roman" w:hAnsi="David" w:cs="David"/>
          <w:sz w:val="16"/>
          <w:szCs w:val="16"/>
          <w:rtl/>
        </w:rPr>
      </w:pPr>
    </w:p>
    <w:p w14:paraId="7611B69C" w14:textId="77777777" w:rsidR="0045255A" w:rsidRPr="00C93384" w:rsidRDefault="0045255A" w:rsidP="0045255A">
      <w:pPr>
        <w:tabs>
          <w:tab w:val="num" w:pos="720"/>
        </w:tabs>
        <w:spacing w:after="0" w:line="360" w:lineRule="auto"/>
        <w:rPr>
          <w:rFonts w:ascii="David" w:eastAsia="Times New Roman" w:hAnsi="David" w:cs="David"/>
          <w:sz w:val="24"/>
          <w:szCs w:val="24"/>
          <w:rtl/>
        </w:rPr>
      </w:pPr>
      <w:r w:rsidRPr="00C93384">
        <w:rPr>
          <w:rFonts w:ascii="David" w:eastAsia="Times New Roman" w:hAnsi="David" w:cs="David"/>
          <w:sz w:val="24"/>
          <w:szCs w:val="24"/>
          <w:rtl/>
        </w:rPr>
        <w:t>ב</w:t>
      </w:r>
      <w:r w:rsidRPr="00C93384">
        <w:rPr>
          <w:rFonts w:ascii="David" w:eastAsia="Times New Roman" w:hAnsi="David" w:cs="David" w:hint="cs"/>
          <w:sz w:val="24"/>
          <w:szCs w:val="24"/>
          <w:rtl/>
        </w:rPr>
        <w:t xml:space="preserve">שנים </w:t>
      </w:r>
      <w:r w:rsidRPr="00C93384">
        <w:rPr>
          <w:rFonts w:ascii="David" w:eastAsia="Times New Roman" w:hAnsi="David" w:cs="David"/>
          <w:sz w:val="24"/>
          <w:szCs w:val="24"/>
          <w:rtl/>
        </w:rPr>
        <w:t>האחרו</w:t>
      </w:r>
      <w:r w:rsidRPr="00C93384">
        <w:rPr>
          <w:rFonts w:ascii="David" w:eastAsia="Times New Roman" w:hAnsi="David" w:cs="David" w:hint="cs"/>
          <w:sz w:val="24"/>
          <w:szCs w:val="24"/>
          <w:rtl/>
        </w:rPr>
        <w:t>נות</w:t>
      </w:r>
      <w:r w:rsidRPr="00C93384">
        <w:rPr>
          <w:rFonts w:ascii="David" w:eastAsia="Times New Roman" w:hAnsi="David" w:cs="David"/>
          <w:sz w:val="24"/>
          <w:szCs w:val="24"/>
          <w:rtl/>
        </w:rPr>
        <w:t xml:space="preserve"> השקיעה </w:t>
      </w:r>
      <w:r w:rsidRPr="00C93384">
        <w:rPr>
          <w:rFonts w:ascii="David" w:eastAsia="Times New Roman" w:hAnsi="David" w:cs="David" w:hint="cs"/>
          <w:sz w:val="24"/>
          <w:szCs w:val="24"/>
          <w:rtl/>
        </w:rPr>
        <w:t>עיריית כפר סבא</w:t>
      </w:r>
      <w:r w:rsidRPr="00C93384">
        <w:rPr>
          <w:rFonts w:ascii="David" w:eastAsia="Times New Roman" w:hAnsi="David" w:cs="David"/>
          <w:sz w:val="24"/>
          <w:szCs w:val="24"/>
          <w:rtl/>
        </w:rPr>
        <w:t xml:space="preserve"> מיליוני שקלים בשדרוג מערך התאורה הציבורית, ובפרט בהתקנת תאורת</w:t>
      </w:r>
      <w:r w:rsidRPr="00C93384">
        <w:rPr>
          <w:rFonts w:ascii="David" w:eastAsia="Times New Roman" w:hAnsi="David" w:cs="David"/>
          <w:sz w:val="24"/>
          <w:szCs w:val="24"/>
        </w:rPr>
        <w:t xml:space="preserve"> LED </w:t>
      </w:r>
      <w:r w:rsidRPr="00C93384">
        <w:rPr>
          <w:rFonts w:ascii="David" w:eastAsia="Times New Roman" w:hAnsi="David" w:cs="David"/>
          <w:sz w:val="24"/>
          <w:szCs w:val="24"/>
          <w:rtl/>
        </w:rPr>
        <w:t>מתקדמת, המעניקה עוצמת הארה גבוהה יותר</w:t>
      </w:r>
      <w:r w:rsidRPr="00C93384">
        <w:rPr>
          <w:rFonts w:ascii="David" w:eastAsia="Times New Roman" w:hAnsi="David" w:cs="David" w:hint="cs"/>
          <w:sz w:val="24"/>
          <w:szCs w:val="24"/>
          <w:rtl/>
        </w:rPr>
        <w:t xml:space="preserve"> </w:t>
      </w:r>
      <w:r w:rsidRPr="00C93384">
        <w:rPr>
          <w:rFonts w:ascii="David" w:eastAsia="Times New Roman" w:hAnsi="David" w:cs="David"/>
          <w:sz w:val="24"/>
          <w:szCs w:val="24"/>
          <w:rtl/>
        </w:rPr>
        <w:t>ויעילות אנרגטית רבה. כיום רוב אזורי ההליכה מוארים בצורה מיטבית</w:t>
      </w:r>
      <w:r w:rsidRPr="00C93384">
        <w:rPr>
          <w:rFonts w:ascii="David" w:eastAsia="Times New Roman" w:hAnsi="David" w:cs="David"/>
          <w:sz w:val="24"/>
          <w:szCs w:val="24"/>
        </w:rPr>
        <w:t>.</w:t>
      </w:r>
      <w:r w:rsidRPr="00C93384">
        <w:rPr>
          <w:rFonts w:ascii="David" w:eastAsia="Times New Roman" w:hAnsi="David" w:cs="David" w:hint="cs"/>
          <w:sz w:val="24"/>
          <w:szCs w:val="24"/>
          <w:rtl/>
        </w:rPr>
        <w:t xml:space="preserve"> במידה ויש </w:t>
      </w:r>
      <w:r w:rsidRPr="00C93384">
        <w:rPr>
          <w:rFonts w:ascii="David" w:eastAsia="Times New Roman" w:hAnsi="David" w:cs="David"/>
          <w:sz w:val="24"/>
          <w:szCs w:val="24"/>
          <w:rtl/>
        </w:rPr>
        <w:t xml:space="preserve">מיקומים </w:t>
      </w:r>
      <w:r w:rsidRPr="00C93384">
        <w:rPr>
          <w:rFonts w:ascii="David" w:eastAsia="Times New Roman" w:hAnsi="David" w:cs="David" w:hint="cs"/>
          <w:sz w:val="24"/>
          <w:szCs w:val="24"/>
          <w:rtl/>
        </w:rPr>
        <w:t>ספציפיים</w:t>
      </w:r>
      <w:r w:rsidRPr="00C93384">
        <w:rPr>
          <w:rFonts w:ascii="David" w:eastAsia="Times New Roman" w:hAnsi="David" w:cs="David"/>
          <w:sz w:val="24"/>
          <w:szCs w:val="24"/>
          <w:rtl/>
        </w:rPr>
        <w:t xml:space="preserve"> שאינם מוכרים אנו מזמינים </w:t>
      </w:r>
      <w:r w:rsidRPr="00C93384">
        <w:rPr>
          <w:rFonts w:ascii="David" w:eastAsia="Times New Roman" w:hAnsi="David" w:cs="David" w:hint="cs"/>
          <w:sz w:val="24"/>
          <w:szCs w:val="24"/>
          <w:rtl/>
        </w:rPr>
        <w:t xml:space="preserve">אתכם </w:t>
      </w:r>
      <w:r w:rsidRPr="00C93384">
        <w:rPr>
          <w:rFonts w:ascii="David" w:eastAsia="Times New Roman" w:hAnsi="David" w:cs="David"/>
          <w:sz w:val="24"/>
          <w:szCs w:val="24"/>
          <w:rtl/>
        </w:rPr>
        <w:t xml:space="preserve">להעביר אלינו. </w:t>
      </w:r>
    </w:p>
    <w:p w14:paraId="209786E5" w14:textId="77777777" w:rsidR="0045255A" w:rsidRPr="00C93384" w:rsidRDefault="0045255A" w:rsidP="0045255A">
      <w:pPr>
        <w:tabs>
          <w:tab w:val="num" w:pos="720"/>
        </w:tabs>
        <w:spacing w:after="0" w:line="360" w:lineRule="auto"/>
        <w:rPr>
          <w:rFonts w:ascii="David" w:eastAsia="Times New Roman" w:hAnsi="David" w:cs="David"/>
          <w:sz w:val="24"/>
          <w:szCs w:val="24"/>
          <w:rtl/>
        </w:rPr>
      </w:pPr>
      <w:r w:rsidRPr="00C93384">
        <w:rPr>
          <w:rFonts w:ascii="David" w:eastAsia="Times New Roman" w:hAnsi="David" w:cs="David"/>
          <w:sz w:val="24"/>
          <w:szCs w:val="24"/>
          <w:rtl/>
        </w:rPr>
        <w:t xml:space="preserve">העירייה פועלת על פי תוכנית רב-שנתית להשלמת תאורת </w:t>
      </w:r>
      <w:r w:rsidRPr="00C93384">
        <w:rPr>
          <w:rFonts w:ascii="David" w:eastAsia="Times New Roman" w:hAnsi="David" w:cs="David" w:hint="cs"/>
          <w:sz w:val="24"/>
          <w:szCs w:val="24"/>
          <w:rtl/>
        </w:rPr>
        <w:t>לד</w:t>
      </w:r>
      <w:r w:rsidRPr="00C93384">
        <w:rPr>
          <w:rFonts w:ascii="David" w:eastAsia="Times New Roman" w:hAnsi="David" w:cs="David"/>
          <w:sz w:val="24"/>
          <w:szCs w:val="24"/>
          <w:rtl/>
        </w:rPr>
        <w:t xml:space="preserve"> בכל רחבי העיר, כולל תיעדוף אזורי</w:t>
      </w:r>
      <w:r w:rsidRPr="00C93384">
        <w:rPr>
          <w:rFonts w:ascii="David" w:eastAsia="Times New Roman" w:hAnsi="David" w:cs="David" w:hint="cs"/>
          <w:sz w:val="24"/>
          <w:szCs w:val="24"/>
          <w:rtl/>
        </w:rPr>
        <w:t xml:space="preserve">ם </w:t>
      </w:r>
      <w:r w:rsidRPr="00C93384">
        <w:rPr>
          <w:rFonts w:ascii="David" w:eastAsia="Times New Roman" w:hAnsi="David" w:cs="David"/>
          <w:sz w:val="24"/>
          <w:szCs w:val="24"/>
          <w:rtl/>
        </w:rPr>
        <w:t>מרכזיים</w:t>
      </w:r>
      <w:r>
        <w:rPr>
          <w:rFonts w:ascii="David" w:eastAsia="Times New Roman" w:hAnsi="David" w:cs="David" w:hint="cs"/>
          <w:sz w:val="24"/>
          <w:szCs w:val="24"/>
          <w:rtl/>
        </w:rPr>
        <w:t xml:space="preserve">. </w:t>
      </w:r>
      <w:r w:rsidRPr="00C93384">
        <w:rPr>
          <w:rFonts w:ascii="David" w:eastAsia="Times New Roman" w:hAnsi="David" w:cs="David"/>
          <w:sz w:val="24"/>
          <w:szCs w:val="24"/>
          <w:rtl/>
        </w:rPr>
        <w:t xml:space="preserve"> </w:t>
      </w:r>
    </w:p>
    <w:p w14:paraId="280CF453" w14:textId="77777777" w:rsidR="00D47111" w:rsidRPr="00D47111" w:rsidRDefault="00D47111" w:rsidP="00D47111">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lang w:val="en" w:eastAsia="en-US"/>
        </w:rPr>
      </w:pPr>
    </w:p>
    <w:p w14:paraId="1405D8A4" w14:textId="77777777" w:rsidR="00D47111" w:rsidRPr="00D47111" w:rsidRDefault="00D47111" w:rsidP="00D47111">
      <w:pPr>
        <w:tabs>
          <w:tab w:val="center" w:pos="6326"/>
        </w:tabs>
        <w:jc w:val="both"/>
        <w:rPr>
          <w:rFonts w:ascii="Arial" w:eastAsia="Arial" w:hAnsi="Arial" w:cs="Arial"/>
          <w:sz w:val="24"/>
          <w:szCs w:val="24"/>
          <w:lang w:val="en" w:eastAsia="en-US"/>
        </w:rPr>
      </w:pPr>
      <w:r w:rsidRPr="00D47111">
        <w:rPr>
          <w:rFonts w:ascii="Arial" w:eastAsia="Arial" w:hAnsi="Arial" w:cs="Arial"/>
          <w:sz w:val="24"/>
          <w:szCs w:val="24"/>
          <w:lang w:val="en" w:eastAsia="en-US"/>
        </w:rPr>
        <w:t xml:space="preserve">                                                                               </w:t>
      </w:r>
    </w:p>
    <w:p w14:paraId="4260B40C" w14:textId="7437BC91" w:rsidR="00D47111" w:rsidRDefault="00D47111">
      <w:pPr>
        <w:bidi w:val="0"/>
        <w:rPr>
          <w:rFonts w:ascii="David" w:hAnsi="David" w:cs="David"/>
          <w:sz w:val="24"/>
          <w:szCs w:val="24"/>
          <w:rtl/>
        </w:rPr>
      </w:pPr>
      <w:r>
        <w:rPr>
          <w:rFonts w:ascii="David" w:hAnsi="David" w:cs="David"/>
          <w:sz w:val="24"/>
          <w:szCs w:val="24"/>
          <w:rtl/>
        </w:rPr>
        <w:br w:type="page"/>
      </w:r>
    </w:p>
    <w:p w14:paraId="48FC4BCB" w14:textId="77777777" w:rsidR="00D47111" w:rsidRPr="00D47111" w:rsidRDefault="00D47111" w:rsidP="00D47111">
      <w:pPr>
        <w:spacing w:after="0"/>
        <w:jc w:val="center"/>
        <w:rPr>
          <w:rFonts w:ascii="David" w:eastAsia="David" w:hAnsi="David" w:cs="David"/>
          <w:sz w:val="24"/>
          <w:szCs w:val="24"/>
          <w:lang w:val="en" w:eastAsia="en-US"/>
        </w:rPr>
      </w:pPr>
    </w:p>
    <w:p w14:paraId="11F47454" w14:textId="77777777" w:rsidR="00D47111" w:rsidRPr="00D47111" w:rsidRDefault="00D47111" w:rsidP="00D47111">
      <w:pPr>
        <w:spacing w:after="0"/>
        <w:jc w:val="center"/>
        <w:rPr>
          <w:rFonts w:ascii="Assistant" w:eastAsia="Assistant" w:hAnsi="Assistant" w:cs="Assistant"/>
          <w:sz w:val="24"/>
          <w:szCs w:val="24"/>
          <w:lang w:val="en" w:eastAsia="en-US"/>
        </w:rPr>
      </w:pPr>
    </w:p>
    <w:p w14:paraId="6A1F7C3A" w14:textId="77777777" w:rsidR="00D47111" w:rsidRPr="00D47111" w:rsidRDefault="00D47111" w:rsidP="00D47111">
      <w:pPr>
        <w:spacing w:after="0"/>
        <w:jc w:val="right"/>
        <w:rPr>
          <w:rFonts w:ascii="Assistant" w:eastAsia="Assistant" w:hAnsi="Assistant" w:cs="Assistant"/>
          <w:b/>
          <w:bCs/>
          <w:sz w:val="24"/>
          <w:szCs w:val="24"/>
          <w:lang w:val="en" w:eastAsia="en-US"/>
        </w:rPr>
      </w:pPr>
      <w:r w:rsidRPr="00D47111">
        <w:rPr>
          <w:rFonts w:ascii="Assistant" w:eastAsia="Assistant" w:hAnsi="Assistant" w:cs="Assistant"/>
          <w:sz w:val="24"/>
          <w:szCs w:val="24"/>
          <w:rtl/>
          <w:lang w:val="en" w:eastAsia="en-US"/>
        </w:rPr>
        <w:t>24 נובמבר, 2025</w:t>
      </w:r>
    </w:p>
    <w:p w14:paraId="54EDA25F" w14:textId="77777777" w:rsidR="00D47111" w:rsidRPr="00D47111" w:rsidRDefault="00D47111" w:rsidP="00D47111">
      <w:pPr>
        <w:spacing w:after="0"/>
        <w:jc w:val="center"/>
        <w:rPr>
          <w:rFonts w:ascii="Assistant" w:eastAsia="Assistant" w:hAnsi="Assistant" w:cs="Assistant"/>
          <w:sz w:val="24"/>
          <w:szCs w:val="24"/>
          <w:lang w:val="en" w:eastAsia="en-US"/>
        </w:rPr>
      </w:pPr>
    </w:p>
    <w:p w14:paraId="3B7B0688" w14:textId="77777777" w:rsidR="00D47111" w:rsidRPr="00D47111" w:rsidRDefault="00D47111" w:rsidP="00D47111">
      <w:pPr>
        <w:spacing w:after="0"/>
        <w:jc w:val="center"/>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w:t>
      </w:r>
    </w:p>
    <w:p w14:paraId="79B6581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635E252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DC4F974"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 xml:space="preserve">שאילתה בנושא מסקנות מהלך הפרדת ילדי </w:t>
      </w:r>
      <w:proofErr w:type="spellStart"/>
      <w:r w:rsidRPr="00D47111">
        <w:rPr>
          <w:rFonts w:ascii="Assistant" w:eastAsia="Assistant" w:hAnsi="Assistant" w:cs="Assistant"/>
          <w:b/>
          <w:bCs/>
          <w:sz w:val="24"/>
          <w:szCs w:val="24"/>
          <w:u w:val="single"/>
          <w:rtl/>
          <w:lang w:val="en" w:eastAsia="en-US"/>
        </w:rPr>
        <w:t>טט"ח</w:t>
      </w:r>
      <w:proofErr w:type="spellEnd"/>
      <w:r w:rsidRPr="00D47111">
        <w:rPr>
          <w:rFonts w:ascii="Assistant" w:eastAsia="Assistant" w:hAnsi="Assistant" w:cs="Assistant"/>
          <w:b/>
          <w:bCs/>
          <w:sz w:val="24"/>
          <w:szCs w:val="24"/>
          <w:u w:val="single"/>
          <w:rtl/>
          <w:lang w:val="en" w:eastAsia="en-US"/>
        </w:rPr>
        <w:t xml:space="preserve"> לקראת רישום</w:t>
      </w:r>
    </w:p>
    <w:p w14:paraId="78A2A34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בשנה שעברה הוחלט להפריד את ילדי </w:t>
      </w:r>
      <w:proofErr w:type="spellStart"/>
      <w:r w:rsidRPr="00D47111">
        <w:rPr>
          <w:rFonts w:ascii="Assistant" w:eastAsia="Assistant" w:hAnsi="Assistant" w:cs="Assistant"/>
          <w:sz w:val="24"/>
          <w:szCs w:val="24"/>
          <w:rtl/>
          <w:lang w:val="en" w:eastAsia="en-US"/>
        </w:rPr>
        <w:t>טט"ח</w:t>
      </w:r>
      <w:proofErr w:type="spellEnd"/>
      <w:r w:rsidRPr="00D47111">
        <w:rPr>
          <w:rFonts w:ascii="Assistant" w:eastAsia="Assistant" w:hAnsi="Assistant" w:cs="Assistant"/>
          <w:sz w:val="24"/>
          <w:szCs w:val="24"/>
          <w:rtl/>
          <w:lang w:val="en" w:eastAsia="en-US"/>
        </w:rPr>
        <w:t xml:space="preserve"> בכך שכל ילדי </w:t>
      </w:r>
      <w:proofErr w:type="spellStart"/>
      <w:r w:rsidRPr="00D47111">
        <w:rPr>
          <w:rFonts w:ascii="Assistant" w:eastAsia="Assistant" w:hAnsi="Assistant" w:cs="Assistant"/>
          <w:sz w:val="24"/>
          <w:szCs w:val="24"/>
          <w:rtl/>
          <w:lang w:val="en" w:eastAsia="en-US"/>
        </w:rPr>
        <w:t>ט"ח</w:t>
      </w:r>
      <w:proofErr w:type="spellEnd"/>
      <w:r w:rsidRPr="00D47111">
        <w:rPr>
          <w:rFonts w:ascii="Assistant" w:eastAsia="Assistant" w:hAnsi="Assistant" w:cs="Assistant"/>
          <w:sz w:val="24"/>
          <w:szCs w:val="24"/>
          <w:rtl/>
          <w:lang w:val="en" w:eastAsia="en-US"/>
        </w:rPr>
        <w:t xml:space="preserve"> יעלו לגן חובה. המהלך נעשה באמתלה של יתרון פדגוגי. בחודש הבא יצא לדרך הרישום לשנת הלימודים הבאה. לכן נשמח לדעת:</w:t>
      </w:r>
    </w:p>
    <w:p w14:paraId="125E568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האם נעשה סקר בקרב הגננות ו/או ההורים על טיב המהלך?</w:t>
      </w:r>
    </w:p>
    <w:p w14:paraId="482A1F08"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כיצד נבדקת הצלחת המהלך?</w:t>
      </w:r>
    </w:p>
    <w:p w14:paraId="12F5534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8883DF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בברכה,</w:t>
      </w:r>
    </w:p>
    <w:p w14:paraId="4DBE9DB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24B4BBD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4497CCF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0E9F556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119D492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5A0C687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דן בן יהודה - חבר מועצת העיר</w:t>
      </w:r>
    </w:p>
    <w:p w14:paraId="2910440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00F374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12C8A478"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365A44D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010D81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13F6D6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9541FD1" w14:textId="1E58825A" w:rsidR="0045255A" w:rsidRDefault="0045255A">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254BA586" w14:textId="77777777" w:rsidR="00AD7B0A" w:rsidRDefault="00AD7B0A" w:rsidP="00AD7B0A">
      <w:pPr>
        <w:spacing w:after="0" w:line="360" w:lineRule="auto"/>
        <w:ind w:left="720"/>
        <w:jc w:val="center"/>
        <w:rPr>
          <w:rFonts w:ascii="David" w:hAnsi="David" w:cs="David"/>
          <w:b/>
          <w:bCs/>
          <w:sz w:val="24"/>
          <w:szCs w:val="24"/>
          <w:u w:val="single"/>
          <w:rtl/>
        </w:rPr>
      </w:pPr>
    </w:p>
    <w:p w14:paraId="1553267C" w14:textId="77777777" w:rsidR="00AD7B0A" w:rsidRDefault="00AD7B0A" w:rsidP="00AD7B0A">
      <w:pPr>
        <w:spacing w:after="0" w:line="360" w:lineRule="auto"/>
        <w:ind w:left="720"/>
        <w:jc w:val="center"/>
        <w:rPr>
          <w:rFonts w:ascii="David" w:hAnsi="David" w:cs="David"/>
          <w:b/>
          <w:bCs/>
          <w:sz w:val="24"/>
          <w:szCs w:val="24"/>
          <w:u w:val="single"/>
          <w:rtl/>
        </w:rPr>
      </w:pPr>
    </w:p>
    <w:p w14:paraId="075D4FD0" w14:textId="6219DD7E" w:rsidR="00AD7B0A" w:rsidRPr="00886886" w:rsidRDefault="00AD7B0A" w:rsidP="00AD7B0A">
      <w:pPr>
        <w:spacing w:after="0" w:line="360" w:lineRule="auto"/>
        <w:ind w:left="720"/>
        <w:jc w:val="center"/>
        <w:rPr>
          <w:rFonts w:ascii="David" w:hAnsi="David" w:cs="David"/>
          <w:b/>
          <w:bCs/>
          <w:sz w:val="24"/>
          <w:szCs w:val="24"/>
          <w:u w:val="single"/>
          <w:rtl/>
        </w:rPr>
      </w:pPr>
      <w:r w:rsidRPr="00886886">
        <w:rPr>
          <w:rFonts w:ascii="David" w:hAnsi="David" w:cs="David" w:hint="cs"/>
          <w:b/>
          <w:bCs/>
          <w:sz w:val="24"/>
          <w:szCs w:val="24"/>
          <w:u w:val="single"/>
          <w:rtl/>
        </w:rPr>
        <w:t xml:space="preserve">מענה לשאילתה בנושא מסקנות מהלך הפרדת </w:t>
      </w:r>
      <w:proofErr w:type="spellStart"/>
      <w:r w:rsidRPr="00886886">
        <w:rPr>
          <w:rFonts w:ascii="David" w:hAnsi="David" w:cs="David" w:hint="cs"/>
          <w:b/>
          <w:bCs/>
          <w:sz w:val="24"/>
          <w:szCs w:val="24"/>
          <w:u w:val="single"/>
          <w:rtl/>
        </w:rPr>
        <w:t>טט"ח</w:t>
      </w:r>
      <w:proofErr w:type="spellEnd"/>
      <w:r w:rsidRPr="00886886">
        <w:rPr>
          <w:rFonts w:ascii="David" w:hAnsi="David" w:cs="David" w:hint="cs"/>
          <w:b/>
          <w:bCs/>
          <w:sz w:val="24"/>
          <w:szCs w:val="24"/>
          <w:u w:val="single"/>
          <w:rtl/>
        </w:rPr>
        <w:t xml:space="preserve"> לקראת רישום</w:t>
      </w:r>
    </w:p>
    <w:p w14:paraId="21CBA2C0" w14:textId="77777777" w:rsidR="00AD7B0A" w:rsidRDefault="00AD7B0A" w:rsidP="00AD7B0A">
      <w:pPr>
        <w:rPr>
          <w:rFonts w:ascii="Arial" w:hAnsi="Arial" w:cs="Arial"/>
          <w:rtl/>
        </w:rPr>
      </w:pPr>
    </w:p>
    <w:p w14:paraId="1C2F5E78" w14:textId="77777777" w:rsidR="00AD7B0A" w:rsidRPr="001A0195" w:rsidRDefault="00AD7B0A" w:rsidP="00AD7B0A">
      <w:pPr>
        <w:spacing w:after="0" w:line="360" w:lineRule="auto"/>
        <w:ind w:left="720"/>
        <w:jc w:val="both"/>
        <w:rPr>
          <w:rFonts w:ascii="David" w:eastAsia="Times New Roman" w:hAnsi="David" w:cs="David"/>
          <w:sz w:val="24"/>
          <w:szCs w:val="24"/>
          <w:rtl/>
        </w:rPr>
      </w:pPr>
      <w:r w:rsidRPr="001A0195">
        <w:rPr>
          <w:rFonts w:ascii="David" w:eastAsia="Times New Roman" w:hAnsi="David" w:cs="David"/>
          <w:sz w:val="24"/>
          <w:szCs w:val="24"/>
          <w:rtl/>
        </w:rPr>
        <w:t>ההחלטה על מעבר למודל זה התקבלה לאחר בחינה מעמיקה ושיח משותף עם כלל השותפים, מתוך הבנה שהמהלך צפוי לתרום באופן משמעותי לאיכות העשייה הפדגוגית בגנים. אנו מודעים לכך שכל שינוי עשוי לעורר התנגדויות וקשיים בשלביו הראשונים. עם זאת, על מנת להעריך את התהליך באופן מיטבי ומבוסס, נדרש פרק זמן של לפחות שנת לימודים מלאה</w:t>
      </w:r>
      <w:r w:rsidRPr="001A0195">
        <w:rPr>
          <w:rFonts w:ascii="David" w:eastAsia="Times New Roman" w:hAnsi="David" w:cs="David"/>
          <w:sz w:val="24"/>
          <w:szCs w:val="24"/>
        </w:rPr>
        <w:t>.</w:t>
      </w:r>
    </w:p>
    <w:p w14:paraId="448D68F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B557F4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9FF8A6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B6E38B7" w14:textId="31F81241" w:rsidR="00AD7B0A" w:rsidRDefault="00AD7B0A">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6C995A9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2344936" w14:textId="77777777" w:rsidR="00D47111" w:rsidRPr="00D47111" w:rsidRDefault="00D47111" w:rsidP="00D47111">
      <w:pPr>
        <w:spacing w:after="0"/>
        <w:jc w:val="right"/>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24 נובמבר, 2025</w:t>
      </w:r>
    </w:p>
    <w:p w14:paraId="3AE9830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2B55227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C176D5D"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שאילתה בנושא מכלי מזון במערכת החינוך</w:t>
      </w:r>
    </w:p>
    <w:p w14:paraId="29CB95F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בעבר מכלי המזון אשר הגיעו לגני הילדים היו מכלי מתחת ולא פלסטיק. נוהג זה השתנה במהלך המלחמה. פלסטיק כידוע במחקרים אחרונים מהווה חשש לבריאות מחלקי מיקרו פלסטיק במיוחד בטמפרטורות גבוהות כפי שמגיע האוכל החם.</w:t>
      </w:r>
    </w:p>
    <w:p w14:paraId="02446D3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61E739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האם יש כוונה לחזור למכלי מתכת?</w:t>
      </w:r>
    </w:p>
    <w:p w14:paraId="2945C3A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אם כן מתי, ואם לא מדוע?</w:t>
      </w:r>
    </w:p>
    <w:p w14:paraId="746E921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0E7425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בברכה,</w:t>
      </w:r>
    </w:p>
    <w:p w14:paraId="52E8D04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488A46D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7BCCC89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7A397B2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0A35E5D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50BEB01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דן בן יהודה - חבר מועצת העיר</w:t>
      </w:r>
    </w:p>
    <w:p w14:paraId="3E760D1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1E00D2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1B668CE8"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4838690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3722666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3DC0032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A4567F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3B2AAE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852310A" w14:textId="188B9652" w:rsidR="00AD7B0A" w:rsidRDefault="00AD7B0A">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3194BDD1" w14:textId="77777777" w:rsidR="00AD7B0A" w:rsidRDefault="00AD7B0A" w:rsidP="00AD7B0A">
      <w:pPr>
        <w:spacing w:after="0" w:line="360" w:lineRule="auto"/>
        <w:ind w:left="720"/>
        <w:jc w:val="center"/>
        <w:rPr>
          <w:rFonts w:ascii="David" w:hAnsi="David" w:cs="David"/>
          <w:b/>
          <w:bCs/>
          <w:sz w:val="24"/>
          <w:szCs w:val="24"/>
          <w:u w:val="single"/>
          <w:rtl/>
        </w:rPr>
      </w:pPr>
    </w:p>
    <w:p w14:paraId="00704BA3" w14:textId="02487A9E" w:rsidR="00AD7B0A" w:rsidRPr="00E67CF9" w:rsidRDefault="00AD7B0A" w:rsidP="00AD7B0A">
      <w:pPr>
        <w:spacing w:after="0" w:line="360" w:lineRule="auto"/>
        <w:ind w:left="720"/>
        <w:jc w:val="center"/>
        <w:rPr>
          <w:rFonts w:ascii="David" w:hAnsi="David" w:cs="David"/>
          <w:b/>
          <w:bCs/>
          <w:sz w:val="24"/>
          <w:szCs w:val="24"/>
          <w:u w:val="single"/>
          <w:rtl/>
        </w:rPr>
      </w:pPr>
      <w:r w:rsidRPr="00E67CF9">
        <w:rPr>
          <w:rFonts w:ascii="David" w:hAnsi="David" w:cs="David" w:hint="cs"/>
          <w:b/>
          <w:bCs/>
          <w:sz w:val="24"/>
          <w:szCs w:val="24"/>
          <w:u w:val="single"/>
          <w:rtl/>
        </w:rPr>
        <w:t>מענה לשאילתה בנושא מכלי מזון במערכת החינוך</w:t>
      </w:r>
    </w:p>
    <w:p w14:paraId="6F12671B" w14:textId="77777777" w:rsidR="00AD7B0A" w:rsidRDefault="00AD7B0A" w:rsidP="00AD7B0A">
      <w:pPr>
        <w:spacing w:after="0" w:line="360" w:lineRule="auto"/>
        <w:rPr>
          <w:rFonts w:ascii="David" w:hAnsi="David" w:cs="David"/>
          <w:sz w:val="24"/>
          <w:szCs w:val="24"/>
          <w:rtl/>
        </w:rPr>
      </w:pPr>
    </w:p>
    <w:p w14:paraId="300A6E2C" w14:textId="77777777" w:rsidR="00AD7B0A" w:rsidRDefault="00AD7B0A" w:rsidP="00AD7B0A">
      <w:pPr>
        <w:spacing w:after="0" w:line="360" w:lineRule="auto"/>
        <w:rPr>
          <w:rFonts w:ascii="David" w:hAnsi="David" w:cs="David"/>
          <w:sz w:val="24"/>
          <w:szCs w:val="24"/>
        </w:rPr>
      </w:pPr>
      <w:r>
        <w:rPr>
          <w:rFonts w:ascii="David" w:hAnsi="David" w:cs="David" w:hint="cs"/>
          <w:sz w:val="24"/>
          <w:szCs w:val="24"/>
          <w:rtl/>
        </w:rPr>
        <w:t xml:space="preserve">ההזנה במערכת החינוך העירונית מסופקת ע"י חברת "אפונים" שבחברה הכלכלית </w:t>
      </w:r>
    </w:p>
    <w:p w14:paraId="1B315AA3" w14:textId="77777777" w:rsidR="00AD7B0A" w:rsidRPr="00B30039" w:rsidRDefault="00AD7B0A" w:rsidP="00AD7B0A">
      <w:pPr>
        <w:spacing w:after="0" w:line="360" w:lineRule="auto"/>
        <w:rPr>
          <w:rFonts w:ascii="David" w:hAnsi="David" w:cs="David"/>
          <w:sz w:val="24"/>
          <w:szCs w:val="24"/>
        </w:rPr>
      </w:pPr>
      <w:r w:rsidRPr="00B30039">
        <w:rPr>
          <w:rFonts w:ascii="David" w:hAnsi="David" w:cs="David"/>
          <w:sz w:val="24"/>
          <w:szCs w:val="24"/>
          <w:rtl/>
        </w:rPr>
        <w:t>במהלך תקופת הלחימה הבלתי צפויה בוצעו התאמות לוגיסטיות בהספקת הארוחות החמות במסגרות החינוך, וזאת על מנת להבטיח את רציפות ההזנה לילדים. בשל אילוצי זמן, כוח אדם ותפעול, התקבלה החלטה על שימוש במכלי "</w:t>
      </w:r>
      <w:proofErr w:type="spellStart"/>
      <w:r w:rsidRPr="00B30039">
        <w:rPr>
          <w:rFonts w:ascii="David" w:hAnsi="David" w:cs="David"/>
          <w:sz w:val="24"/>
          <w:szCs w:val="24"/>
          <w:rtl/>
        </w:rPr>
        <w:t>סיפט</w:t>
      </w:r>
      <w:proofErr w:type="spellEnd"/>
      <w:r w:rsidRPr="00B30039">
        <w:rPr>
          <w:rFonts w:ascii="David" w:hAnsi="David" w:cs="David"/>
          <w:sz w:val="24"/>
          <w:szCs w:val="24"/>
          <w:rtl/>
        </w:rPr>
        <w:t>" מאושרים</w:t>
      </w:r>
      <w:r>
        <w:rPr>
          <w:rFonts w:ascii="David" w:hAnsi="David" w:cs="David" w:hint="cs"/>
          <w:sz w:val="24"/>
          <w:szCs w:val="24"/>
          <w:rtl/>
        </w:rPr>
        <w:t xml:space="preserve"> (מצ"ב האישורים ).</w:t>
      </w:r>
    </w:p>
    <w:p w14:paraId="4F6EF216" w14:textId="77777777" w:rsidR="00AD7B0A" w:rsidRPr="00B30039" w:rsidRDefault="00AD7B0A" w:rsidP="00AD7B0A">
      <w:pPr>
        <w:spacing w:after="0" w:line="360" w:lineRule="auto"/>
        <w:rPr>
          <w:rFonts w:ascii="David" w:hAnsi="David" w:cs="David"/>
          <w:sz w:val="24"/>
          <w:szCs w:val="24"/>
        </w:rPr>
      </w:pPr>
      <w:r w:rsidRPr="00B30039">
        <w:rPr>
          <w:rFonts w:ascii="David" w:hAnsi="David" w:cs="David"/>
          <w:sz w:val="24"/>
          <w:szCs w:val="24"/>
          <w:rtl/>
        </w:rPr>
        <w:t>אנו ערים לחששות העולים בנוגע לשימוש בכלים מפלסטיק עבור מזון חם, גם כאשר מדובר בכלים המאושרים לשימוש במזון ועומדים בכל התקנים הנדרשים. בהתאם לכך, נבחנו מספר חלופות, לרבות חזרה לשימוש בגסטרונומים (מכלי מתכת רב-פעמיים).</w:t>
      </w:r>
    </w:p>
    <w:p w14:paraId="6E4A0BC8" w14:textId="77777777" w:rsidR="00AD7B0A" w:rsidRDefault="00AD7B0A" w:rsidP="00AD7B0A">
      <w:pPr>
        <w:spacing w:after="0" w:line="360" w:lineRule="auto"/>
        <w:rPr>
          <w:rFonts w:ascii="David" w:hAnsi="David" w:cs="David"/>
          <w:sz w:val="24"/>
          <w:szCs w:val="24"/>
          <w:rtl/>
        </w:rPr>
      </w:pPr>
      <w:r w:rsidRPr="00B30039">
        <w:rPr>
          <w:rFonts w:ascii="David" w:hAnsi="David" w:cs="David"/>
          <w:sz w:val="24"/>
          <w:szCs w:val="24"/>
          <w:rtl/>
        </w:rPr>
        <w:t>לאחר פיילוט שבוצע</w:t>
      </w:r>
      <w:r>
        <w:rPr>
          <w:rFonts w:ascii="David" w:hAnsi="David" w:cs="David" w:hint="cs"/>
          <w:sz w:val="24"/>
          <w:szCs w:val="24"/>
          <w:rtl/>
        </w:rPr>
        <w:t xml:space="preserve"> בחלק מגני הילדים לחזרה בשימוש בכלים רב פעמיים</w:t>
      </w:r>
      <w:r w:rsidRPr="00B30039">
        <w:rPr>
          <w:rFonts w:ascii="David" w:hAnsi="David" w:cs="David"/>
          <w:sz w:val="24"/>
          <w:szCs w:val="24"/>
          <w:rtl/>
        </w:rPr>
        <w:t xml:space="preserve">, ולאור אתגרי ההפעלה שהודגשו בעיקר בתחומי השטיפה, שמירה על רמת סניטציה נאותה ובטיחות המזון, הוחלט לעת עתה להמשיך בשימוש במכלי </w:t>
      </w:r>
      <w:proofErr w:type="spellStart"/>
      <w:r w:rsidRPr="00B30039">
        <w:rPr>
          <w:rFonts w:ascii="David" w:hAnsi="David" w:cs="David"/>
          <w:sz w:val="24"/>
          <w:szCs w:val="24"/>
          <w:rtl/>
        </w:rPr>
        <w:t>סיפט</w:t>
      </w:r>
      <w:proofErr w:type="spellEnd"/>
      <w:r w:rsidRPr="00B30039">
        <w:rPr>
          <w:rFonts w:ascii="David" w:hAnsi="David" w:cs="David"/>
          <w:sz w:val="24"/>
          <w:szCs w:val="24"/>
          <w:rtl/>
        </w:rPr>
        <w:t xml:space="preserve"> המאושרים</w:t>
      </w:r>
      <w:r>
        <w:rPr>
          <w:rFonts w:ascii="David" w:hAnsi="David" w:cs="David" w:hint="cs"/>
          <w:sz w:val="24"/>
          <w:szCs w:val="24"/>
          <w:rtl/>
        </w:rPr>
        <w:t>.</w:t>
      </w:r>
    </w:p>
    <w:p w14:paraId="29B2F709" w14:textId="77777777" w:rsidR="00AD7B0A" w:rsidRPr="00B30039" w:rsidRDefault="00AD7B0A" w:rsidP="00AD7B0A">
      <w:pPr>
        <w:spacing w:after="0" w:line="360" w:lineRule="auto"/>
        <w:rPr>
          <w:rFonts w:ascii="David" w:hAnsi="David" w:cs="David"/>
          <w:sz w:val="24"/>
          <w:szCs w:val="24"/>
        </w:rPr>
      </w:pPr>
      <w:r w:rsidRPr="00B30039">
        <w:rPr>
          <w:rFonts w:ascii="David" w:hAnsi="David" w:cs="David"/>
          <w:sz w:val="24"/>
          <w:szCs w:val="24"/>
          <w:rtl/>
        </w:rPr>
        <w:t xml:space="preserve">יחד עם זאת, הנושא נמצא בבחינה מתמדת, ובכוונתנו לקדם פיתוח חלופה ישימה. </w:t>
      </w:r>
    </w:p>
    <w:p w14:paraId="3E1280A9" w14:textId="77777777" w:rsidR="00D47111" w:rsidRPr="00AD7B0A" w:rsidRDefault="00D47111" w:rsidP="00D47111">
      <w:pPr>
        <w:spacing w:after="120" w:line="240" w:lineRule="auto"/>
        <w:jc w:val="both"/>
        <w:rPr>
          <w:rFonts w:ascii="Assistant" w:eastAsia="Assistant" w:hAnsi="Assistant" w:cs="Assistant"/>
          <w:sz w:val="24"/>
          <w:szCs w:val="24"/>
          <w:lang w:eastAsia="en-US"/>
        </w:rPr>
      </w:pPr>
    </w:p>
    <w:p w14:paraId="2430020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0CBC07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3A41005" w14:textId="3242BA2B" w:rsidR="00AD7B0A" w:rsidRDefault="00AD7B0A">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274B6A7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3414F00" w14:textId="77777777" w:rsidR="00D47111" w:rsidRPr="00D47111" w:rsidRDefault="00D47111" w:rsidP="00D47111">
      <w:pPr>
        <w:spacing w:after="0"/>
        <w:jc w:val="right"/>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24 נובמבר, 2025</w:t>
      </w:r>
    </w:p>
    <w:p w14:paraId="4B8063B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177DCCC8"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025C6B5"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שאילתה בנושא פעילויות לילדי חטיבת הביניים והתיכונים.</w:t>
      </w:r>
    </w:p>
    <w:p w14:paraId="5444F47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בשנה זו עברנו למודל של חמישה ימי לימוד בחטיבות ובתיכונים. באחת הישיבות היה דיון בנושא ונאמר לנו שיעשו פעילויות עבור תלמידי החטיבה בחמישי בערב ובימי שישי בבוקר. בנוסף נאמר שיעשו התאמות בחוגי ובשימוש באולמות הספורט.</w:t>
      </w:r>
    </w:p>
    <w:p w14:paraId="7463EDA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איזה פעילויות אורגנו לתלמידי החטיבה בימי חמישי בערב ושישי בבוקר?</w:t>
      </w:r>
    </w:p>
    <w:p w14:paraId="38A0C06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מה אחוז השימוש באולמות הספורט בימי שישי בבוקר שהתפנו?</w:t>
      </w:r>
    </w:p>
    <w:p w14:paraId="0A02648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8D71D2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בברכה,</w:t>
      </w:r>
    </w:p>
    <w:p w14:paraId="0F855A8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09EE90D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20381B0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2371532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4D8FCBD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208B0A2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דן בן יהודה - חבר מועצת העיר</w:t>
      </w:r>
    </w:p>
    <w:p w14:paraId="11119CB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BB4E4F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15C0366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09F3546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6F99E20" w14:textId="4D6BEFE0" w:rsidR="00AD7B0A" w:rsidRDefault="00AD7B0A">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6F60DE2F" w14:textId="77777777" w:rsidR="00AD7B0A" w:rsidRPr="00E67CF9" w:rsidRDefault="00AD7B0A" w:rsidP="00AD7B0A">
      <w:pPr>
        <w:spacing w:after="0" w:line="360" w:lineRule="auto"/>
        <w:ind w:left="720"/>
        <w:jc w:val="center"/>
        <w:rPr>
          <w:rFonts w:ascii="David" w:hAnsi="David" w:cs="David"/>
          <w:b/>
          <w:bCs/>
          <w:sz w:val="24"/>
          <w:szCs w:val="24"/>
          <w:u w:val="single"/>
          <w:rtl/>
        </w:rPr>
      </w:pPr>
      <w:r w:rsidRPr="00E67CF9">
        <w:rPr>
          <w:rFonts w:ascii="David" w:hAnsi="David" w:cs="David" w:hint="cs"/>
          <w:b/>
          <w:bCs/>
          <w:sz w:val="24"/>
          <w:szCs w:val="24"/>
          <w:u w:val="single"/>
          <w:rtl/>
        </w:rPr>
        <w:t>מענה לשאילתה בנושא פעילויות לילדי חטיבת הביניים והתיכונים</w:t>
      </w:r>
    </w:p>
    <w:p w14:paraId="7238B060" w14:textId="77777777" w:rsidR="00AD7B0A" w:rsidRDefault="00AD7B0A" w:rsidP="00AD7B0A">
      <w:pPr>
        <w:spacing w:after="0" w:line="360" w:lineRule="auto"/>
        <w:ind w:left="720"/>
        <w:jc w:val="both"/>
        <w:rPr>
          <w:rFonts w:ascii="David" w:hAnsi="David" w:cs="David"/>
          <w:sz w:val="24"/>
          <w:szCs w:val="24"/>
          <w:rtl/>
        </w:rPr>
      </w:pPr>
    </w:p>
    <w:p w14:paraId="03D34418" w14:textId="77777777" w:rsidR="00AD7B0A" w:rsidRPr="003D1F3E" w:rsidRDefault="00AD7B0A" w:rsidP="00AD7B0A">
      <w:pPr>
        <w:spacing w:after="0" w:line="360" w:lineRule="auto"/>
        <w:ind w:left="720"/>
        <w:jc w:val="both"/>
        <w:rPr>
          <w:rFonts w:ascii="David" w:hAnsi="David" w:cs="David"/>
          <w:sz w:val="24"/>
          <w:szCs w:val="24"/>
        </w:rPr>
      </w:pPr>
      <w:r w:rsidRPr="003D1F3E">
        <w:rPr>
          <w:rFonts w:ascii="David" w:hAnsi="David" w:cs="David"/>
          <w:sz w:val="24"/>
          <w:szCs w:val="24"/>
          <w:rtl/>
        </w:rPr>
        <w:t>אגפי העירייה נרתמו למהלך משותף והובילו מגוון רחב של פעילויות עבור בני ובנות הנוער בחטיבות הביניים</w:t>
      </w:r>
      <w:r w:rsidRPr="003D1F3E">
        <w:rPr>
          <w:rFonts w:ascii="David" w:hAnsi="David" w:cs="David"/>
          <w:sz w:val="24"/>
          <w:szCs w:val="24"/>
        </w:rPr>
        <w:t>:</w:t>
      </w:r>
    </w:p>
    <w:p w14:paraId="5AE811E0" w14:textId="77777777" w:rsidR="00AD7B0A" w:rsidRPr="003D1F3E" w:rsidRDefault="00AD7B0A" w:rsidP="00AD7B0A">
      <w:pPr>
        <w:numPr>
          <w:ilvl w:val="0"/>
          <w:numId w:val="21"/>
        </w:numPr>
        <w:spacing w:after="0" w:line="360" w:lineRule="auto"/>
        <w:jc w:val="both"/>
        <w:rPr>
          <w:rFonts w:ascii="David" w:hAnsi="David" w:cs="David"/>
          <w:sz w:val="24"/>
          <w:szCs w:val="24"/>
        </w:rPr>
      </w:pPr>
      <w:r w:rsidRPr="003D1F3E">
        <w:rPr>
          <w:rFonts w:ascii="David" w:hAnsi="David" w:cs="David"/>
          <w:sz w:val="24"/>
          <w:szCs w:val="24"/>
          <w:rtl/>
        </w:rPr>
        <w:t>מרכזי הנוער מפעילים סדנאות, הרצאות ומרחבים פתוחים עד שעות הלילה, במטרה לספק מסגרת</w:t>
      </w:r>
      <w:r w:rsidRPr="003D1F3E">
        <w:rPr>
          <w:rFonts w:ascii="David" w:hAnsi="David" w:cs="David" w:hint="cs"/>
          <w:sz w:val="24"/>
          <w:szCs w:val="24"/>
          <w:rtl/>
        </w:rPr>
        <w:t xml:space="preserve"> </w:t>
      </w:r>
      <w:r w:rsidRPr="003D1F3E">
        <w:rPr>
          <w:rFonts w:ascii="David" w:hAnsi="David" w:cs="David"/>
          <w:sz w:val="24"/>
          <w:szCs w:val="24"/>
          <w:rtl/>
        </w:rPr>
        <w:t>חברתית בטוחה</w:t>
      </w:r>
      <w:r w:rsidRPr="003D1F3E">
        <w:rPr>
          <w:rFonts w:ascii="David" w:hAnsi="David" w:cs="David"/>
          <w:sz w:val="24"/>
          <w:szCs w:val="24"/>
        </w:rPr>
        <w:t>.</w:t>
      </w:r>
    </w:p>
    <w:p w14:paraId="1402B151" w14:textId="77777777" w:rsidR="00AD7B0A" w:rsidRPr="003D1F3E" w:rsidRDefault="00AD7B0A" w:rsidP="00AD7B0A">
      <w:pPr>
        <w:numPr>
          <w:ilvl w:val="0"/>
          <w:numId w:val="21"/>
        </w:numPr>
        <w:spacing w:after="0" w:line="360" w:lineRule="auto"/>
        <w:jc w:val="both"/>
        <w:rPr>
          <w:rFonts w:ascii="David" w:hAnsi="David" w:cs="David"/>
          <w:sz w:val="24"/>
          <w:szCs w:val="24"/>
        </w:rPr>
      </w:pPr>
      <w:r w:rsidRPr="003D1F3E">
        <w:rPr>
          <w:rFonts w:ascii="David" w:hAnsi="David" w:cs="David"/>
          <w:sz w:val="24"/>
          <w:szCs w:val="24"/>
          <w:rtl/>
        </w:rPr>
        <w:t>צוותי הנוער העירוניים פרוסים בשטח, נפגשים עם בני הנוער ומשוחחים עמם בשיח בלתי פורמלי ומזמן</w:t>
      </w:r>
      <w:r w:rsidRPr="003D1F3E">
        <w:rPr>
          <w:rFonts w:ascii="David" w:hAnsi="David" w:cs="David"/>
          <w:sz w:val="24"/>
          <w:szCs w:val="24"/>
        </w:rPr>
        <w:t>.</w:t>
      </w:r>
    </w:p>
    <w:p w14:paraId="46593C54" w14:textId="77777777" w:rsidR="00AD7B0A" w:rsidRPr="003D1F3E" w:rsidRDefault="00AD7B0A" w:rsidP="00AD7B0A">
      <w:pPr>
        <w:numPr>
          <w:ilvl w:val="0"/>
          <w:numId w:val="21"/>
        </w:numPr>
        <w:spacing w:after="0" w:line="360" w:lineRule="auto"/>
        <w:jc w:val="both"/>
        <w:rPr>
          <w:rFonts w:ascii="David" w:hAnsi="David" w:cs="David"/>
          <w:sz w:val="24"/>
          <w:szCs w:val="24"/>
        </w:rPr>
      </w:pPr>
      <w:r w:rsidRPr="003D1F3E">
        <w:rPr>
          <w:rFonts w:ascii="David" w:hAnsi="David" w:cs="David"/>
          <w:sz w:val="24"/>
          <w:szCs w:val="24"/>
          <w:rtl/>
        </w:rPr>
        <w:t>רשות הספורט מפעילה מדי יום שישי בבוקר אלפי ילדים במסגרת פעילויות הספורט העירוניות</w:t>
      </w:r>
      <w:r w:rsidRPr="003D1F3E">
        <w:rPr>
          <w:rFonts w:ascii="David" w:hAnsi="David" w:cs="David"/>
          <w:sz w:val="24"/>
          <w:szCs w:val="24"/>
        </w:rPr>
        <w:t>.</w:t>
      </w:r>
    </w:p>
    <w:p w14:paraId="686C3C6D" w14:textId="77777777" w:rsidR="00AD7B0A" w:rsidRPr="003D1F3E" w:rsidRDefault="00AD7B0A" w:rsidP="00AD7B0A">
      <w:pPr>
        <w:numPr>
          <w:ilvl w:val="0"/>
          <w:numId w:val="21"/>
        </w:numPr>
        <w:spacing w:after="0" w:line="360" w:lineRule="auto"/>
        <w:jc w:val="both"/>
        <w:rPr>
          <w:rFonts w:ascii="David" w:hAnsi="David" w:cs="David"/>
          <w:sz w:val="24"/>
          <w:szCs w:val="24"/>
        </w:rPr>
      </w:pPr>
      <w:r w:rsidRPr="003D1F3E">
        <w:rPr>
          <w:rFonts w:ascii="David" w:hAnsi="David" w:cs="David"/>
          <w:sz w:val="24"/>
          <w:szCs w:val="24"/>
          <w:rtl/>
        </w:rPr>
        <w:t>באילן רמון יצא לדרך פיילוט חדש של קבוצת מחול</w:t>
      </w:r>
      <w:r w:rsidRPr="003D1F3E">
        <w:rPr>
          <w:rFonts w:ascii="David" w:hAnsi="David" w:cs="David"/>
          <w:sz w:val="24"/>
          <w:szCs w:val="24"/>
        </w:rPr>
        <w:t>.</w:t>
      </w:r>
    </w:p>
    <w:p w14:paraId="1B57209B" w14:textId="77777777" w:rsidR="00AD7B0A" w:rsidRPr="003D1F3E" w:rsidRDefault="00AD7B0A" w:rsidP="00AD7B0A">
      <w:pPr>
        <w:numPr>
          <w:ilvl w:val="0"/>
          <w:numId w:val="21"/>
        </w:numPr>
        <w:spacing w:after="0" w:line="360" w:lineRule="auto"/>
        <w:jc w:val="both"/>
        <w:rPr>
          <w:rFonts w:ascii="David" w:hAnsi="David" w:cs="David"/>
          <w:sz w:val="24"/>
          <w:szCs w:val="24"/>
        </w:rPr>
      </w:pPr>
      <w:r w:rsidRPr="003D1F3E">
        <w:rPr>
          <w:rFonts w:ascii="David" w:hAnsi="David" w:cs="David"/>
          <w:sz w:val="24"/>
          <w:szCs w:val="24"/>
          <w:rtl/>
        </w:rPr>
        <w:t>בחטיבת אלון נפתחה קבוצת היפ הופ המיועדת לתלמידי החטיבה</w:t>
      </w:r>
      <w:r w:rsidRPr="003D1F3E">
        <w:rPr>
          <w:rFonts w:ascii="David" w:hAnsi="David" w:cs="David"/>
          <w:sz w:val="24"/>
          <w:szCs w:val="24"/>
        </w:rPr>
        <w:t>.</w:t>
      </w:r>
    </w:p>
    <w:p w14:paraId="788A8936" w14:textId="77777777" w:rsidR="00AD7B0A" w:rsidRPr="003D1F3E" w:rsidRDefault="00AD7B0A" w:rsidP="00AD7B0A">
      <w:pPr>
        <w:numPr>
          <w:ilvl w:val="0"/>
          <w:numId w:val="21"/>
        </w:numPr>
        <w:spacing w:after="0" w:line="360" w:lineRule="auto"/>
        <w:jc w:val="both"/>
        <w:rPr>
          <w:rFonts w:ascii="David" w:hAnsi="David" w:cs="David"/>
          <w:sz w:val="24"/>
          <w:szCs w:val="24"/>
        </w:rPr>
      </w:pPr>
      <w:r w:rsidRPr="003D1F3E">
        <w:rPr>
          <w:rFonts w:ascii="David" w:hAnsi="David" w:cs="David"/>
          <w:sz w:val="24"/>
          <w:szCs w:val="24"/>
          <w:rtl/>
        </w:rPr>
        <w:t>בהיכל התרבות יחלו החל משנת 2026 (החל מהחודש הבא) ערבי פנאי ותרבות המותאמים לבני הנוער</w:t>
      </w:r>
      <w:r w:rsidRPr="003D1F3E">
        <w:rPr>
          <w:rFonts w:ascii="David" w:hAnsi="David" w:cs="David"/>
          <w:sz w:val="24"/>
          <w:szCs w:val="24"/>
        </w:rPr>
        <w:t>.</w:t>
      </w:r>
    </w:p>
    <w:p w14:paraId="40DE47E1" w14:textId="11E892A2" w:rsidR="00AD7B0A" w:rsidRDefault="00AD7B0A">
      <w:pPr>
        <w:bidi w:val="0"/>
        <w:rPr>
          <w:rFonts w:ascii="Assistant" w:eastAsia="Assistant" w:hAnsi="Assistant" w:cs="Assistant"/>
          <w:sz w:val="24"/>
          <w:szCs w:val="24"/>
          <w:rtl/>
          <w:lang w:eastAsia="en-US"/>
        </w:rPr>
      </w:pPr>
      <w:r>
        <w:rPr>
          <w:rFonts w:ascii="Assistant" w:eastAsia="Assistant" w:hAnsi="Assistant" w:cs="Assistant"/>
          <w:sz w:val="24"/>
          <w:szCs w:val="24"/>
          <w:rtl/>
          <w:lang w:eastAsia="en-US"/>
        </w:rPr>
        <w:br w:type="page"/>
      </w:r>
    </w:p>
    <w:p w14:paraId="56A740D9" w14:textId="77777777" w:rsidR="00D47111" w:rsidRPr="00D47111" w:rsidRDefault="00D47111" w:rsidP="00D47111">
      <w:pPr>
        <w:spacing w:after="0"/>
        <w:jc w:val="right"/>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24 נובמבר, 2025</w:t>
      </w:r>
    </w:p>
    <w:p w14:paraId="696FB9D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E3A6F3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22C9443C"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שאילתה בנושא מוסדות חינוך וציבור בלי אישור כבאות קבוע</w:t>
      </w:r>
    </w:p>
    <w:p w14:paraId="1E4B6E9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EDD701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אישור כבאות קבוע (ולא זמני) הוא חלק מתקן בטיחות של כל מוסד ציבור או חינוך.</w:t>
      </w:r>
    </w:p>
    <w:p w14:paraId="2021094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נשמח להבין - לאילו מוסדות חינוך וציבור אין בכפר סבא אישור כבאות קבוע? ממתי ומדוע?</w:t>
      </w:r>
    </w:p>
    <w:p w14:paraId="2E6DBF1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349789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בברכה,</w:t>
      </w:r>
    </w:p>
    <w:p w14:paraId="74A4873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66E3DF3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4EF7D8B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1540B44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6E4FCCB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066CB38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דן בן יהודה - חבר מועצת העיר</w:t>
      </w:r>
    </w:p>
    <w:p w14:paraId="132F835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0CE061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1ACC21E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243E7A2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BE224EF" w14:textId="2913D924" w:rsidR="00AD7B0A" w:rsidRDefault="00AD7B0A">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4F8E743D" w14:textId="77777777" w:rsidR="00C75A24" w:rsidRDefault="00C75A24" w:rsidP="00C75A24">
      <w:pPr>
        <w:spacing w:after="0" w:line="360" w:lineRule="auto"/>
        <w:ind w:left="720"/>
        <w:jc w:val="center"/>
        <w:rPr>
          <w:rFonts w:ascii="David" w:hAnsi="David" w:cs="David"/>
          <w:b/>
          <w:bCs/>
          <w:sz w:val="24"/>
          <w:szCs w:val="24"/>
          <w:u w:val="single"/>
          <w:rtl/>
        </w:rPr>
      </w:pPr>
    </w:p>
    <w:p w14:paraId="4D47A285" w14:textId="51193837" w:rsidR="00C75A24" w:rsidRPr="00E67CF9" w:rsidRDefault="00C75A24" w:rsidP="00C75A24">
      <w:pPr>
        <w:spacing w:after="0" w:line="360" w:lineRule="auto"/>
        <w:ind w:left="720"/>
        <w:jc w:val="center"/>
        <w:rPr>
          <w:rFonts w:ascii="David" w:hAnsi="David" w:cs="David"/>
          <w:b/>
          <w:bCs/>
          <w:sz w:val="24"/>
          <w:szCs w:val="24"/>
          <w:u w:val="single"/>
          <w:rtl/>
        </w:rPr>
      </w:pPr>
      <w:r w:rsidRPr="00E67CF9">
        <w:rPr>
          <w:rFonts w:ascii="David" w:hAnsi="David" w:cs="David" w:hint="cs"/>
          <w:b/>
          <w:bCs/>
          <w:sz w:val="24"/>
          <w:szCs w:val="24"/>
          <w:u w:val="single"/>
          <w:rtl/>
        </w:rPr>
        <w:t>מענה לשאילתה בנושא מוסדות חינוך וציבור בלי אישור כבאות קבוע</w:t>
      </w:r>
    </w:p>
    <w:p w14:paraId="5032A4ED" w14:textId="77777777" w:rsidR="00C75A24" w:rsidRDefault="00C75A24" w:rsidP="00C75A24">
      <w:pPr>
        <w:spacing w:after="0" w:line="360" w:lineRule="auto"/>
        <w:ind w:left="720"/>
        <w:jc w:val="both"/>
        <w:rPr>
          <w:rFonts w:ascii="David" w:hAnsi="David" w:cs="David"/>
          <w:sz w:val="24"/>
          <w:szCs w:val="24"/>
          <w:rtl/>
        </w:rPr>
      </w:pPr>
    </w:p>
    <w:p w14:paraId="41EE056B" w14:textId="77777777" w:rsidR="00C75A24" w:rsidRDefault="00C75A24" w:rsidP="00C75A24">
      <w:pPr>
        <w:spacing w:after="0" w:line="360" w:lineRule="auto"/>
        <w:ind w:left="720"/>
        <w:jc w:val="both"/>
        <w:rPr>
          <w:rFonts w:ascii="David" w:hAnsi="David" w:cs="David"/>
          <w:sz w:val="24"/>
          <w:szCs w:val="24"/>
          <w:rtl/>
        </w:rPr>
      </w:pPr>
      <w:r w:rsidRPr="001F6385">
        <w:rPr>
          <w:rFonts w:ascii="David" w:hAnsi="David" w:cs="David" w:hint="cs"/>
          <w:sz w:val="24"/>
          <w:szCs w:val="24"/>
          <w:rtl/>
        </w:rPr>
        <w:t>לכל</w:t>
      </w:r>
      <w:r w:rsidRPr="001F6385">
        <w:rPr>
          <w:rFonts w:ascii="David" w:hAnsi="David" w:cs="David"/>
          <w:sz w:val="24"/>
          <w:szCs w:val="24"/>
          <w:rtl/>
        </w:rPr>
        <w:t xml:space="preserve"> </w:t>
      </w:r>
      <w:r w:rsidRPr="001F6385">
        <w:rPr>
          <w:rFonts w:ascii="David" w:hAnsi="David" w:cs="David" w:hint="cs"/>
          <w:sz w:val="24"/>
          <w:szCs w:val="24"/>
          <w:rtl/>
        </w:rPr>
        <w:t>מוסדות</w:t>
      </w:r>
      <w:r w:rsidRPr="001F6385">
        <w:rPr>
          <w:rFonts w:ascii="David" w:hAnsi="David" w:cs="David"/>
          <w:sz w:val="24"/>
          <w:szCs w:val="24"/>
          <w:rtl/>
        </w:rPr>
        <w:t xml:space="preserve"> </w:t>
      </w:r>
      <w:r w:rsidRPr="001F6385">
        <w:rPr>
          <w:rFonts w:ascii="David" w:hAnsi="David" w:cs="David" w:hint="cs"/>
          <w:sz w:val="24"/>
          <w:szCs w:val="24"/>
          <w:rtl/>
        </w:rPr>
        <w:t>החינוך</w:t>
      </w:r>
      <w:r w:rsidRPr="001F6385">
        <w:rPr>
          <w:rFonts w:ascii="David" w:hAnsi="David" w:cs="David"/>
          <w:sz w:val="24"/>
          <w:szCs w:val="24"/>
          <w:rtl/>
        </w:rPr>
        <w:t xml:space="preserve"> </w:t>
      </w:r>
      <w:r w:rsidRPr="001F6385">
        <w:rPr>
          <w:rFonts w:ascii="David" w:hAnsi="David" w:cs="David" w:hint="cs"/>
          <w:sz w:val="24"/>
          <w:szCs w:val="24"/>
          <w:rtl/>
        </w:rPr>
        <w:t>ו</w:t>
      </w:r>
      <w:r>
        <w:rPr>
          <w:rFonts w:ascii="David" w:hAnsi="David" w:cs="David" w:hint="cs"/>
          <w:sz w:val="24"/>
          <w:szCs w:val="24"/>
          <w:rtl/>
        </w:rPr>
        <w:t xml:space="preserve">הציבור </w:t>
      </w:r>
      <w:r w:rsidRPr="001F6385">
        <w:rPr>
          <w:rFonts w:ascii="David" w:hAnsi="David" w:cs="David" w:hint="cs"/>
          <w:sz w:val="24"/>
          <w:szCs w:val="24"/>
          <w:rtl/>
        </w:rPr>
        <w:t>הנדרשים</w:t>
      </w:r>
      <w:r w:rsidRPr="001F6385">
        <w:rPr>
          <w:rFonts w:ascii="David" w:hAnsi="David" w:cs="David"/>
          <w:sz w:val="24"/>
          <w:szCs w:val="24"/>
          <w:rtl/>
        </w:rPr>
        <w:t xml:space="preserve"> </w:t>
      </w:r>
      <w:r w:rsidRPr="001F6385">
        <w:rPr>
          <w:rFonts w:ascii="David" w:hAnsi="David" w:cs="David" w:hint="cs"/>
          <w:sz w:val="24"/>
          <w:szCs w:val="24"/>
          <w:rtl/>
        </w:rPr>
        <w:t>באישור</w:t>
      </w:r>
      <w:r w:rsidRPr="001F6385">
        <w:rPr>
          <w:rFonts w:ascii="David" w:hAnsi="David" w:cs="David"/>
          <w:sz w:val="24"/>
          <w:szCs w:val="24"/>
          <w:rtl/>
        </w:rPr>
        <w:t xml:space="preserve"> </w:t>
      </w:r>
      <w:r w:rsidRPr="001F6385">
        <w:rPr>
          <w:rFonts w:ascii="David" w:hAnsi="David" w:cs="David" w:hint="cs"/>
          <w:sz w:val="24"/>
          <w:szCs w:val="24"/>
          <w:rtl/>
        </w:rPr>
        <w:t>כבאות</w:t>
      </w:r>
      <w:r w:rsidRPr="001F6385">
        <w:rPr>
          <w:rFonts w:ascii="David" w:hAnsi="David" w:cs="David"/>
          <w:sz w:val="24"/>
          <w:szCs w:val="24"/>
          <w:rtl/>
        </w:rPr>
        <w:t xml:space="preserve"> </w:t>
      </w:r>
      <w:r>
        <w:rPr>
          <w:rFonts w:ascii="David" w:hAnsi="David" w:cs="David" w:hint="cs"/>
          <w:sz w:val="24"/>
          <w:szCs w:val="24"/>
          <w:rtl/>
        </w:rPr>
        <w:t>-</w:t>
      </w:r>
      <w:r w:rsidRPr="001F6385">
        <w:rPr>
          <w:rFonts w:ascii="David" w:hAnsi="David" w:cs="David"/>
          <w:sz w:val="24"/>
          <w:szCs w:val="24"/>
          <w:rtl/>
        </w:rPr>
        <w:t xml:space="preserve"> </w:t>
      </w:r>
      <w:r w:rsidRPr="001F6385">
        <w:rPr>
          <w:rFonts w:ascii="David" w:hAnsi="David" w:cs="David" w:hint="cs"/>
          <w:sz w:val="24"/>
          <w:szCs w:val="24"/>
          <w:rtl/>
        </w:rPr>
        <w:t>קיים</w:t>
      </w:r>
      <w:r w:rsidRPr="001F6385">
        <w:rPr>
          <w:rFonts w:ascii="David" w:hAnsi="David" w:cs="David"/>
          <w:sz w:val="24"/>
          <w:szCs w:val="24"/>
          <w:rtl/>
        </w:rPr>
        <w:t xml:space="preserve"> </w:t>
      </w:r>
      <w:r w:rsidRPr="001F6385">
        <w:rPr>
          <w:rFonts w:ascii="David" w:hAnsi="David" w:cs="David" w:hint="cs"/>
          <w:sz w:val="24"/>
          <w:szCs w:val="24"/>
          <w:rtl/>
        </w:rPr>
        <w:t>אישור</w:t>
      </w:r>
      <w:r w:rsidRPr="001F6385">
        <w:rPr>
          <w:rFonts w:ascii="David" w:hAnsi="David" w:cs="David"/>
          <w:sz w:val="24"/>
          <w:szCs w:val="24"/>
          <w:rtl/>
        </w:rPr>
        <w:t xml:space="preserve"> </w:t>
      </w:r>
      <w:r w:rsidRPr="001F6385">
        <w:rPr>
          <w:rFonts w:ascii="David" w:hAnsi="David" w:cs="David" w:hint="cs"/>
          <w:sz w:val="24"/>
          <w:szCs w:val="24"/>
          <w:rtl/>
        </w:rPr>
        <w:t>כבאות</w:t>
      </w:r>
      <w:r w:rsidRPr="001F6385">
        <w:rPr>
          <w:rFonts w:ascii="David" w:hAnsi="David" w:cs="David"/>
          <w:sz w:val="24"/>
          <w:szCs w:val="24"/>
          <w:rtl/>
        </w:rPr>
        <w:t xml:space="preserve"> </w:t>
      </w:r>
      <w:r w:rsidRPr="001F6385">
        <w:rPr>
          <w:rFonts w:ascii="David" w:hAnsi="David" w:cs="David" w:hint="cs"/>
          <w:sz w:val="24"/>
          <w:szCs w:val="24"/>
          <w:rtl/>
        </w:rPr>
        <w:t>תקף</w:t>
      </w:r>
      <w:r w:rsidRPr="001F6385">
        <w:rPr>
          <w:rFonts w:ascii="David" w:hAnsi="David" w:cs="David"/>
          <w:sz w:val="24"/>
          <w:szCs w:val="24"/>
          <w:rtl/>
        </w:rPr>
        <w:t xml:space="preserve"> </w:t>
      </w:r>
      <w:r w:rsidRPr="001F6385">
        <w:rPr>
          <w:rFonts w:ascii="David" w:hAnsi="David" w:cs="David" w:hint="cs"/>
          <w:sz w:val="24"/>
          <w:szCs w:val="24"/>
          <w:rtl/>
        </w:rPr>
        <w:t>בהתאם</w:t>
      </w:r>
      <w:r w:rsidRPr="001F6385">
        <w:rPr>
          <w:rFonts w:ascii="David" w:hAnsi="David" w:cs="David"/>
          <w:sz w:val="24"/>
          <w:szCs w:val="24"/>
          <w:rtl/>
        </w:rPr>
        <w:t xml:space="preserve"> </w:t>
      </w:r>
      <w:r w:rsidRPr="001F6385">
        <w:rPr>
          <w:rFonts w:ascii="David" w:hAnsi="David" w:cs="David" w:hint="cs"/>
          <w:sz w:val="24"/>
          <w:szCs w:val="24"/>
          <w:rtl/>
        </w:rPr>
        <w:t>לדרישות</w:t>
      </w:r>
      <w:r w:rsidRPr="001F6385">
        <w:rPr>
          <w:rFonts w:ascii="David" w:hAnsi="David" w:cs="David"/>
          <w:sz w:val="24"/>
          <w:szCs w:val="24"/>
          <w:rtl/>
        </w:rPr>
        <w:t xml:space="preserve"> </w:t>
      </w:r>
      <w:r w:rsidRPr="001F6385">
        <w:rPr>
          <w:rFonts w:ascii="David" w:hAnsi="David" w:cs="David" w:hint="cs"/>
          <w:sz w:val="24"/>
          <w:szCs w:val="24"/>
          <w:rtl/>
        </w:rPr>
        <w:t>ולתקנות</w:t>
      </w:r>
      <w:r w:rsidRPr="001F6385">
        <w:rPr>
          <w:rFonts w:ascii="David" w:hAnsi="David" w:cs="David"/>
          <w:sz w:val="24"/>
          <w:szCs w:val="24"/>
          <w:rtl/>
        </w:rPr>
        <w:t xml:space="preserve">. </w:t>
      </w:r>
      <w:r w:rsidRPr="001F6385">
        <w:rPr>
          <w:rFonts w:ascii="David" w:hAnsi="David" w:cs="David" w:hint="cs"/>
          <w:sz w:val="24"/>
          <w:szCs w:val="24"/>
          <w:rtl/>
        </w:rPr>
        <w:t>עיריית</w:t>
      </w:r>
      <w:r w:rsidRPr="001F6385">
        <w:rPr>
          <w:rFonts w:ascii="David" w:hAnsi="David" w:cs="David"/>
          <w:sz w:val="24"/>
          <w:szCs w:val="24"/>
          <w:rtl/>
        </w:rPr>
        <w:t xml:space="preserve"> </w:t>
      </w:r>
      <w:r w:rsidRPr="001F6385">
        <w:rPr>
          <w:rFonts w:ascii="David" w:hAnsi="David" w:cs="David" w:hint="cs"/>
          <w:sz w:val="24"/>
          <w:szCs w:val="24"/>
          <w:rtl/>
        </w:rPr>
        <w:t>כפר</w:t>
      </w:r>
      <w:r w:rsidRPr="001F6385">
        <w:rPr>
          <w:rFonts w:ascii="David" w:hAnsi="David" w:cs="David"/>
          <w:sz w:val="24"/>
          <w:szCs w:val="24"/>
          <w:rtl/>
        </w:rPr>
        <w:t xml:space="preserve"> </w:t>
      </w:r>
      <w:r w:rsidRPr="001F6385">
        <w:rPr>
          <w:rFonts w:ascii="David" w:hAnsi="David" w:cs="David" w:hint="cs"/>
          <w:sz w:val="24"/>
          <w:szCs w:val="24"/>
          <w:rtl/>
        </w:rPr>
        <w:t>סבא</w:t>
      </w:r>
      <w:r w:rsidRPr="001F6385">
        <w:rPr>
          <w:rFonts w:ascii="David" w:hAnsi="David" w:cs="David"/>
          <w:sz w:val="24"/>
          <w:szCs w:val="24"/>
          <w:rtl/>
        </w:rPr>
        <w:t xml:space="preserve"> </w:t>
      </w:r>
      <w:r w:rsidRPr="001F6385">
        <w:rPr>
          <w:rFonts w:ascii="David" w:hAnsi="David" w:cs="David" w:hint="cs"/>
          <w:sz w:val="24"/>
          <w:szCs w:val="24"/>
          <w:rtl/>
        </w:rPr>
        <w:t>פועלת</w:t>
      </w:r>
      <w:r w:rsidRPr="001F6385">
        <w:rPr>
          <w:rFonts w:ascii="David" w:hAnsi="David" w:cs="David"/>
          <w:sz w:val="24"/>
          <w:szCs w:val="24"/>
          <w:rtl/>
        </w:rPr>
        <w:t xml:space="preserve"> </w:t>
      </w:r>
      <w:r w:rsidRPr="001F6385">
        <w:rPr>
          <w:rFonts w:ascii="David" w:hAnsi="David" w:cs="David" w:hint="cs"/>
          <w:sz w:val="24"/>
          <w:szCs w:val="24"/>
          <w:rtl/>
        </w:rPr>
        <w:t>על</w:t>
      </w:r>
      <w:r w:rsidRPr="001F6385">
        <w:rPr>
          <w:rFonts w:ascii="David" w:hAnsi="David" w:cs="David"/>
          <w:sz w:val="24"/>
          <w:szCs w:val="24"/>
          <w:rtl/>
        </w:rPr>
        <w:t xml:space="preserve"> </w:t>
      </w:r>
      <w:r w:rsidRPr="001F6385">
        <w:rPr>
          <w:rFonts w:ascii="David" w:hAnsi="David" w:cs="David" w:hint="cs"/>
          <w:sz w:val="24"/>
          <w:szCs w:val="24"/>
          <w:rtl/>
        </w:rPr>
        <w:t>פי</w:t>
      </w:r>
      <w:r w:rsidRPr="001F6385">
        <w:rPr>
          <w:rFonts w:ascii="David" w:hAnsi="David" w:cs="David"/>
          <w:sz w:val="24"/>
          <w:szCs w:val="24"/>
          <w:rtl/>
        </w:rPr>
        <w:t xml:space="preserve"> </w:t>
      </w:r>
      <w:r w:rsidRPr="001F6385">
        <w:rPr>
          <w:rFonts w:ascii="David" w:hAnsi="David" w:cs="David" w:hint="cs"/>
          <w:sz w:val="24"/>
          <w:szCs w:val="24"/>
          <w:rtl/>
        </w:rPr>
        <w:t>תכנית</w:t>
      </w:r>
      <w:r w:rsidRPr="001F6385">
        <w:rPr>
          <w:rFonts w:ascii="David" w:hAnsi="David" w:cs="David"/>
          <w:sz w:val="24"/>
          <w:szCs w:val="24"/>
          <w:rtl/>
        </w:rPr>
        <w:t xml:space="preserve"> </w:t>
      </w:r>
      <w:r w:rsidRPr="001F6385">
        <w:rPr>
          <w:rFonts w:ascii="David" w:hAnsi="David" w:cs="David" w:hint="cs"/>
          <w:sz w:val="24"/>
          <w:szCs w:val="24"/>
          <w:rtl/>
        </w:rPr>
        <w:t>עבודה</w:t>
      </w:r>
      <w:r w:rsidRPr="001F6385">
        <w:rPr>
          <w:rFonts w:ascii="David" w:hAnsi="David" w:cs="David"/>
          <w:sz w:val="24"/>
          <w:szCs w:val="24"/>
          <w:rtl/>
        </w:rPr>
        <w:t xml:space="preserve"> </w:t>
      </w:r>
      <w:r w:rsidRPr="001F6385">
        <w:rPr>
          <w:rFonts w:ascii="David" w:hAnsi="David" w:cs="David" w:hint="cs"/>
          <w:sz w:val="24"/>
          <w:szCs w:val="24"/>
          <w:rtl/>
        </w:rPr>
        <w:t>רב־שנתית</w:t>
      </w:r>
      <w:r w:rsidRPr="001F6385">
        <w:rPr>
          <w:rFonts w:ascii="David" w:hAnsi="David" w:cs="David"/>
          <w:sz w:val="24"/>
          <w:szCs w:val="24"/>
          <w:rtl/>
        </w:rPr>
        <w:t xml:space="preserve"> </w:t>
      </w:r>
      <w:r w:rsidRPr="001F6385">
        <w:rPr>
          <w:rFonts w:ascii="David" w:hAnsi="David" w:cs="David" w:hint="cs"/>
          <w:sz w:val="24"/>
          <w:szCs w:val="24"/>
          <w:rtl/>
        </w:rPr>
        <w:t>לביצוע</w:t>
      </w:r>
      <w:r w:rsidRPr="001F6385">
        <w:rPr>
          <w:rFonts w:ascii="David" w:hAnsi="David" w:cs="David"/>
          <w:sz w:val="24"/>
          <w:szCs w:val="24"/>
          <w:rtl/>
        </w:rPr>
        <w:t xml:space="preserve"> </w:t>
      </w:r>
      <w:r w:rsidRPr="001F6385">
        <w:rPr>
          <w:rFonts w:ascii="David" w:hAnsi="David" w:cs="David" w:hint="cs"/>
          <w:sz w:val="24"/>
          <w:szCs w:val="24"/>
          <w:rtl/>
        </w:rPr>
        <w:t>עבודות</w:t>
      </w:r>
      <w:r w:rsidRPr="001F6385">
        <w:rPr>
          <w:rFonts w:ascii="David" w:hAnsi="David" w:cs="David"/>
          <w:sz w:val="24"/>
          <w:szCs w:val="24"/>
          <w:rtl/>
        </w:rPr>
        <w:t xml:space="preserve"> </w:t>
      </w:r>
      <w:r w:rsidRPr="001F6385">
        <w:rPr>
          <w:rFonts w:ascii="David" w:hAnsi="David" w:cs="David" w:hint="cs"/>
          <w:sz w:val="24"/>
          <w:szCs w:val="24"/>
          <w:rtl/>
        </w:rPr>
        <w:t>תחזוקה</w:t>
      </w:r>
      <w:r w:rsidRPr="001F6385">
        <w:rPr>
          <w:rFonts w:ascii="David" w:hAnsi="David" w:cs="David"/>
          <w:sz w:val="24"/>
          <w:szCs w:val="24"/>
          <w:rtl/>
        </w:rPr>
        <w:t xml:space="preserve"> </w:t>
      </w:r>
      <w:r w:rsidRPr="001F6385">
        <w:rPr>
          <w:rFonts w:ascii="David" w:hAnsi="David" w:cs="David" w:hint="cs"/>
          <w:sz w:val="24"/>
          <w:szCs w:val="24"/>
          <w:rtl/>
        </w:rPr>
        <w:t>שוטפות</w:t>
      </w:r>
      <w:r w:rsidRPr="001F6385">
        <w:rPr>
          <w:rFonts w:ascii="David" w:hAnsi="David" w:cs="David"/>
          <w:sz w:val="24"/>
          <w:szCs w:val="24"/>
          <w:rtl/>
        </w:rPr>
        <w:t xml:space="preserve">, </w:t>
      </w:r>
      <w:r w:rsidRPr="001F6385">
        <w:rPr>
          <w:rFonts w:ascii="David" w:hAnsi="David" w:cs="David" w:hint="cs"/>
          <w:sz w:val="24"/>
          <w:szCs w:val="24"/>
          <w:rtl/>
        </w:rPr>
        <w:t>הכוללות</w:t>
      </w:r>
      <w:r w:rsidRPr="001F6385">
        <w:rPr>
          <w:rFonts w:ascii="David" w:hAnsi="David" w:cs="David"/>
          <w:sz w:val="24"/>
          <w:szCs w:val="24"/>
          <w:rtl/>
        </w:rPr>
        <w:t xml:space="preserve"> </w:t>
      </w:r>
      <w:r w:rsidRPr="001F6385">
        <w:rPr>
          <w:rFonts w:ascii="David" w:hAnsi="David" w:cs="David" w:hint="cs"/>
          <w:sz w:val="24"/>
          <w:szCs w:val="24"/>
          <w:rtl/>
        </w:rPr>
        <w:t>היערכות</w:t>
      </w:r>
      <w:r w:rsidRPr="001F6385">
        <w:rPr>
          <w:rFonts w:ascii="David" w:hAnsi="David" w:cs="David"/>
          <w:sz w:val="24"/>
          <w:szCs w:val="24"/>
          <w:rtl/>
        </w:rPr>
        <w:t xml:space="preserve"> </w:t>
      </w:r>
      <w:r w:rsidRPr="001F6385">
        <w:rPr>
          <w:rFonts w:ascii="David" w:hAnsi="David" w:cs="David" w:hint="cs"/>
          <w:sz w:val="24"/>
          <w:szCs w:val="24"/>
          <w:rtl/>
        </w:rPr>
        <w:t>ועמידה</w:t>
      </w:r>
      <w:r w:rsidRPr="001F6385">
        <w:rPr>
          <w:rFonts w:ascii="David" w:hAnsi="David" w:cs="David"/>
          <w:sz w:val="24"/>
          <w:szCs w:val="24"/>
          <w:rtl/>
        </w:rPr>
        <w:t xml:space="preserve"> </w:t>
      </w:r>
      <w:r w:rsidRPr="001F6385">
        <w:rPr>
          <w:rFonts w:ascii="David" w:hAnsi="David" w:cs="David" w:hint="cs"/>
          <w:sz w:val="24"/>
          <w:szCs w:val="24"/>
          <w:rtl/>
        </w:rPr>
        <w:t>בדרישות</w:t>
      </w:r>
      <w:r w:rsidRPr="001F6385">
        <w:rPr>
          <w:rFonts w:ascii="David" w:hAnsi="David" w:cs="David"/>
          <w:sz w:val="24"/>
          <w:szCs w:val="24"/>
          <w:rtl/>
        </w:rPr>
        <w:t xml:space="preserve"> </w:t>
      </w:r>
      <w:r w:rsidRPr="001F6385">
        <w:rPr>
          <w:rFonts w:ascii="David" w:hAnsi="David" w:cs="David" w:hint="cs"/>
          <w:sz w:val="24"/>
          <w:szCs w:val="24"/>
          <w:rtl/>
        </w:rPr>
        <w:t>כבאות</w:t>
      </w:r>
      <w:r w:rsidRPr="001F6385">
        <w:rPr>
          <w:rFonts w:ascii="David" w:hAnsi="David" w:cs="David"/>
          <w:sz w:val="24"/>
          <w:szCs w:val="24"/>
          <w:rtl/>
        </w:rPr>
        <w:t xml:space="preserve"> </w:t>
      </w:r>
      <w:r w:rsidRPr="001F6385">
        <w:rPr>
          <w:rFonts w:ascii="David" w:hAnsi="David" w:cs="David" w:hint="cs"/>
          <w:sz w:val="24"/>
          <w:szCs w:val="24"/>
          <w:rtl/>
        </w:rPr>
        <w:t>והצלה</w:t>
      </w:r>
      <w:r w:rsidRPr="001F6385">
        <w:rPr>
          <w:rFonts w:ascii="David" w:hAnsi="David" w:cs="David"/>
          <w:sz w:val="24"/>
          <w:szCs w:val="24"/>
          <w:rtl/>
        </w:rPr>
        <w:t xml:space="preserve"> (כב"ה) </w:t>
      </w:r>
      <w:r w:rsidRPr="001F6385">
        <w:rPr>
          <w:rFonts w:ascii="David" w:hAnsi="David" w:cs="David" w:hint="cs"/>
          <w:sz w:val="24"/>
          <w:szCs w:val="24"/>
          <w:rtl/>
        </w:rPr>
        <w:t>ובתקנות</w:t>
      </w:r>
      <w:r w:rsidRPr="001F6385">
        <w:rPr>
          <w:rFonts w:ascii="David" w:hAnsi="David" w:cs="David"/>
          <w:sz w:val="24"/>
          <w:szCs w:val="24"/>
          <w:rtl/>
        </w:rPr>
        <w:t xml:space="preserve"> </w:t>
      </w:r>
      <w:r w:rsidRPr="001F6385">
        <w:rPr>
          <w:rFonts w:ascii="David" w:hAnsi="David" w:cs="David" w:hint="cs"/>
          <w:sz w:val="24"/>
          <w:szCs w:val="24"/>
          <w:rtl/>
        </w:rPr>
        <w:t>משרד</w:t>
      </w:r>
      <w:r w:rsidRPr="001F6385">
        <w:rPr>
          <w:rFonts w:ascii="David" w:hAnsi="David" w:cs="David"/>
          <w:sz w:val="24"/>
          <w:szCs w:val="24"/>
          <w:rtl/>
        </w:rPr>
        <w:t xml:space="preserve"> </w:t>
      </w:r>
      <w:r w:rsidRPr="001F6385">
        <w:rPr>
          <w:rFonts w:ascii="David" w:hAnsi="David" w:cs="David" w:hint="cs"/>
          <w:sz w:val="24"/>
          <w:szCs w:val="24"/>
          <w:rtl/>
        </w:rPr>
        <w:t>החינוך</w:t>
      </w:r>
      <w:r w:rsidRPr="001F6385">
        <w:rPr>
          <w:rFonts w:ascii="David" w:hAnsi="David" w:cs="David"/>
          <w:sz w:val="24"/>
          <w:szCs w:val="24"/>
          <w:rtl/>
        </w:rPr>
        <w:t>.</w:t>
      </w:r>
    </w:p>
    <w:p w14:paraId="6352B43C" w14:textId="77777777" w:rsidR="00C75A24" w:rsidRDefault="00C75A24" w:rsidP="00C75A24">
      <w:pPr>
        <w:spacing w:after="0" w:line="360" w:lineRule="auto"/>
        <w:ind w:left="720"/>
        <w:jc w:val="both"/>
        <w:rPr>
          <w:rFonts w:ascii="David" w:hAnsi="David" w:cs="David"/>
          <w:sz w:val="24"/>
          <w:szCs w:val="24"/>
          <w:rtl/>
        </w:rPr>
      </w:pPr>
    </w:p>
    <w:p w14:paraId="797E0F32" w14:textId="77777777" w:rsidR="00D47111" w:rsidRDefault="00D47111" w:rsidP="00D47111">
      <w:pPr>
        <w:spacing w:after="120" w:line="240" w:lineRule="auto"/>
        <w:jc w:val="both"/>
        <w:rPr>
          <w:rFonts w:ascii="Assistant" w:eastAsia="Assistant" w:hAnsi="Assistant" w:cs="Assistant"/>
          <w:sz w:val="24"/>
          <w:szCs w:val="24"/>
          <w:rtl/>
          <w:lang w:val="en" w:eastAsia="en-US"/>
        </w:rPr>
      </w:pPr>
    </w:p>
    <w:p w14:paraId="2A59ACD1" w14:textId="77777777" w:rsidR="00C75A24" w:rsidRPr="00D47111" w:rsidRDefault="00C75A24" w:rsidP="00D47111">
      <w:pPr>
        <w:spacing w:after="120" w:line="240" w:lineRule="auto"/>
        <w:jc w:val="both"/>
        <w:rPr>
          <w:rFonts w:ascii="Assistant" w:eastAsia="Assistant" w:hAnsi="Assistant" w:cs="Assistant"/>
          <w:sz w:val="24"/>
          <w:szCs w:val="24"/>
          <w:lang w:val="en" w:eastAsia="en-US"/>
        </w:rPr>
      </w:pPr>
    </w:p>
    <w:p w14:paraId="7DAF9FB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58F26D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FD1ED9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394410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99053F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0F2B03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395F9E6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44D910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EC122FD" w14:textId="270E3555" w:rsidR="00C75A24" w:rsidRDefault="00C75A24">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59B9BC5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57C2236" w14:textId="77777777" w:rsidR="00D47111" w:rsidRPr="00D47111" w:rsidRDefault="00D47111" w:rsidP="00D47111">
      <w:pPr>
        <w:spacing w:after="0"/>
        <w:jc w:val="right"/>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24 נובמבר, 2025</w:t>
      </w:r>
    </w:p>
    <w:p w14:paraId="4639571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20CE252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F7349CB"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שאילתה בנושא שבילי אופניים</w:t>
      </w:r>
    </w:p>
    <w:p w14:paraId="24E2AC5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6F9626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כמה מטרים של שבילי אופניים נסללו בעיר החל מ-2024?</w:t>
      </w:r>
    </w:p>
    <w:p w14:paraId="48413ED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A13CE9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בברכה,</w:t>
      </w:r>
    </w:p>
    <w:p w14:paraId="34EA2C1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16AA13A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15C1727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395230C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2126167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4D379FD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דן בן יהודה - חבר מועצת העיר</w:t>
      </w:r>
    </w:p>
    <w:p w14:paraId="69FC4DE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F4488D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5343046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4D0D1B9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AE85BD5" w14:textId="6FFDF6AA" w:rsidR="00C75A24" w:rsidRDefault="00C75A24">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05424804" w14:textId="77777777" w:rsidR="00C75A24" w:rsidRPr="00E67CF9" w:rsidRDefault="00C75A24" w:rsidP="00C75A24">
      <w:pPr>
        <w:spacing w:after="0" w:line="360" w:lineRule="auto"/>
        <w:ind w:left="720"/>
        <w:jc w:val="center"/>
        <w:rPr>
          <w:rFonts w:ascii="David" w:hAnsi="David" w:cs="David"/>
          <w:b/>
          <w:bCs/>
          <w:sz w:val="24"/>
          <w:szCs w:val="24"/>
          <w:u w:val="single"/>
          <w:rtl/>
        </w:rPr>
      </w:pPr>
      <w:r w:rsidRPr="00E67CF9">
        <w:rPr>
          <w:rFonts w:ascii="David" w:hAnsi="David" w:cs="David" w:hint="cs"/>
          <w:b/>
          <w:bCs/>
          <w:sz w:val="24"/>
          <w:szCs w:val="24"/>
          <w:u w:val="single"/>
          <w:rtl/>
        </w:rPr>
        <w:t>מענה לשאילתה בנושא שבילי אופניים</w:t>
      </w:r>
    </w:p>
    <w:p w14:paraId="5AD17CF2" w14:textId="77777777" w:rsidR="00C75A24" w:rsidRDefault="00C75A24" w:rsidP="00C75A24">
      <w:pPr>
        <w:bidi w:val="0"/>
        <w:jc w:val="right"/>
        <w:rPr>
          <w:rFonts w:ascii="David" w:hAnsi="David" w:cs="David"/>
          <w:sz w:val="24"/>
          <w:szCs w:val="24"/>
        </w:rPr>
      </w:pPr>
    </w:p>
    <w:p w14:paraId="31B3324C" w14:textId="77777777" w:rsidR="00C75A24" w:rsidRPr="007D0C06" w:rsidRDefault="00C75A24" w:rsidP="00C75A24">
      <w:pPr>
        <w:bidi w:val="0"/>
        <w:spacing w:after="0" w:line="360" w:lineRule="auto"/>
        <w:jc w:val="right"/>
        <w:rPr>
          <w:rFonts w:ascii="David" w:hAnsi="David" w:cs="David"/>
          <w:sz w:val="24"/>
          <w:szCs w:val="24"/>
          <w:rtl/>
        </w:rPr>
      </w:pPr>
      <w:r w:rsidRPr="007D0C06">
        <w:rPr>
          <w:rFonts w:ascii="David" w:hAnsi="David" w:cs="David"/>
          <w:sz w:val="24"/>
          <w:szCs w:val="24"/>
          <w:rtl/>
        </w:rPr>
        <w:t>מאז תחילת 2024 העיר הייתה מחויבת בראש ובראשונה לטיפול בצורכי הביטחון בעקבות המצב, ולכן המשאבים והמאמצים הופנו לשם. כעת, לאחר</w:t>
      </w:r>
      <w:r>
        <w:rPr>
          <w:rFonts w:ascii="David" w:hAnsi="David" w:cs="David" w:hint="cs"/>
          <w:sz w:val="24"/>
          <w:szCs w:val="24"/>
          <w:rtl/>
        </w:rPr>
        <w:t xml:space="preserve"> שהמצב </w:t>
      </w:r>
      <w:r w:rsidRPr="007D0C06">
        <w:rPr>
          <w:rFonts w:ascii="David" w:hAnsi="David" w:cs="David"/>
          <w:sz w:val="24"/>
          <w:szCs w:val="24"/>
          <w:rtl/>
        </w:rPr>
        <w:t>מאפשר להתפנות גם לנושאי הפיתוח, נמשיך לקדם את תכנון וביצוע שבילי האופניים ברחבי העיר</w:t>
      </w:r>
      <w:r>
        <w:rPr>
          <w:rFonts w:ascii="David" w:hAnsi="David" w:cs="David" w:hint="cs"/>
          <w:sz w:val="24"/>
          <w:szCs w:val="24"/>
          <w:rtl/>
        </w:rPr>
        <w:t>.</w:t>
      </w:r>
    </w:p>
    <w:p w14:paraId="7CECB9E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F17A40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8FCED2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3A238D2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0EAAE5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62E262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37A800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3D8DA9D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EBA54B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D5174C8"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8F9F76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3C20D047" w14:textId="44A140E4" w:rsidR="00C75A24" w:rsidRDefault="00C75A24">
      <w:pPr>
        <w:bidi w:val="0"/>
        <w:rPr>
          <w:rFonts w:ascii="Assistant" w:eastAsia="Assistant" w:hAnsi="Assistant" w:cs="Assistant"/>
          <w:sz w:val="24"/>
          <w:szCs w:val="24"/>
          <w:lang w:val="en" w:eastAsia="en-US"/>
        </w:rPr>
      </w:pPr>
      <w:r>
        <w:rPr>
          <w:rFonts w:ascii="Assistant" w:eastAsia="Assistant" w:hAnsi="Assistant" w:cs="Assistant"/>
          <w:sz w:val="24"/>
          <w:szCs w:val="24"/>
          <w:lang w:val="en" w:eastAsia="en-US"/>
        </w:rPr>
        <w:br w:type="page"/>
      </w:r>
    </w:p>
    <w:p w14:paraId="51E3068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D7DBDD0" w14:textId="77777777" w:rsidR="00D47111" w:rsidRPr="00D47111" w:rsidRDefault="00D47111" w:rsidP="00D47111">
      <w:pPr>
        <w:spacing w:after="0"/>
        <w:jc w:val="right"/>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24 נובמבר, 2025</w:t>
      </w:r>
    </w:p>
    <w:p w14:paraId="2BE78F7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6D774C8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4BEB1E7"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 xml:space="preserve">שאילתה בנושא תשלום ליועצים חיצוניים   </w:t>
      </w:r>
    </w:p>
    <w:p w14:paraId="72BBB7D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689AE6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עיריית כפר סבא והעומד בראשה מתבססים לא מעט על יועצים חיצוניים, בין השאר בתחום הדוברות </w:t>
      </w:r>
      <w:proofErr w:type="spellStart"/>
      <w:r w:rsidRPr="00D47111">
        <w:rPr>
          <w:rFonts w:ascii="Assistant" w:eastAsia="Assistant" w:hAnsi="Assistant" w:cs="Assistant"/>
          <w:sz w:val="24"/>
          <w:szCs w:val="24"/>
          <w:rtl/>
          <w:lang w:val="en" w:eastAsia="en-US"/>
        </w:rPr>
        <w:t>והיחצ"נות</w:t>
      </w:r>
      <w:proofErr w:type="spellEnd"/>
      <w:r w:rsidRPr="00D47111">
        <w:rPr>
          <w:rFonts w:ascii="Assistant" w:eastAsia="Assistant" w:hAnsi="Assistant" w:cs="Assistant"/>
          <w:sz w:val="24"/>
          <w:szCs w:val="24"/>
          <w:rtl/>
          <w:lang w:val="en" w:eastAsia="en-US"/>
        </w:rPr>
        <w:t>.</w:t>
      </w:r>
    </w:p>
    <w:p w14:paraId="0AF41E2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בחודשים האחרונים מנהלת את הרשתות החברתיות של הפוליטיקאי רפי סער עובדת בתחום </w:t>
      </w:r>
      <w:proofErr w:type="spellStart"/>
      <w:r w:rsidRPr="00D47111">
        <w:rPr>
          <w:rFonts w:ascii="Assistant" w:eastAsia="Assistant" w:hAnsi="Assistant" w:cs="Assistant"/>
          <w:sz w:val="24"/>
          <w:szCs w:val="24"/>
          <w:rtl/>
          <w:lang w:val="en" w:eastAsia="en-US"/>
        </w:rPr>
        <w:t>היחצ"נות</w:t>
      </w:r>
      <w:proofErr w:type="spellEnd"/>
      <w:r w:rsidRPr="00D47111">
        <w:rPr>
          <w:rFonts w:ascii="Assistant" w:eastAsia="Assistant" w:hAnsi="Assistant" w:cs="Assistant"/>
          <w:sz w:val="24"/>
          <w:szCs w:val="24"/>
          <w:rtl/>
          <w:lang w:val="en" w:eastAsia="en-US"/>
        </w:rPr>
        <w:t>. נשמח להבין, האם העיריה משתתפת במימון פעילותה בדרך כלשהי? אם כן – מי משלם עבור שירותיה?</w:t>
      </w:r>
    </w:p>
    <w:p w14:paraId="5235804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9861F6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roofErr w:type="spellStart"/>
      <w:r w:rsidRPr="00D47111">
        <w:rPr>
          <w:rFonts w:ascii="Assistant" w:eastAsia="Assistant" w:hAnsi="Assistant" w:cs="Assistant"/>
          <w:sz w:val="24"/>
          <w:szCs w:val="24"/>
          <w:rtl/>
          <w:lang w:val="en" w:eastAsia="en-US"/>
        </w:rPr>
        <w:t>בברכהם</w:t>
      </w:r>
      <w:proofErr w:type="spellEnd"/>
      <w:r w:rsidRPr="00D47111">
        <w:rPr>
          <w:rFonts w:ascii="Assistant" w:eastAsia="Assistant" w:hAnsi="Assistant" w:cs="Assistant"/>
          <w:sz w:val="24"/>
          <w:szCs w:val="24"/>
          <w:rtl/>
          <w:lang w:val="en" w:eastAsia="en-US"/>
        </w:rPr>
        <w:t>,</w:t>
      </w:r>
    </w:p>
    <w:p w14:paraId="596F411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1C21735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4A53865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01564D8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66E88F7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02D522F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דן בן יהודה - חבר מועצת העיר</w:t>
      </w:r>
    </w:p>
    <w:p w14:paraId="45AA8B3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3AAC572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0098B2F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7D17476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11A72A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EACBC24" w14:textId="21CB6708" w:rsidR="00C75A24" w:rsidRDefault="00C75A24">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739E1B78" w14:textId="77777777" w:rsidR="00C75A24" w:rsidRDefault="00C75A24" w:rsidP="00C75A24">
      <w:pPr>
        <w:spacing w:after="0" w:line="360" w:lineRule="auto"/>
        <w:ind w:left="720"/>
        <w:jc w:val="center"/>
        <w:rPr>
          <w:rFonts w:ascii="David" w:hAnsi="David" w:cs="David"/>
          <w:b/>
          <w:bCs/>
          <w:sz w:val="24"/>
          <w:szCs w:val="24"/>
          <w:u w:val="single"/>
          <w:rtl/>
        </w:rPr>
      </w:pPr>
    </w:p>
    <w:p w14:paraId="34CF3E2E" w14:textId="0B130471" w:rsidR="00C75A24" w:rsidRPr="00E67CF9" w:rsidRDefault="00C75A24" w:rsidP="00C75A24">
      <w:pPr>
        <w:spacing w:after="0" w:line="360" w:lineRule="auto"/>
        <w:ind w:left="720"/>
        <w:jc w:val="center"/>
        <w:rPr>
          <w:rFonts w:ascii="David" w:hAnsi="David" w:cs="David"/>
          <w:b/>
          <w:bCs/>
          <w:sz w:val="24"/>
          <w:szCs w:val="24"/>
          <w:u w:val="single"/>
          <w:rtl/>
        </w:rPr>
      </w:pPr>
      <w:r w:rsidRPr="00E67CF9">
        <w:rPr>
          <w:rFonts w:ascii="David" w:hAnsi="David" w:cs="David" w:hint="cs"/>
          <w:b/>
          <w:bCs/>
          <w:sz w:val="24"/>
          <w:szCs w:val="24"/>
          <w:u w:val="single"/>
          <w:rtl/>
        </w:rPr>
        <w:t>מענה לשאילתה בנושא תשלום ליועצים חיצוניים</w:t>
      </w:r>
    </w:p>
    <w:p w14:paraId="0D9129F4" w14:textId="77777777" w:rsidR="00C75A24" w:rsidRDefault="00C75A24" w:rsidP="00C75A24">
      <w:pPr>
        <w:spacing w:after="0" w:line="360" w:lineRule="auto"/>
        <w:ind w:left="720"/>
        <w:jc w:val="center"/>
        <w:rPr>
          <w:rFonts w:ascii="David" w:hAnsi="David" w:cs="David"/>
          <w:sz w:val="24"/>
          <w:szCs w:val="24"/>
          <w:rtl/>
        </w:rPr>
      </w:pPr>
    </w:p>
    <w:p w14:paraId="150334CF" w14:textId="77777777" w:rsidR="00C75A24" w:rsidRPr="0018600F" w:rsidRDefault="00C75A24" w:rsidP="00C75A24">
      <w:pPr>
        <w:spacing w:after="0" w:line="360" w:lineRule="auto"/>
        <w:ind w:left="720"/>
        <w:rPr>
          <w:rFonts w:ascii="David" w:hAnsi="David" w:cs="David"/>
          <w:sz w:val="24"/>
          <w:szCs w:val="24"/>
        </w:rPr>
      </w:pPr>
      <w:r w:rsidRPr="0018600F">
        <w:rPr>
          <w:rFonts w:ascii="David" w:hAnsi="David" w:cs="David" w:hint="cs"/>
          <w:sz w:val="24"/>
          <w:szCs w:val="24"/>
          <w:rtl/>
        </w:rPr>
        <w:t>עיריית כפר סבא פועלת על פי חוק בכל הנוגע להתקשרויות עם ספקים. אנו דוחים על הסף את הטענות.</w:t>
      </w:r>
    </w:p>
    <w:p w14:paraId="370DA165" w14:textId="77777777" w:rsidR="00C75A24" w:rsidRPr="0018600F" w:rsidRDefault="00C75A24" w:rsidP="00C75A24">
      <w:pPr>
        <w:spacing w:after="0" w:line="360" w:lineRule="auto"/>
        <w:ind w:left="720"/>
        <w:rPr>
          <w:rFonts w:ascii="David" w:hAnsi="David" w:cs="David"/>
          <w:sz w:val="24"/>
          <w:szCs w:val="24"/>
          <w:rtl/>
        </w:rPr>
      </w:pPr>
      <w:r w:rsidRPr="0018600F">
        <w:rPr>
          <w:rFonts w:ascii="David" w:hAnsi="David" w:cs="David" w:hint="cs"/>
          <w:sz w:val="24"/>
          <w:szCs w:val="24"/>
          <w:rtl/>
        </w:rPr>
        <w:t>העובדת מסייעת במשימות הדוברות העירוניות ופועלת במסירות רבה.</w:t>
      </w:r>
    </w:p>
    <w:p w14:paraId="133C685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3BAA49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A4A2A3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A42AB0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AA892C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0137E3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6DEA881" w14:textId="1390C22F" w:rsidR="00C75A24" w:rsidRDefault="00C75A24">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23401556" w14:textId="77777777" w:rsidR="00D47111" w:rsidRPr="00D47111" w:rsidRDefault="00D47111" w:rsidP="00D47111">
      <w:pPr>
        <w:spacing w:after="0"/>
        <w:jc w:val="right"/>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24 נובמבר, 2025</w:t>
      </w:r>
    </w:p>
    <w:p w14:paraId="6C7F520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6B7A521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EAD540A"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 xml:space="preserve">שאילתה בנושא אישור תקציב העירייה   </w:t>
      </w:r>
    </w:p>
    <w:p w14:paraId="6A7DE94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B6C683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פקודת העיריות קובעת:</w:t>
      </w:r>
    </w:p>
    <w:p w14:paraId="08E6209B" w14:textId="77777777" w:rsidR="00D47111" w:rsidRPr="00D47111" w:rsidRDefault="00D47111" w:rsidP="00D47111">
      <w:pPr>
        <w:spacing w:after="120" w:line="240" w:lineRule="auto"/>
        <w:jc w:val="both"/>
        <w:rPr>
          <w:rFonts w:ascii="Assistant" w:eastAsia="Assistant" w:hAnsi="Assistant" w:cs="Assistant"/>
          <w:b/>
          <w:bCs/>
          <w:i/>
          <w:iCs/>
          <w:sz w:val="24"/>
          <w:szCs w:val="24"/>
          <w:lang w:val="en" w:eastAsia="en-US"/>
        </w:rPr>
      </w:pPr>
      <w:r w:rsidRPr="00D47111">
        <w:rPr>
          <w:rFonts w:ascii="Assistant" w:eastAsia="Assistant" w:hAnsi="Assistant" w:cs="Assistant"/>
          <w:i/>
          <w:iCs/>
          <w:sz w:val="24"/>
          <w:szCs w:val="24"/>
          <w:lang w:val="en" w:eastAsia="en-US"/>
        </w:rPr>
        <w:t>"</w:t>
      </w:r>
      <w:r w:rsidRPr="00D47111">
        <w:rPr>
          <w:rFonts w:ascii="Assistant" w:eastAsia="Assistant" w:hAnsi="Assistant" w:cs="Assistant"/>
          <w:b/>
          <w:bCs/>
          <w:i/>
          <w:iCs/>
          <w:sz w:val="24"/>
          <w:szCs w:val="24"/>
          <w:rtl/>
          <w:lang w:val="en" w:eastAsia="en-US"/>
        </w:rPr>
        <w:t>הכנת התקציב ואישורו (תיקון מס' 24) תשל"ט-1978 (תיקון מס' 88) תשס"ד-2004 (תיקון מס' 135) תשע"ד-2014</w:t>
      </w:r>
    </w:p>
    <w:p w14:paraId="7F7D9712" w14:textId="77777777" w:rsidR="00D47111" w:rsidRPr="00D47111" w:rsidRDefault="00D47111" w:rsidP="00D47111">
      <w:pPr>
        <w:spacing w:after="120" w:line="240" w:lineRule="auto"/>
        <w:jc w:val="both"/>
        <w:rPr>
          <w:rFonts w:ascii="Assistant" w:eastAsia="Assistant" w:hAnsi="Assistant" w:cs="Assistant"/>
          <w:i/>
          <w:iCs/>
          <w:sz w:val="24"/>
          <w:szCs w:val="24"/>
          <w:lang w:val="en" w:eastAsia="en-US"/>
        </w:rPr>
      </w:pPr>
      <w:r w:rsidRPr="00D47111">
        <w:rPr>
          <w:rFonts w:ascii="Assistant" w:eastAsia="Assistant" w:hAnsi="Assistant" w:cs="Assistant"/>
          <w:i/>
          <w:iCs/>
          <w:sz w:val="24"/>
          <w:szCs w:val="24"/>
          <w:rtl/>
          <w:lang w:val="en" w:eastAsia="en-US"/>
        </w:rPr>
        <w:t xml:space="preserve">206. (א) הגזבר יכין הצעת תקציב </w:t>
      </w:r>
      <w:proofErr w:type="spellStart"/>
      <w:r w:rsidRPr="00D47111">
        <w:rPr>
          <w:rFonts w:ascii="Assistant" w:eastAsia="Assistant" w:hAnsi="Assistant" w:cs="Assistant"/>
          <w:i/>
          <w:iCs/>
          <w:sz w:val="24"/>
          <w:szCs w:val="24"/>
          <w:rtl/>
          <w:lang w:val="en" w:eastAsia="en-US"/>
        </w:rPr>
        <w:t>לעיריה</w:t>
      </w:r>
      <w:proofErr w:type="spellEnd"/>
      <w:r w:rsidRPr="00D47111">
        <w:rPr>
          <w:rFonts w:ascii="Assistant" w:eastAsia="Assistant" w:hAnsi="Assistant" w:cs="Assistant"/>
          <w:i/>
          <w:iCs/>
          <w:sz w:val="24"/>
          <w:szCs w:val="24"/>
          <w:rtl/>
          <w:lang w:val="en" w:eastAsia="en-US"/>
        </w:rPr>
        <w:t xml:space="preserve">, על פי הנחיות ראש העיריה, </w:t>
      </w:r>
      <w:r w:rsidRPr="00D47111">
        <w:rPr>
          <w:rFonts w:ascii="Assistant" w:eastAsia="Assistant" w:hAnsi="Assistant" w:cs="Assistant"/>
          <w:b/>
          <w:bCs/>
          <w:i/>
          <w:iCs/>
          <w:sz w:val="26"/>
          <w:szCs w:val="26"/>
          <w:rtl/>
          <w:lang w:val="en" w:eastAsia="en-US"/>
        </w:rPr>
        <w:t xml:space="preserve">וראש העיריה </w:t>
      </w:r>
      <w:proofErr w:type="spellStart"/>
      <w:r w:rsidRPr="00D47111">
        <w:rPr>
          <w:rFonts w:ascii="Assistant" w:eastAsia="Assistant" w:hAnsi="Assistant" w:cs="Assistant"/>
          <w:b/>
          <w:bCs/>
          <w:i/>
          <w:iCs/>
          <w:sz w:val="26"/>
          <w:szCs w:val="26"/>
          <w:rtl/>
          <w:lang w:val="en" w:eastAsia="en-US"/>
        </w:rPr>
        <w:t>יגישנה</w:t>
      </w:r>
      <w:proofErr w:type="spellEnd"/>
      <w:r w:rsidRPr="00D47111">
        <w:rPr>
          <w:rFonts w:ascii="Assistant" w:eastAsia="Assistant" w:hAnsi="Assistant" w:cs="Assistant"/>
          <w:b/>
          <w:bCs/>
          <w:i/>
          <w:iCs/>
          <w:sz w:val="26"/>
          <w:szCs w:val="26"/>
          <w:rtl/>
          <w:lang w:val="en" w:eastAsia="en-US"/>
        </w:rPr>
        <w:t xml:space="preserve"> לאישור המועצה לא יאוחר </w:t>
      </w:r>
      <w:proofErr w:type="spellStart"/>
      <w:r w:rsidRPr="00D47111">
        <w:rPr>
          <w:rFonts w:ascii="Assistant" w:eastAsia="Assistant" w:hAnsi="Assistant" w:cs="Assistant"/>
          <w:b/>
          <w:bCs/>
          <w:i/>
          <w:iCs/>
          <w:sz w:val="26"/>
          <w:szCs w:val="26"/>
          <w:rtl/>
          <w:lang w:val="en" w:eastAsia="en-US"/>
        </w:rPr>
        <w:t>מחדשיים</w:t>
      </w:r>
      <w:proofErr w:type="spellEnd"/>
      <w:r w:rsidRPr="00D47111">
        <w:rPr>
          <w:rFonts w:ascii="Assistant" w:eastAsia="Assistant" w:hAnsi="Assistant" w:cs="Assistant"/>
          <w:b/>
          <w:bCs/>
          <w:i/>
          <w:iCs/>
          <w:sz w:val="26"/>
          <w:szCs w:val="26"/>
          <w:rtl/>
          <w:lang w:val="en" w:eastAsia="en-US"/>
        </w:rPr>
        <w:t xml:space="preserve"> לפני תחילתה של שנת הכספים</w:t>
      </w:r>
      <w:r w:rsidRPr="00D47111">
        <w:rPr>
          <w:rFonts w:ascii="Assistant" w:eastAsia="Assistant" w:hAnsi="Assistant" w:cs="Assistant"/>
          <w:i/>
          <w:iCs/>
          <w:sz w:val="24"/>
          <w:szCs w:val="24"/>
          <w:rtl/>
          <w:lang w:val="en" w:eastAsia="en-US"/>
        </w:rPr>
        <w:t xml:space="preserve"> שאליה מתייחסת ההצעה;"</w:t>
      </w:r>
    </w:p>
    <w:p w14:paraId="101999A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כלומר, לפי הפקודה ב31.10 בכל שנה </w:t>
      </w:r>
      <w:proofErr w:type="spellStart"/>
      <w:r w:rsidRPr="00D47111">
        <w:rPr>
          <w:rFonts w:ascii="Assistant" w:eastAsia="Assistant" w:hAnsi="Assistant" w:cs="Assistant"/>
          <w:sz w:val="24"/>
          <w:szCs w:val="24"/>
          <w:rtl/>
          <w:lang w:val="en" w:eastAsia="en-US"/>
        </w:rPr>
        <w:t>קלנדרית</w:t>
      </w:r>
      <w:proofErr w:type="spellEnd"/>
      <w:r w:rsidRPr="00D47111">
        <w:rPr>
          <w:rFonts w:ascii="Assistant" w:eastAsia="Assistant" w:hAnsi="Assistant" w:cs="Assistant"/>
          <w:sz w:val="24"/>
          <w:szCs w:val="24"/>
          <w:rtl/>
          <w:lang w:val="en" w:eastAsia="en-US"/>
        </w:rPr>
        <w:t xml:space="preserve"> אמור להתאשר תקציב העירייה לשנה העוקבת.</w:t>
      </w:r>
    </w:p>
    <w:p w14:paraId="41288F48"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תקציב שנת 2025 אושר ביום 31.12.2024</w:t>
      </w:r>
    </w:p>
    <w:p w14:paraId="4C0DA16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תקציב שנת 2024 אושר ביום 21.8.2024 (העירייה פעלה ללא תקציב מאושר כ-8 חודשים)</w:t>
      </w:r>
    </w:p>
    <w:p w14:paraId="41F6145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תקציב שנת 2023 אושר ביום 28.12.2022 </w:t>
      </w:r>
    </w:p>
    <w:p w14:paraId="1876DCE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תקציב שנת 2022 אושר ביום 29.12.2021</w:t>
      </w:r>
    </w:p>
    <w:p w14:paraId="2304F2C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תקציב שנת 2021 אושר ביום 30.12.2020</w:t>
      </w:r>
    </w:p>
    <w:p w14:paraId="0FE21E2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תקציב שנת 2020 אושר ביום 03.06.2020 (העירייה פעלה ללא תקציב מאושר כ-5 חודשים)</w:t>
      </w:r>
    </w:p>
    <w:p w14:paraId="70AC571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תקציב שנת 2019 אושר ביום 17.04.2019 (העירייה פעלה ללא תקציב מאושר כ-4 חודשים)</w:t>
      </w:r>
    </w:p>
    <w:p w14:paraId="1E954C9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כלומר, אף לא שנה אחת מאז 2018 הצליחה עיריית כפר סבא להביא את התקציב לאישור בהתאם להוראות החוק.</w:t>
      </w:r>
    </w:p>
    <w:p w14:paraId="60A925A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נכון ליום הגשת שאילתה זו (23.11.2025) טרם הובא תקציב העירייה לעיונם של חברי המועצה, חברי ועדת הכספים, וכן טרם נקבעו ועדת הכספים וישיבת המועצה לאישור התקציב השנתי לשנת 2026.</w:t>
      </w:r>
    </w:p>
    <w:p w14:paraId="5415A8B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מצב זה בו מתאשר התקציב יום או יומיים לפני תחילת השנה, או אף לאחר תחילת השנה פוגע ביכולת חברי מועצת העיר להשפיע על תקציב העירייה, לנהל דיון ולמידה וליישם מדיניות. כפועל יוצא הוא פוגע בדמוקרטיה המקומית ובציבור.</w:t>
      </w:r>
    </w:p>
    <w:p w14:paraId="5DF57D4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נשמח להבין:</w:t>
      </w:r>
    </w:p>
    <w:p w14:paraId="2DD39A48" w14:textId="77777777" w:rsidR="00D47111" w:rsidRPr="00D47111" w:rsidRDefault="00D47111" w:rsidP="00D47111">
      <w:pPr>
        <w:numPr>
          <w:ilvl w:val="0"/>
          <w:numId w:val="19"/>
        </w:numPr>
        <w:spacing w:after="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מדוע עיריית כפר סבא לא מצליחה לעמוד בהוראות החוק ולהביא את תקציב העירייה לאישור עד ה31.10 בכל שנה?</w:t>
      </w:r>
    </w:p>
    <w:p w14:paraId="29D28A4F" w14:textId="77777777" w:rsidR="00D47111" w:rsidRPr="00D47111" w:rsidRDefault="00D47111" w:rsidP="00D47111">
      <w:pPr>
        <w:numPr>
          <w:ilvl w:val="0"/>
          <w:numId w:val="19"/>
        </w:num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האם לקראת שנת 2027 עיריית כפר סבא מתכוונת להביא את התקציב לאישור המועצה בהתאם לחוק?</w:t>
      </w:r>
    </w:p>
    <w:p w14:paraId="0D10BD7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6420E2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בברכה,</w:t>
      </w:r>
    </w:p>
    <w:p w14:paraId="3F2581F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1CF71F5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4F7950A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7C18C60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5D72CC5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1815395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דן בן יהודה - חבר מועצת העיר</w:t>
      </w:r>
    </w:p>
    <w:p w14:paraId="0145600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D81A078"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50F5F0B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0620689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459F121" w14:textId="58CED19E" w:rsidR="00C75A24" w:rsidRDefault="00C75A24">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6905911B" w14:textId="77777777" w:rsidR="006946D8" w:rsidRPr="00E67CF9" w:rsidRDefault="006946D8" w:rsidP="006946D8">
      <w:pPr>
        <w:spacing w:after="0" w:line="360" w:lineRule="auto"/>
        <w:ind w:left="720"/>
        <w:jc w:val="center"/>
        <w:rPr>
          <w:rFonts w:ascii="David" w:hAnsi="David" w:cs="David"/>
          <w:b/>
          <w:bCs/>
          <w:sz w:val="24"/>
          <w:szCs w:val="24"/>
          <w:u w:val="single"/>
          <w:rtl/>
        </w:rPr>
      </w:pPr>
      <w:bookmarkStart w:id="3" w:name="_Hlk215481076"/>
      <w:r w:rsidRPr="00E67CF9">
        <w:rPr>
          <w:rFonts w:ascii="David" w:hAnsi="David" w:cs="David" w:hint="cs"/>
          <w:b/>
          <w:bCs/>
          <w:sz w:val="24"/>
          <w:szCs w:val="24"/>
          <w:u w:val="single"/>
          <w:rtl/>
        </w:rPr>
        <w:t>מענה לשאילתה בנושא אישור תקציב העירייה</w:t>
      </w:r>
    </w:p>
    <w:p w14:paraId="159C9C51" w14:textId="77777777" w:rsidR="006946D8" w:rsidRDefault="006946D8" w:rsidP="006946D8">
      <w:pPr>
        <w:spacing w:after="0" w:line="360" w:lineRule="auto"/>
        <w:ind w:left="720"/>
        <w:rPr>
          <w:rFonts w:ascii="David" w:hAnsi="David" w:cs="David"/>
          <w:sz w:val="24"/>
          <w:szCs w:val="24"/>
          <w:rtl/>
        </w:rPr>
      </w:pPr>
    </w:p>
    <w:p w14:paraId="34258B4B" w14:textId="77777777" w:rsidR="006946D8" w:rsidRPr="00D522C5" w:rsidRDefault="006946D8" w:rsidP="006946D8">
      <w:pPr>
        <w:spacing w:after="0" w:line="360" w:lineRule="auto"/>
        <w:ind w:left="720"/>
        <w:rPr>
          <w:rFonts w:ascii="David" w:hAnsi="David" w:cs="David"/>
          <w:sz w:val="24"/>
          <w:szCs w:val="24"/>
          <w:rtl/>
        </w:rPr>
      </w:pPr>
      <w:r w:rsidRPr="00D522C5">
        <w:rPr>
          <w:rFonts w:ascii="David" w:hAnsi="David" w:cs="David" w:hint="cs"/>
          <w:sz w:val="24"/>
          <w:szCs w:val="24"/>
          <w:rtl/>
        </w:rPr>
        <w:t>עיריית</w:t>
      </w:r>
      <w:r w:rsidRPr="00D522C5">
        <w:rPr>
          <w:rFonts w:ascii="David" w:hAnsi="David" w:cs="David"/>
          <w:sz w:val="24"/>
          <w:szCs w:val="24"/>
          <w:rtl/>
        </w:rPr>
        <w:t xml:space="preserve"> </w:t>
      </w:r>
      <w:r w:rsidRPr="00D522C5">
        <w:rPr>
          <w:rFonts w:ascii="David" w:hAnsi="David" w:cs="David" w:hint="cs"/>
          <w:sz w:val="24"/>
          <w:szCs w:val="24"/>
          <w:rtl/>
        </w:rPr>
        <w:t>כפר</w:t>
      </w:r>
      <w:r w:rsidRPr="00D522C5">
        <w:rPr>
          <w:rFonts w:ascii="David" w:hAnsi="David" w:cs="David"/>
          <w:sz w:val="24"/>
          <w:szCs w:val="24"/>
          <w:rtl/>
        </w:rPr>
        <w:t xml:space="preserve"> </w:t>
      </w:r>
      <w:r w:rsidRPr="00D522C5">
        <w:rPr>
          <w:rFonts w:ascii="David" w:hAnsi="David" w:cs="David" w:hint="cs"/>
          <w:sz w:val="24"/>
          <w:szCs w:val="24"/>
          <w:rtl/>
        </w:rPr>
        <w:t>סבא</w:t>
      </w:r>
      <w:r w:rsidRPr="00D522C5">
        <w:rPr>
          <w:rFonts w:ascii="David" w:hAnsi="David" w:cs="David"/>
          <w:sz w:val="24"/>
          <w:szCs w:val="24"/>
          <w:rtl/>
        </w:rPr>
        <w:t xml:space="preserve"> </w:t>
      </w:r>
      <w:r w:rsidRPr="00D522C5">
        <w:rPr>
          <w:rFonts w:ascii="David" w:hAnsi="David" w:cs="David" w:hint="cs"/>
          <w:sz w:val="24"/>
          <w:szCs w:val="24"/>
          <w:rtl/>
        </w:rPr>
        <w:t>פועלת</w:t>
      </w:r>
      <w:r w:rsidRPr="00D522C5">
        <w:rPr>
          <w:rFonts w:ascii="David" w:hAnsi="David" w:cs="David"/>
          <w:sz w:val="24"/>
          <w:szCs w:val="24"/>
          <w:rtl/>
        </w:rPr>
        <w:t xml:space="preserve"> </w:t>
      </w:r>
      <w:r w:rsidRPr="00D522C5">
        <w:rPr>
          <w:rFonts w:ascii="David" w:hAnsi="David" w:cs="David" w:hint="cs"/>
          <w:sz w:val="24"/>
          <w:szCs w:val="24"/>
          <w:rtl/>
        </w:rPr>
        <w:t>להכנת</w:t>
      </w:r>
      <w:r w:rsidRPr="00D522C5">
        <w:rPr>
          <w:rFonts w:ascii="David" w:hAnsi="David" w:cs="David"/>
          <w:sz w:val="24"/>
          <w:szCs w:val="24"/>
          <w:rtl/>
        </w:rPr>
        <w:t xml:space="preserve"> </w:t>
      </w:r>
      <w:r w:rsidRPr="00D522C5">
        <w:rPr>
          <w:rFonts w:ascii="David" w:hAnsi="David" w:cs="David" w:hint="cs"/>
          <w:sz w:val="24"/>
          <w:szCs w:val="24"/>
          <w:rtl/>
        </w:rPr>
        <w:t>התקציב</w:t>
      </w:r>
      <w:r w:rsidRPr="00D522C5">
        <w:rPr>
          <w:rFonts w:ascii="David" w:hAnsi="David" w:cs="David"/>
          <w:sz w:val="24"/>
          <w:szCs w:val="24"/>
          <w:rtl/>
        </w:rPr>
        <w:t xml:space="preserve"> </w:t>
      </w:r>
      <w:r w:rsidRPr="00D522C5">
        <w:rPr>
          <w:rFonts w:ascii="David" w:hAnsi="David" w:cs="David" w:hint="cs"/>
          <w:sz w:val="24"/>
          <w:szCs w:val="24"/>
          <w:rtl/>
        </w:rPr>
        <w:t>בצורה</w:t>
      </w:r>
      <w:r w:rsidRPr="00D522C5">
        <w:rPr>
          <w:rFonts w:ascii="David" w:hAnsi="David" w:cs="David"/>
          <w:sz w:val="24"/>
          <w:szCs w:val="24"/>
          <w:rtl/>
        </w:rPr>
        <w:t xml:space="preserve"> </w:t>
      </w:r>
      <w:r w:rsidRPr="00D522C5">
        <w:rPr>
          <w:rFonts w:ascii="David" w:hAnsi="David" w:cs="David" w:hint="cs"/>
          <w:sz w:val="24"/>
          <w:szCs w:val="24"/>
          <w:rtl/>
        </w:rPr>
        <w:t>יסודית</w:t>
      </w:r>
      <w:r w:rsidRPr="00D522C5">
        <w:rPr>
          <w:rFonts w:ascii="David" w:hAnsi="David" w:cs="David"/>
          <w:sz w:val="24"/>
          <w:szCs w:val="24"/>
          <w:rtl/>
        </w:rPr>
        <w:t xml:space="preserve"> </w:t>
      </w:r>
      <w:r w:rsidRPr="00D522C5">
        <w:rPr>
          <w:rFonts w:ascii="David" w:hAnsi="David" w:cs="David" w:hint="cs"/>
          <w:sz w:val="24"/>
          <w:szCs w:val="24"/>
          <w:rtl/>
        </w:rPr>
        <w:t>ומדויקת</w:t>
      </w:r>
      <w:r w:rsidRPr="00D522C5">
        <w:rPr>
          <w:rFonts w:ascii="David" w:hAnsi="David" w:cs="David"/>
          <w:sz w:val="24"/>
          <w:szCs w:val="24"/>
          <w:rtl/>
        </w:rPr>
        <w:t xml:space="preserve">. </w:t>
      </w:r>
      <w:r w:rsidRPr="00D522C5">
        <w:rPr>
          <w:rFonts w:ascii="David" w:hAnsi="David" w:cs="David" w:hint="cs"/>
          <w:sz w:val="24"/>
          <w:szCs w:val="24"/>
          <w:rtl/>
        </w:rPr>
        <w:t>תהליך</w:t>
      </w:r>
      <w:r w:rsidRPr="00D522C5">
        <w:rPr>
          <w:rFonts w:ascii="David" w:hAnsi="David" w:cs="David"/>
          <w:sz w:val="24"/>
          <w:szCs w:val="24"/>
          <w:rtl/>
        </w:rPr>
        <w:t xml:space="preserve"> </w:t>
      </w:r>
      <w:r w:rsidRPr="00D522C5">
        <w:rPr>
          <w:rFonts w:ascii="David" w:hAnsi="David" w:cs="David" w:hint="cs"/>
          <w:sz w:val="24"/>
          <w:szCs w:val="24"/>
          <w:rtl/>
        </w:rPr>
        <w:t>הכנת</w:t>
      </w:r>
      <w:r w:rsidRPr="00D522C5">
        <w:rPr>
          <w:rFonts w:ascii="David" w:hAnsi="David" w:cs="David"/>
          <w:sz w:val="24"/>
          <w:szCs w:val="24"/>
          <w:rtl/>
        </w:rPr>
        <w:t xml:space="preserve"> </w:t>
      </w:r>
      <w:r w:rsidRPr="00D522C5">
        <w:rPr>
          <w:rFonts w:ascii="David" w:hAnsi="David" w:cs="David" w:hint="cs"/>
          <w:sz w:val="24"/>
          <w:szCs w:val="24"/>
          <w:rtl/>
        </w:rPr>
        <w:t>התקציב</w:t>
      </w:r>
      <w:r w:rsidRPr="00D522C5">
        <w:rPr>
          <w:rFonts w:ascii="David" w:hAnsi="David" w:cs="David"/>
          <w:sz w:val="24"/>
          <w:szCs w:val="24"/>
          <w:rtl/>
        </w:rPr>
        <w:t xml:space="preserve"> </w:t>
      </w:r>
      <w:r w:rsidRPr="00D522C5">
        <w:rPr>
          <w:rFonts w:ascii="David" w:hAnsi="David" w:cs="David" w:hint="cs"/>
          <w:sz w:val="24"/>
          <w:szCs w:val="24"/>
          <w:rtl/>
        </w:rPr>
        <w:t>כולל</w:t>
      </w:r>
      <w:r w:rsidRPr="00D522C5">
        <w:rPr>
          <w:rFonts w:ascii="David" w:hAnsi="David" w:cs="David"/>
          <w:sz w:val="24"/>
          <w:szCs w:val="24"/>
          <w:rtl/>
        </w:rPr>
        <w:t xml:space="preserve"> </w:t>
      </w:r>
      <w:r w:rsidRPr="00D522C5">
        <w:rPr>
          <w:rFonts w:ascii="David" w:hAnsi="David" w:cs="David" w:hint="cs"/>
          <w:sz w:val="24"/>
          <w:szCs w:val="24"/>
          <w:rtl/>
        </w:rPr>
        <w:t>התאמות</w:t>
      </w:r>
      <w:r w:rsidRPr="00D522C5">
        <w:rPr>
          <w:rFonts w:ascii="David" w:hAnsi="David" w:cs="David"/>
          <w:sz w:val="24"/>
          <w:szCs w:val="24"/>
          <w:rtl/>
        </w:rPr>
        <w:t xml:space="preserve"> </w:t>
      </w:r>
      <w:r w:rsidRPr="00D522C5">
        <w:rPr>
          <w:rFonts w:ascii="David" w:hAnsi="David" w:cs="David" w:hint="cs"/>
          <w:sz w:val="24"/>
          <w:szCs w:val="24"/>
          <w:rtl/>
        </w:rPr>
        <w:t>למדיניות</w:t>
      </w:r>
      <w:r w:rsidRPr="00D522C5">
        <w:rPr>
          <w:rFonts w:ascii="David" w:hAnsi="David" w:cs="David"/>
          <w:sz w:val="24"/>
          <w:szCs w:val="24"/>
          <w:rtl/>
        </w:rPr>
        <w:t xml:space="preserve"> </w:t>
      </w:r>
      <w:r w:rsidRPr="00D522C5">
        <w:rPr>
          <w:rFonts w:ascii="David" w:hAnsi="David" w:cs="David" w:hint="cs"/>
          <w:sz w:val="24"/>
          <w:szCs w:val="24"/>
          <w:rtl/>
        </w:rPr>
        <w:t>העירייה</w:t>
      </w:r>
      <w:r w:rsidRPr="00D522C5">
        <w:rPr>
          <w:rFonts w:ascii="David" w:hAnsi="David" w:cs="David"/>
          <w:sz w:val="24"/>
          <w:szCs w:val="24"/>
          <w:rtl/>
        </w:rPr>
        <w:t xml:space="preserve">, </w:t>
      </w:r>
      <w:r w:rsidRPr="00D522C5">
        <w:rPr>
          <w:rFonts w:ascii="David" w:hAnsi="David" w:cs="David" w:hint="cs"/>
          <w:sz w:val="24"/>
          <w:szCs w:val="24"/>
          <w:rtl/>
        </w:rPr>
        <w:t>עדכון</w:t>
      </w:r>
      <w:r w:rsidRPr="00D522C5">
        <w:rPr>
          <w:rFonts w:ascii="David" w:hAnsi="David" w:cs="David"/>
          <w:sz w:val="24"/>
          <w:szCs w:val="24"/>
          <w:rtl/>
        </w:rPr>
        <w:t xml:space="preserve"> </w:t>
      </w:r>
      <w:r w:rsidRPr="00D522C5">
        <w:rPr>
          <w:rFonts w:ascii="David" w:hAnsi="David" w:cs="David" w:hint="cs"/>
          <w:sz w:val="24"/>
          <w:szCs w:val="24"/>
          <w:rtl/>
        </w:rPr>
        <w:t>תחזיות</w:t>
      </w:r>
      <w:r w:rsidRPr="00D522C5">
        <w:rPr>
          <w:rFonts w:ascii="David" w:hAnsi="David" w:cs="David"/>
          <w:sz w:val="24"/>
          <w:szCs w:val="24"/>
          <w:rtl/>
        </w:rPr>
        <w:t xml:space="preserve"> </w:t>
      </w:r>
      <w:r w:rsidRPr="00D522C5">
        <w:rPr>
          <w:rFonts w:ascii="David" w:hAnsi="David" w:cs="David" w:hint="cs"/>
          <w:sz w:val="24"/>
          <w:szCs w:val="24"/>
          <w:rtl/>
        </w:rPr>
        <w:t>הכנסות</w:t>
      </w:r>
      <w:r w:rsidRPr="00D522C5">
        <w:rPr>
          <w:rFonts w:ascii="David" w:hAnsi="David" w:cs="David"/>
          <w:sz w:val="24"/>
          <w:szCs w:val="24"/>
          <w:rtl/>
        </w:rPr>
        <w:t xml:space="preserve"> </w:t>
      </w:r>
      <w:r w:rsidRPr="00D522C5">
        <w:rPr>
          <w:rFonts w:ascii="David" w:hAnsi="David" w:cs="David" w:hint="cs"/>
          <w:sz w:val="24"/>
          <w:szCs w:val="24"/>
          <w:rtl/>
        </w:rPr>
        <w:t>והוצאות</w:t>
      </w:r>
      <w:r w:rsidRPr="00D522C5">
        <w:rPr>
          <w:rFonts w:ascii="David" w:hAnsi="David" w:cs="David"/>
          <w:sz w:val="24"/>
          <w:szCs w:val="24"/>
          <w:rtl/>
        </w:rPr>
        <w:t xml:space="preserve">, </w:t>
      </w:r>
      <w:r w:rsidRPr="00D522C5">
        <w:rPr>
          <w:rFonts w:ascii="David" w:hAnsi="David" w:cs="David" w:hint="cs"/>
          <w:sz w:val="24"/>
          <w:szCs w:val="24"/>
          <w:rtl/>
        </w:rPr>
        <w:t>והתחשבות</w:t>
      </w:r>
      <w:r w:rsidRPr="00D522C5">
        <w:rPr>
          <w:rFonts w:ascii="David" w:hAnsi="David" w:cs="David"/>
          <w:sz w:val="24"/>
          <w:szCs w:val="24"/>
          <w:rtl/>
        </w:rPr>
        <w:t xml:space="preserve"> </w:t>
      </w:r>
      <w:r w:rsidRPr="00D522C5">
        <w:rPr>
          <w:rFonts w:ascii="David" w:hAnsi="David" w:cs="David" w:hint="cs"/>
          <w:sz w:val="24"/>
          <w:szCs w:val="24"/>
          <w:rtl/>
        </w:rPr>
        <w:t>בשינויים</w:t>
      </w:r>
      <w:r w:rsidRPr="00D522C5">
        <w:rPr>
          <w:rFonts w:ascii="David" w:hAnsi="David" w:cs="David"/>
          <w:sz w:val="24"/>
          <w:szCs w:val="24"/>
          <w:rtl/>
        </w:rPr>
        <w:t xml:space="preserve"> </w:t>
      </w:r>
      <w:r w:rsidRPr="00D522C5">
        <w:rPr>
          <w:rFonts w:ascii="David" w:hAnsi="David" w:cs="David" w:hint="cs"/>
          <w:sz w:val="24"/>
          <w:szCs w:val="24"/>
          <w:rtl/>
        </w:rPr>
        <w:t>רגולטוריים</w:t>
      </w:r>
      <w:r w:rsidRPr="00D522C5">
        <w:rPr>
          <w:rFonts w:ascii="David" w:hAnsi="David" w:cs="David"/>
          <w:sz w:val="24"/>
          <w:szCs w:val="24"/>
          <w:rtl/>
        </w:rPr>
        <w:t xml:space="preserve"> </w:t>
      </w:r>
      <w:r w:rsidRPr="00D522C5">
        <w:rPr>
          <w:rFonts w:ascii="David" w:hAnsi="David" w:cs="David" w:hint="cs"/>
          <w:sz w:val="24"/>
          <w:szCs w:val="24"/>
          <w:rtl/>
        </w:rPr>
        <w:t>ובהנחיות</w:t>
      </w:r>
      <w:r w:rsidRPr="00D522C5">
        <w:rPr>
          <w:rFonts w:ascii="David" w:hAnsi="David" w:cs="David"/>
          <w:sz w:val="24"/>
          <w:szCs w:val="24"/>
          <w:rtl/>
        </w:rPr>
        <w:t xml:space="preserve"> </w:t>
      </w:r>
      <w:r w:rsidRPr="00D522C5">
        <w:rPr>
          <w:rFonts w:ascii="David" w:hAnsi="David" w:cs="David" w:hint="cs"/>
          <w:sz w:val="24"/>
          <w:szCs w:val="24"/>
          <w:rtl/>
        </w:rPr>
        <w:t>ממשלתיות</w:t>
      </w:r>
      <w:r w:rsidRPr="00D522C5">
        <w:rPr>
          <w:rFonts w:ascii="David" w:hAnsi="David" w:cs="David"/>
          <w:sz w:val="24"/>
          <w:szCs w:val="24"/>
          <w:rtl/>
        </w:rPr>
        <w:t xml:space="preserve">. </w:t>
      </w:r>
      <w:r w:rsidRPr="00D522C5">
        <w:rPr>
          <w:rFonts w:ascii="David" w:hAnsi="David" w:cs="David" w:hint="cs"/>
          <w:sz w:val="24"/>
          <w:szCs w:val="24"/>
          <w:rtl/>
        </w:rPr>
        <w:t>על</w:t>
      </w:r>
      <w:r w:rsidRPr="00D522C5">
        <w:rPr>
          <w:rFonts w:ascii="David" w:hAnsi="David" w:cs="David"/>
          <w:sz w:val="24"/>
          <w:szCs w:val="24"/>
          <w:rtl/>
        </w:rPr>
        <w:t xml:space="preserve"> </w:t>
      </w:r>
      <w:r w:rsidRPr="00D522C5">
        <w:rPr>
          <w:rFonts w:ascii="David" w:hAnsi="David" w:cs="David" w:hint="cs"/>
          <w:sz w:val="24"/>
          <w:szCs w:val="24"/>
          <w:rtl/>
        </w:rPr>
        <w:t>מנת</w:t>
      </w:r>
      <w:r w:rsidRPr="00D522C5">
        <w:rPr>
          <w:rFonts w:ascii="David" w:hAnsi="David" w:cs="David"/>
          <w:sz w:val="24"/>
          <w:szCs w:val="24"/>
          <w:rtl/>
        </w:rPr>
        <w:t xml:space="preserve"> </w:t>
      </w:r>
      <w:r w:rsidRPr="00D522C5">
        <w:rPr>
          <w:rFonts w:ascii="David" w:hAnsi="David" w:cs="David" w:hint="cs"/>
          <w:sz w:val="24"/>
          <w:szCs w:val="24"/>
          <w:rtl/>
        </w:rPr>
        <w:t>להבטיח</w:t>
      </w:r>
      <w:r w:rsidRPr="00D522C5">
        <w:rPr>
          <w:rFonts w:ascii="David" w:hAnsi="David" w:cs="David"/>
          <w:sz w:val="24"/>
          <w:szCs w:val="24"/>
          <w:rtl/>
        </w:rPr>
        <w:t xml:space="preserve"> </w:t>
      </w:r>
      <w:r w:rsidRPr="00D522C5">
        <w:rPr>
          <w:rFonts w:ascii="David" w:hAnsi="David" w:cs="David" w:hint="cs"/>
          <w:sz w:val="24"/>
          <w:szCs w:val="24"/>
          <w:rtl/>
        </w:rPr>
        <w:t>שהנתונים</w:t>
      </w:r>
      <w:r w:rsidRPr="00D522C5">
        <w:rPr>
          <w:rFonts w:ascii="David" w:hAnsi="David" w:cs="David"/>
          <w:sz w:val="24"/>
          <w:szCs w:val="24"/>
          <w:rtl/>
        </w:rPr>
        <w:t xml:space="preserve"> </w:t>
      </w:r>
      <w:r w:rsidRPr="00D522C5">
        <w:rPr>
          <w:rFonts w:ascii="David" w:hAnsi="David" w:cs="David" w:hint="cs"/>
          <w:sz w:val="24"/>
          <w:szCs w:val="24"/>
          <w:rtl/>
        </w:rPr>
        <w:t>יהיו</w:t>
      </w:r>
      <w:r w:rsidRPr="00D522C5">
        <w:rPr>
          <w:rFonts w:ascii="David" w:hAnsi="David" w:cs="David"/>
          <w:sz w:val="24"/>
          <w:szCs w:val="24"/>
          <w:rtl/>
        </w:rPr>
        <w:t xml:space="preserve"> </w:t>
      </w:r>
      <w:r w:rsidRPr="00D522C5">
        <w:rPr>
          <w:rFonts w:ascii="David" w:hAnsi="David" w:cs="David" w:hint="cs"/>
          <w:sz w:val="24"/>
          <w:szCs w:val="24"/>
          <w:rtl/>
        </w:rPr>
        <w:t>עדכניים</w:t>
      </w:r>
      <w:r w:rsidRPr="00D522C5">
        <w:rPr>
          <w:rFonts w:ascii="David" w:hAnsi="David" w:cs="David"/>
          <w:sz w:val="24"/>
          <w:szCs w:val="24"/>
          <w:rtl/>
        </w:rPr>
        <w:t xml:space="preserve"> </w:t>
      </w:r>
      <w:r w:rsidRPr="00D522C5">
        <w:rPr>
          <w:rFonts w:ascii="David" w:hAnsi="David" w:cs="David" w:hint="cs"/>
          <w:sz w:val="24"/>
          <w:szCs w:val="24"/>
          <w:rtl/>
        </w:rPr>
        <w:t>ומדויקים</w:t>
      </w:r>
      <w:r w:rsidRPr="00D522C5">
        <w:rPr>
          <w:rFonts w:ascii="David" w:hAnsi="David" w:cs="David"/>
          <w:sz w:val="24"/>
          <w:szCs w:val="24"/>
          <w:rtl/>
        </w:rPr>
        <w:t xml:space="preserve">, </w:t>
      </w:r>
      <w:r w:rsidRPr="00D522C5">
        <w:rPr>
          <w:rFonts w:ascii="David" w:hAnsi="David" w:cs="David" w:hint="cs"/>
          <w:sz w:val="24"/>
          <w:szCs w:val="24"/>
          <w:rtl/>
        </w:rPr>
        <w:t>התקציב</w:t>
      </w:r>
      <w:r w:rsidRPr="00D522C5">
        <w:rPr>
          <w:rFonts w:ascii="David" w:hAnsi="David" w:cs="David"/>
          <w:sz w:val="24"/>
          <w:szCs w:val="24"/>
          <w:rtl/>
        </w:rPr>
        <w:t xml:space="preserve"> </w:t>
      </w:r>
      <w:r w:rsidRPr="00D522C5">
        <w:rPr>
          <w:rFonts w:ascii="David" w:hAnsi="David" w:cs="David" w:hint="cs"/>
          <w:sz w:val="24"/>
          <w:szCs w:val="24"/>
          <w:rtl/>
        </w:rPr>
        <w:t>מובא</w:t>
      </w:r>
      <w:r w:rsidRPr="00D522C5">
        <w:rPr>
          <w:rFonts w:ascii="David" w:hAnsi="David" w:cs="David"/>
          <w:sz w:val="24"/>
          <w:szCs w:val="24"/>
          <w:rtl/>
        </w:rPr>
        <w:t xml:space="preserve"> </w:t>
      </w:r>
      <w:r w:rsidRPr="00D522C5">
        <w:rPr>
          <w:rFonts w:ascii="David" w:hAnsi="David" w:cs="David" w:hint="cs"/>
          <w:sz w:val="24"/>
          <w:szCs w:val="24"/>
          <w:rtl/>
        </w:rPr>
        <w:t>לאישור</w:t>
      </w:r>
      <w:r w:rsidRPr="00D522C5">
        <w:rPr>
          <w:rFonts w:ascii="David" w:hAnsi="David" w:cs="David"/>
          <w:sz w:val="24"/>
          <w:szCs w:val="24"/>
          <w:rtl/>
        </w:rPr>
        <w:t xml:space="preserve"> </w:t>
      </w:r>
      <w:r w:rsidRPr="00D522C5">
        <w:rPr>
          <w:rFonts w:ascii="David" w:hAnsi="David" w:cs="David" w:hint="cs"/>
          <w:sz w:val="24"/>
          <w:szCs w:val="24"/>
          <w:rtl/>
        </w:rPr>
        <w:t>בסמוך</w:t>
      </w:r>
      <w:r w:rsidRPr="00D522C5">
        <w:rPr>
          <w:rFonts w:ascii="David" w:hAnsi="David" w:cs="David"/>
          <w:sz w:val="24"/>
          <w:szCs w:val="24"/>
          <w:rtl/>
        </w:rPr>
        <w:t xml:space="preserve"> </w:t>
      </w:r>
      <w:r w:rsidRPr="00D522C5">
        <w:rPr>
          <w:rFonts w:ascii="David" w:hAnsi="David" w:cs="David" w:hint="cs"/>
          <w:sz w:val="24"/>
          <w:szCs w:val="24"/>
          <w:rtl/>
        </w:rPr>
        <w:t>לסוף</w:t>
      </w:r>
      <w:r w:rsidRPr="00D522C5">
        <w:rPr>
          <w:rFonts w:ascii="David" w:hAnsi="David" w:cs="David"/>
          <w:sz w:val="24"/>
          <w:szCs w:val="24"/>
          <w:rtl/>
        </w:rPr>
        <w:t xml:space="preserve"> </w:t>
      </w:r>
      <w:r w:rsidRPr="00D522C5">
        <w:rPr>
          <w:rFonts w:ascii="David" w:hAnsi="David" w:cs="David" w:hint="cs"/>
          <w:sz w:val="24"/>
          <w:szCs w:val="24"/>
          <w:rtl/>
        </w:rPr>
        <w:t>השנה</w:t>
      </w:r>
      <w:r w:rsidRPr="00D522C5">
        <w:rPr>
          <w:rFonts w:ascii="David" w:hAnsi="David" w:cs="David"/>
          <w:sz w:val="24"/>
          <w:szCs w:val="24"/>
          <w:rtl/>
        </w:rPr>
        <w:t xml:space="preserve"> </w:t>
      </w:r>
      <w:proofErr w:type="spellStart"/>
      <w:r w:rsidRPr="00D522C5">
        <w:rPr>
          <w:rFonts w:ascii="David" w:hAnsi="David" w:cs="David" w:hint="cs"/>
          <w:sz w:val="24"/>
          <w:szCs w:val="24"/>
          <w:rtl/>
        </w:rPr>
        <w:t>הקלנדרית</w:t>
      </w:r>
      <w:proofErr w:type="spellEnd"/>
      <w:r w:rsidRPr="00D522C5">
        <w:rPr>
          <w:rFonts w:ascii="David" w:hAnsi="David" w:cs="David"/>
          <w:sz w:val="24"/>
          <w:szCs w:val="24"/>
          <w:rtl/>
        </w:rPr>
        <w:t>.</w:t>
      </w:r>
    </w:p>
    <w:bookmarkEnd w:id="3"/>
    <w:p w14:paraId="114C8A4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9844B4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3484618"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6B5F11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CEFE30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9E5D9F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1E8933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264191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5227F9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785893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8EECAA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BE0DB8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C53B89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2DD692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318A18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2F9FBD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B3EE5E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3706D2B8"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BCEA3C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16EC9D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241F2D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70D91EB" w14:textId="16E2DFEF" w:rsidR="006946D8" w:rsidRDefault="006946D8">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3F2BBC98" w14:textId="77777777" w:rsidR="00D47111" w:rsidRPr="00D47111" w:rsidRDefault="00D47111" w:rsidP="00D47111">
      <w:pPr>
        <w:spacing w:after="0"/>
        <w:jc w:val="right"/>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24 נובמבר, 2025</w:t>
      </w:r>
    </w:p>
    <w:p w14:paraId="0BEEE86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6756F22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D941B6F"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 xml:space="preserve">שאילתה בנושא פרסום עיריית כפר סבא על שלטי חוצות   </w:t>
      </w:r>
    </w:p>
    <w:p w14:paraId="05ED285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630B81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בחודש נובמבר 2025 התפרסמו שלטי חוצות רבים ברחבי העיר המפרסמים את עיריית כפר סבא.</w:t>
      </w:r>
    </w:p>
    <w:p w14:paraId="46123BB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488D52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נשמח להבין:</w:t>
      </w:r>
    </w:p>
    <w:p w14:paraId="50655F67" w14:textId="77777777" w:rsidR="00D47111" w:rsidRPr="00D47111" w:rsidRDefault="00D47111" w:rsidP="00D47111">
      <w:pPr>
        <w:numPr>
          <w:ilvl w:val="0"/>
          <w:numId w:val="15"/>
        </w:numPr>
        <w:spacing w:after="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מה היא עלות פרסום השילוט המלאה ברחבי העיר? אנא פרטו לפי - עלות הדפסה, עלות תלייה ועלות שכירות השלטים?</w:t>
      </w:r>
    </w:p>
    <w:p w14:paraId="5C09DB64" w14:textId="77777777" w:rsidR="00D47111" w:rsidRPr="00D47111" w:rsidRDefault="00D47111" w:rsidP="00D47111">
      <w:pPr>
        <w:numPr>
          <w:ilvl w:val="0"/>
          <w:numId w:val="15"/>
        </w:num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כיצד פרסומי יחצנות של העיריה יוצרים תועלת עבור תושבי העיר?</w:t>
      </w:r>
    </w:p>
    <w:p w14:paraId="01327787" w14:textId="77777777" w:rsidR="00D47111" w:rsidRPr="00D47111" w:rsidRDefault="00D47111" w:rsidP="00D47111">
      <w:pPr>
        <w:spacing w:after="120" w:line="240" w:lineRule="auto"/>
        <w:ind w:left="720"/>
        <w:jc w:val="both"/>
        <w:rPr>
          <w:rFonts w:ascii="Assistant" w:eastAsia="Assistant" w:hAnsi="Assistant" w:cs="Assistant"/>
          <w:sz w:val="24"/>
          <w:szCs w:val="24"/>
          <w:lang w:val="en" w:eastAsia="en-US"/>
        </w:rPr>
      </w:pPr>
    </w:p>
    <w:p w14:paraId="0820349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68F11D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9AC9A9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בברכה,</w:t>
      </w:r>
    </w:p>
    <w:p w14:paraId="7DB48D6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12A1280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4B8A0B6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09E5683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40DB8CA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41AF9C8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דן בן יהודה - חבר מועצת העיר</w:t>
      </w:r>
    </w:p>
    <w:p w14:paraId="0914302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686E9A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60BDB38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689E484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B47584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B138EFE" w14:textId="49007869" w:rsidR="006946D8" w:rsidRDefault="006946D8">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2A47298A" w14:textId="77777777" w:rsidR="006946D8" w:rsidRDefault="006946D8" w:rsidP="006946D8">
      <w:pPr>
        <w:spacing w:after="0" w:line="360" w:lineRule="auto"/>
        <w:ind w:left="720"/>
        <w:jc w:val="center"/>
        <w:rPr>
          <w:rFonts w:ascii="David" w:hAnsi="David" w:cs="David"/>
          <w:b/>
          <w:bCs/>
          <w:sz w:val="24"/>
          <w:szCs w:val="24"/>
          <w:u w:val="single"/>
          <w:rtl/>
        </w:rPr>
      </w:pPr>
      <w:r w:rsidRPr="00A37CE7">
        <w:rPr>
          <w:rFonts w:ascii="David" w:hAnsi="David" w:cs="David" w:hint="cs"/>
          <w:b/>
          <w:bCs/>
          <w:sz w:val="24"/>
          <w:szCs w:val="24"/>
          <w:u w:val="single"/>
          <w:rtl/>
        </w:rPr>
        <w:t>מענה לשאילתה בנושא פרסום עיריית כפר סבא על שלטי חוצות</w:t>
      </w:r>
    </w:p>
    <w:p w14:paraId="07114E7B" w14:textId="77777777" w:rsidR="006946D8" w:rsidRDefault="006946D8" w:rsidP="006946D8">
      <w:pPr>
        <w:spacing w:after="0" w:line="360" w:lineRule="auto"/>
        <w:ind w:left="720"/>
        <w:jc w:val="both"/>
        <w:rPr>
          <w:rFonts w:ascii="David" w:hAnsi="David" w:cs="David"/>
          <w:b/>
          <w:bCs/>
          <w:sz w:val="24"/>
          <w:szCs w:val="24"/>
          <w:u w:val="single"/>
          <w:rtl/>
        </w:rPr>
      </w:pPr>
    </w:p>
    <w:p w14:paraId="3DFC72C4" w14:textId="77777777" w:rsidR="006946D8" w:rsidRPr="00461B47" w:rsidRDefault="006946D8" w:rsidP="006946D8">
      <w:pPr>
        <w:spacing w:after="0" w:line="360" w:lineRule="auto"/>
        <w:ind w:left="720"/>
        <w:rPr>
          <w:rFonts w:ascii="David" w:hAnsi="David" w:cs="David"/>
          <w:sz w:val="24"/>
          <w:szCs w:val="24"/>
          <w:rtl/>
        </w:rPr>
      </w:pPr>
      <w:bookmarkStart w:id="4" w:name="_Hlk215476879"/>
      <w:r w:rsidRPr="00461B47">
        <w:rPr>
          <w:rFonts w:ascii="David" w:hAnsi="David" w:cs="David" w:hint="cs"/>
          <w:sz w:val="24"/>
          <w:szCs w:val="24"/>
          <w:rtl/>
        </w:rPr>
        <w:t>עיריית</w:t>
      </w:r>
      <w:r w:rsidRPr="00461B47">
        <w:rPr>
          <w:rFonts w:ascii="David" w:hAnsi="David" w:cs="David"/>
          <w:sz w:val="24"/>
          <w:szCs w:val="24"/>
          <w:rtl/>
        </w:rPr>
        <w:t xml:space="preserve"> </w:t>
      </w:r>
      <w:r w:rsidRPr="00461B47">
        <w:rPr>
          <w:rFonts w:ascii="David" w:hAnsi="David" w:cs="David" w:hint="cs"/>
          <w:sz w:val="24"/>
          <w:szCs w:val="24"/>
          <w:rtl/>
        </w:rPr>
        <w:t>כפר</w:t>
      </w:r>
      <w:r w:rsidRPr="00461B47">
        <w:rPr>
          <w:rFonts w:ascii="David" w:hAnsi="David" w:cs="David"/>
          <w:sz w:val="24"/>
          <w:szCs w:val="24"/>
          <w:rtl/>
        </w:rPr>
        <w:t xml:space="preserve"> </w:t>
      </w:r>
      <w:r w:rsidRPr="00461B47">
        <w:rPr>
          <w:rFonts w:ascii="David" w:hAnsi="David" w:cs="David" w:hint="cs"/>
          <w:sz w:val="24"/>
          <w:szCs w:val="24"/>
          <w:rtl/>
        </w:rPr>
        <w:t>סבא</w:t>
      </w:r>
      <w:r w:rsidRPr="00461B47">
        <w:rPr>
          <w:rFonts w:ascii="David" w:hAnsi="David" w:cs="David"/>
          <w:sz w:val="24"/>
          <w:szCs w:val="24"/>
          <w:rtl/>
        </w:rPr>
        <w:t xml:space="preserve">, </w:t>
      </w:r>
      <w:r w:rsidRPr="00461B47">
        <w:rPr>
          <w:rFonts w:ascii="David" w:hAnsi="David" w:cs="David" w:hint="cs"/>
          <w:sz w:val="24"/>
          <w:szCs w:val="24"/>
          <w:rtl/>
        </w:rPr>
        <w:t>באמצעות</w:t>
      </w:r>
      <w:r w:rsidRPr="00461B47">
        <w:rPr>
          <w:rFonts w:ascii="David" w:hAnsi="David" w:cs="David"/>
          <w:sz w:val="24"/>
          <w:szCs w:val="24"/>
          <w:rtl/>
        </w:rPr>
        <w:t xml:space="preserve"> </w:t>
      </w:r>
      <w:r w:rsidRPr="00461B47">
        <w:rPr>
          <w:rFonts w:ascii="David" w:hAnsi="David" w:cs="David" w:hint="cs"/>
          <w:sz w:val="24"/>
          <w:szCs w:val="24"/>
          <w:rtl/>
        </w:rPr>
        <w:t>החברה</w:t>
      </w:r>
      <w:r w:rsidRPr="00461B47">
        <w:rPr>
          <w:rFonts w:ascii="David" w:hAnsi="David" w:cs="David"/>
          <w:sz w:val="24"/>
          <w:szCs w:val="24"/>
          <w:rtl/>
        </w:rPr>
        <w:t xml:space="preserve"> </w:t>
      </w:r>
      <w:r w:rsidRPr="00461B47">
        <w:rPr>
          <w:rFonts w:ascii="David" w:hAnsi="David" w:cs="David" w:hint="cs"/>
          <w:sz w:val="24"/>
          <w:szCs w:val="24"/>
          <w:rtl/>
        </w:rPr>
        <w:t>הכלכלית</w:t>
      </w:r>
      <w:r w:rsidRPr="00461B47">
        <w:rPr>
          <w:rFonts w:ascii="David" w:hAnsi="David" w:cs="David"/>
          <w:sz w:val="24"/>
          <w:szCs w:val="24"/>
          <w:rtl/>
        </w:rPr>
        <w:t xml:space="preserve"> </w:t>
      </w:r>
      <w:r w:rsidRPr="00461B47">
        <w:rPr>
          <w:rFonts w:ascii="David" w:hAnsi="David" w:cs="David" w:hint="cs"/>
          <w:sz w:val="24"/>
          <w:szCs w:val="24"/>
          <w:rtl/>
        </w:rPr>
        <w:t>לפיתוח</w:t>
      </w:r>
      <w:r w:rsidRPr="00461B47">
        <w:rPr>
          <w:rFonts w:ascii="David" w:hAnsi="David" w:cs="David"/>
          <w:sz w:val="24"/>
          <w:szCs w:val="24"/>
          <w:rtl/>
        </w:rPr>
        <w:t xml:space="preserve"> </w:t>
      </w:r>
      <w:r w:rsidRPr="00461B47">
        <w:rPr>
          <w:rFonts w:ascii="David" w:hAnsi="David" w:cs="David" w:hint="cs"/>
          <w:sz w:val="24"/>
          <w:szCs w:val="24"/>
          <w:rtl/>
        </w:rPr>
        <w:t>העיר</w:t>
      </w:r>
      <w:bookmarkEnd w:id="4"/>
      <w:r w:rsidRPr="00461B47">
        <w:rPr>
          <w:rFonts w:ascii="David" w:hAnsi="David" w:cs="David"/>
          <w:sz w:val="24"/>
          <w:szCs w:val="24"/>
          <w:rtl/>
        </w:rPr>
        <w:t xml:space="preserve">, </w:t>
      </w:r>
      <w:r w:rsidRPr="00461B47">
        <w:rPr>
          <w:rFonts w:ascii="David" w:hAnsi="David" w:cs="David" w:hint="cs"/>
          <w:sz w:val="24"/>
          <w:szCs w:val="24"/>
          <w:rtl/>
        </w:rPr>
        <w:t>משכירה</w:t>
      </w:r>
      <w:r w:rsidRPr="00461B47">
        <w:rPr>
          <w:rFonts w:ascii="David" w:hAnsi="David" w:cs="David"/>
          <w:sz w:val="24"/>
          <w:szCs w:val="24"/>
          <w:rtl/>
        </w:rPr>
        <w:t xml:space="preserve"> </w:t>
      </w:r>
      <w:r w:rsidRPr="00461B47">
        <w:rPr>
          <w:rFonts w:ascii="David" w:hAnsi="David" w:cs="David" w:hint="cs"/>
          <w:sz w:val="24"/>
          <w:szCs w:val="24"/>
          <w:rtl/>
        </w:rPr>
        <w:t>את</w:t>
      </w:r>
      <w:r w:rsidRPr="00461B47">
        <w:rPr>
          <w:rFonts w:ascii="David" w:hAnsi="David" w:cs="David"/>
          <w:sz w:val="24"/>
          <w:szCs w:val="24"/>
          <w:rtl/>
        </w:rPr>
        <w:t xml:space="preserve"> </w:t>
      </w:r>
      <w:r w:rsidRPr="00461B47">
        <w:rPr>
          <w:rFonts w:ascii="David" w:hAnsi="David" w:cs="David" w:hint="cs"/>
          <w:sz w:val="24"/>
          <w:szCs w:val="24"/>
          <w:rtl/>
        </w:rPr>
        <w:t>מתקני</w:t>
      </w:r>
      <w:r w:rsidRPr="00461B47">
        <w:rPr>
          <w:rFonts w:ascii="David" w:hAnsi="David" w:cs="David"/>
          <w:sz w:val="24"/>
          <w:szCs w:val="24"/>
          <w:rtl/>
        </w:rPr>
        <w:t xml:space="preserve"> </w:t>
      </w:r>
      <w:r w:rsidRPr="00461B47">
        <w:rPr>
          <w:rFonts w:ascii="David" w:hAnsi="David" w:cs="David" w:hint="cs"/>
          <w:sz w:val="24"/>
          <w:szCs w:val="24"/>
          <w:rtl/>
        </w:rPr>
        <w:t>הפרסום</w:t>
      </w:r>
      <w:r w:rsidRPr="00461B47">
        <w:rPr>
          <w:rFonts w:ascii="David" w:hAnsi="David" w:cs="David"/>
          <w:sz w:val="24"/>
          <w:szCs w:val="24"/>
          <w:rtl/>
        </w:rPr>
        <w:t xml:space="preserve"> </w:t>
      </w:r>
      <w:r w:rsidRPr="00461B47">
        <w:rPr>
          <w:rFonts w:ascii="David" w:hAnsi="David" w:cs="David" w:hint="cs"/>
          <w:sz w:val="24"/>
          <w:szCs w:val="24"/>
          <w:rtl/>
        </w:rPr>
        <w:t>העירוניים</w:t>
      </w:r>
      <w:r w:rsidRPr="00461B47">
        <w:rPr>
          <w:rFonts w:ascii="David" w:hAnsi="David" w:cs="David"/>
          <w:sz w:val="24"/>
          <w:szCs w:val="24"/>
          <w:rtl/>
        </w:rPr>
        <w:t xml:space="preserve"> </w:t>
      </w:r>
      <w:r w:rsidRPr="00461B47">
        <w:rPr>
          <w:rFonts w:ascii="David" w:hAnsi="David" w:cs="David" w:hint="cs"/>
          <w:sz w:val="24"/>
          <w:szCs w:val="24"/>
          <w:rtl/>
        </w:rPr>
        <w:t>לזכייניות</w:t>
      </w:r>
      <w:r w:rsidRPr="00461B47">
        <w:rPr>
          <w:rFonts w:ascii="David" w:hAnsi="David" w:cs="David"/>
          <w:sz w:val="24"/>
          <w:szCs w:val="24"/>
          <w:rtl/>
        </w:rPr>
        <w:t xml:space="preserve"> </w:t>
      </w:r>
      <w:r w:rsidRPr="00461B47">
        <w:rPr>
          <w:rFonts w:ascii="David" w:hAnsi="David" w:cs="David" w:hint="cs"/>
          <w:sz w:val="24"/>
          <w:szCs w:val="24"/>
          <w:rtl/>
        </w:rPr>
        <w:t>המתמחות</w:t>
      </w:r>
      <w:r w:rsidRPr="00461B47">
        <w:rPr>
          <w:rFonts w:ascii="David" w:hAnsi="David" w:cs="David"/>
          <w:sz w:val="24"/>
          <w:szCs w:val="24"/>
          <w:rtl/>
        </w:rPr>
        <w:t xml:space="preserve"> </w:t>
      </w:r>
      <w:r w:rsidRPr="00461B47">
        <w:rPr>
          <w:rFonts w:ascii="David" w:hAnsi="David" w:cs="David" w:hint="cs"/>
          <w:sz w:val="24"/>
          <w:szCs w:val="24"/>
          <w:rtl/>
        </w:rPr>
        <w:t>בפרסום</w:t>
      </w:r>
      <w:r w:rsidRPr="00461B47">
        <w:rPr>
          <w:rFonts w:ascii="David" w:hAnsi="David" w:cs="David"/>
          <w:sz w:val="24"/>
          <w:szCs w:val="24"/>
          <w:rtl/>
        </w:rPr>
        <w:t xml:space="preserve"> </w:t>
      </w:r>
      <w:r w:rsidRPr="00461B47">
        <w:rPr>
          <w:rFonts w:ascii="David" w:hAnsi="David" w:cs="David" w:hint="cs"/>
          <w:sz w:val="24"/>
          <w:szCs w:val="24"/>
          <w:rtl/>
        </w:rPr>
        <w:t>חוצות</w:t>
      </w:r>
      <w:r w:rsidRPr="00461B47">
        <w:rPr>
          <w:rFonts w:ascii="David" w:hAnsi="David" w:cs="David"/>
          <w:sz w:val="24"/>
          <w:szCs w:val="24"/>
          <w:rtl/>
        </w:rPr>
        <w:t xml:space="preserve">. </w:t>
      </w:r>
      <w:r w:rsidRPr="00461B47">
        <w:rPr>
          <w:rFonts w:ascii="David" w:hAnsi="David" w:cs="David" w:hint="cs"/>
          <w:sz w:val="24"/>
          <w:szCs w:val="24"/>
          <w:rtl/>
        </w:rPr>
        <w:t>הזכייניות</w:t>
      </w:r>
      <w:r w:rsidRPr="00461B47">
        <w:rPr>
          <w:rFonts w:ascii="David" w:hAnsi="David" w:cs="David"/>
          <w:sz w:val="24"/>
          <w:szCs w:val="24"/>
          <w:rtl/>
        </w:rPr>
        <w:t xml:space="preserve"> </w:t>
      </w:r>
      <w:r w:rsidRPr="00461B47">
        <w:rPr>
          <w:rFonts w:ascii="David" w:hAnsi="David" w:cs="David" w:hint="cs"/>
          <w:sz w:val="24"/>
          <w:szCs w:val="24"/>
          <w:rtl/>
        </w:rPr>
        <w:t>משלמות</w:t>
      </w:r>
      <w:r w:rsidRPr="00461B47">
        <w:rPr>
          <w:rFonts w:ascii="David" w:hAnsi="David" w:cs="David"/>
          <w:sz w:val="24"/>
          <w:szCs w:val="24"/>
          <w:rtl/>
        </w:rPr>
        <w:t xml:space="preserve"> </w:t>
      </w:r>
      <w:r w:rsidRPr="00461B47">
        <w:rPr>
          <w:rFonts w:ascii="David" w:hAnsi="David" w:cs="David" w:hint="cs"/>
          <w:sz w:val="24"/>
          <w:szCs w:val="24"/>
          <w:rtl/>
        </w:rPr>
        <w:t>דמי</w:t>
      </w:r>
      <w:r w:rsidRPr="00461B47">
        <w:rPr>
          <w:rFonts w:ascii="David" w:hAnsi="David" w:cs="David"/>
          <w:sz w:val="24"/>
          <w:szCs w:val="24"/>
          <w:rtl/>
        </w:rPr>
        <w:t xml:space="preserve"> </w:t>
      </w:r>
      <w:r w:rsidRPr="00461B47">
        <w:rPr>
          <w:rFonts w:ascii="David" w:hAnsi="David" w:cs="David" w:hint="cs"/>
          <w:sz w:val="24"/>
          <w:szCs w:val="24"/>
          <w:rtl/>
        </w:rPr>
        <w:t>זכיינות</w:t>
      </w:r>
      <w:r w:rsidRPr="00461B47">
        <w:rPr>
          <w:rFonts w:ascii="David" w:hAnsi="David" w:cs="David"/>
          <w:sz w:val="24"/>
          <w:szCs w:val="24"/>
          <w:rtl/>
        </w:rPr>
        <w:t xml:space="preserve"> </w:t>
      </w:r>
      <w:r w:rsidRPr="00461B47">
        <w:rPr>
          <w:rFonts w:ascii="David" w:hAnsi="David" w:cs="David" w:hint="cs"/>
          <w:sz w:val="24"/>
          <w:szCs w:val="24"/>
          <w:rtl/>
        </w:rPr>
        <w:t>שנתיים</w:t>
      </w:r>
      <w:r w:rsidRPr="00461B47">
        <w:rPr>
          <w:rFonts w:ascii="David" w:hAnsi="David" w:cs="David"/>
          <w:sz w:val="24"/>
          <w:szCs w:val="24"/>
          <w:rtl/>
        </w:rPr>
        <w:t xml:space="preserve"> </w:t>
      </w:r>
      <w:r w:rsidRPr="00461B47">
        <w:rPr>
          <w:rFonts w:ascii="David" w:hAnsi="David" w:cs="David" w:hint="cs"/>
          <w:sz w:val="24"/>
          <w:szCs w:val="24"/>
          <w:rtl/>
        </w:rPr>
        <w:t>בהתאם</w:t>
      </w:r>
      <w:r w:rsidRPr="00461B47">
        <w:rPr>
          <w:rFonts w:ascii="David" w:hAnsi="David" w:cs="David"/>
          <w:sz w:val="24"/>
          <w:szCs w:val="24"/>
          <w:rtl/>
        </w:rPr>
        <w:t xml:space="preserve"> </w:t>
      </w:r>
      <w:r w:rsidRPr="00461B47">
        <w:rPr>
          <w:rFonts w:ascii="David" w:hAnsi="David" w:cs="David" w:hint="cs"/>
          <w:sz w:val="24"/>
          <w:szCs w:val="24"/>
          <w:rtl/>
        </w:rPr>
        <w:t>לתנאי</w:t>
      </w:r>
      <w:r w:rsidRPr="00461B47">
        <w:rPr>
          <w:rFonts w:ascii="David" w:hAnsi="David" w:cs="David"/>
          <w:sz w:val="24"/>
          <w:szCs w:val="24"/>
          <w:rtl/>
        </w:rPr>
        <w:t xml:space="preserve"> </w:t>
      </w:r>
      <w:r w:rsidRPr="00461B47">
        <w:rPr>
          <w:rFonts w:ascii="David" w:hAnsi="David" w:cs="David" w:hint="cs"/>
          <w:sz w:val="24"/>
          <w:szCs w:val="24"/>
          <w:rtl/>
        </w:rPr>
        <w:t>המכרז</w:t>
      </w:r>
      <w:r w:rsidRPr="00461B47">
        <w:rPr>
          <w:rFonts w:ascii="David" w:hAnsi="David" w:cs="David"/>
          <w:sz w:val="24"/>
          <w:szCs w:val="24"/>
          <w:rtl/>
        </w:rPr>
        <w:t xml:space="preserve"> </w:t>
      </w:r>
      <w:r w:rsidRPr="00461B47">
        <w:rPr>
          <w:rFonts w:ascii="David" w:hAnsi="David" w:cs="David" w:hint="cs"/>
          <w:sz w:val="24"/>
          <w:szCs w:val="24"/>
          <w:rtl/>
        </w:rPr>
        <w:t>שבו</w:t>
      </w:r>
      <w:r w:rsidRPr="00461B47">
        <w:rPr>
          <w:rFonts w:ascii="David" w:hAnsi="David" w:cs="David"/>
          <w:sz w:val="24"/>
          <w:szCs w:val="24"/>
          <w:rtl/>
        </w:rPr>
        <w:t xml:space="preserve"> </w:t>
      </w:r>
      <w:r w:rsidRPr="00461B47">
        <w:rPr>
          <w:rFonts w:ascii="David" w:hAnsi="David" w:cs="David" w:hint="cs"/>
          <w:sz w:val="24"/>
          <w:szCs w:val="24"/>
          <w:rtl/>
        </w:rPr>
        <w:t>זכו</w:t>
      </w:r>
      <w:r w:rsidRPr="00461B47">
        <w:rPr>
          <w:rFonts w:ascii="David" w:hAnsi="David" w:cs="David"/>
          <w:sz w:val="24"/>
          <w:szCs w:val="24"/>
          <w:rtl/>
        </w:rPr>
        <w:t xml:space="preserve">, </w:t>
      </w:r>
      <w:r w:rsidRPr="00461B47">
        <w:rPr>
          <w:rFonts w:ascii="David" w:hAnsi="David" w:cs="David" w:hint="cs"/>
          <w:sz w:val="24"/>
          <w:szCs w:val="24"/>
          <w:rtl/>
        </w:rPr>
        <w:t>ומהן</w:t>
      </w:r>
      <w:r w:rsidRPr="00461B47">
        <w:rPr>
          <w:rFonts w:ascii="David" w:hAnsi="David" w:cs="David"/>
          <w:sz w:val="24"/>
          <w:szCs w:val="24"/>
          <w:rtl/>
        </w:rPr>
        <w:t xml:space="preserve"> </w:t>
      </w:r>
      <w:r w:rsidRPr="00461B47">
        <w:rPr>
          <w:rFonts w:ascii="David" w:hAnsi="David" w:cs="David" w:hint="cs"/>
          <w:sz w:val="24"/>
          <w:szCs w:val="24"/>
          <w:rtl/>
        </w:rPr>
        <w:t>נגבות</w:t>
      </w:r>
      <w:r w:rsidRPr="00461B47">
        <w:rPr>
          <w:rFonts w:ascii="David" w:hAnsi="David" w:cs="David"/>
          <w:sz w:val="24"/>
          <w:szCs w:val="24"/>
          <w:rtl/>
        </w:rPr>
        <w:t xml:space="preserve"> </w:t>
      </w:r>
      <w:r w:rsidRPr="00461B47">
        <w:rPr>
          <w:rFonts w:ascii="David" w:hAnsi="David" w:cs="David" w:hint="cs"/>
          <w:sz w:val="24"/>
          <w:szCs w:val="24"/>
          <w:rtl/>
        </w:rPr>
        <w:t>עלויות</w:t>
      </w:r>
      <w:r w:rsidRPr="00461B47">
        <w:rPr>
          <w:rFonts w:ascii="David" w:hAnsi="David" w:cs="David"/>
          <w:sz w:val="24"/>
          <w:szCs w:val="24"/>
          <w:rtl/>
        </w:rPr>
        <w:t xml:space="preserve"> </w:t>
      </w:r>
      <w:r w:rsidRPr="00461B47">
        <w:rPr>
          <w:rFonts w:ascii="David" w:hAnsi="David" w:cs="David" w:hint="cs"/>
          <w:sz w:val="24"/>
          <w:szCs w:val="24"/>
          <w:rtl/>
        </w:rPr>
        <w:t>הפרסום</w:t>
      </w:r>
      <w:r w:rsidRPr="00461B47">
        <w:rPr>
          <w:rFonts w:ascii="David" w:hAnsi="David" w:cs="David"/>
          <w:sz w:val="24"/>
          <w:szCs w:val="24"/>
          <w:rtl/>
        </w:rPr>
        <w:t xml:space="preserve"> </w:t>
      </w:r>
      <w:r w:rsidRPr="00461B47">
        <w:rPr>
          <w:rFonts w:ascii="David" w:hAnsi="David" w:cs="David" w:hint="cs"/>
          <w:sz w:val="24"/>
          <w:szCs w:val="24"/>
          <w:rtl/>
        </w:rPr>
        <w:t>וההפקה</w:t>
      </w:r>
      <w:r w:rsidRPr="00461B47">
        <w:rPr>
          <w:rFonts w:ascii="David" w:hAnsi="David" w:cs="David"/>
          <w:sz w:val="24"/>
          <w:szCs w:val="24"/>
          <w:rtl/>
        </w:rPr>
        <w:t xml:space="preserve"> </w:t>
      </w:r>
      <w:r w:rsidRPr="00461B47">
        <w:rPr>
          <w:rFonts w:ascii="David" w:hAnsi="David" w:cs="David" w:hint="cs"/>
          <w:sz w:val="24"/>
          <w:szCs w:val="24"/>
          <w:rtl/>
        </w:rPr>
        <w:t>המוטלות</w:t>
      </w:r>
      <w:r w:rsidRPr="00461B47">
        <w:rPr>
          <w:rFonts w:ascii="David" w:hAnsi="David" w:cs="David"/>
          <w:sz w:val="24"/>
          <w:szCs w:val="24"/>
          <w:rtl/>
        </w:rPr>
        <w:t xml:space="preserve"> </w:t>
      </w:r>
      <w:r w:rsidRPr="00461B47">
        <w:rPr>
          <w:rFonts w:ascii="David" w:hAnsi="David" w:cs="David" w:hint="cs"/>
          <w:sz w:val="24"/>
          <w:szCs w:val="24"/>
          <w:rtl/>
        </w:rPr>
        <w:t>על</w:t>
      </w:r>
      <w:r w:rsidRPr="00461B47">
        <w:rPr>
          <w:rFonts w:ascii="David" w:hAnsi="David" w:cs="David"/>
          <w:sz w:val="24"/>
          <w:szCs w:val="24"/>
          <w:rtl/>
        </w:rPr>
        <w:t xml:space="preserve"> </w:t>
      </w:r>
      <w:r w:rsidRPr="00461B47">
        <w:rPr>
          <w:rFonts w:ascii="David" w:hAnsi="David" w:cs="David" w:hint="cs"/>
          <w:sz w:val="24"/>
          <w:szCs w:val="24"/>
          <w:rtl/>
        </w:rPr>
        <w:t>המפרסמים</w:t>
      </w:r>
      <w:r w:rsidRPr="00461B47">
        <w:rPr>
          <w:rFonts w:ascii="David" w:hAnsi="David" w:cs="David"/>
          <w:sz w:val="24"/>
          <w:szCs w:val="24"/>
          <w:rtl/>
        </w:rPr>
        <w:t xml:space="preserve"> </w:t>
      </w:r>
      <w:r w:rsidRPr="00461B47">
        <w:rPr>
          <w:rFonts w:ascii="David" w:hAnsi="David" w:cs="David" w:hint="cs"/>
          <w:sz w:val="24"/>
          <w:szCs w:val="24"/>
          <w:rtl/>
        </w:rPr>
        <w:t>המסחריים</w:t>
      </w:r>
      <w:r w:rsidRPr="00461B47">
        <w:rPr>
          <w:rFonts w:ascii="David" w:hAnsi="David" w:cs="David"/>
          <w:sz w:val="24"/>
          <w:szCs w:val="24"/>
          <w:rtl/>
        </w:rPr>
        <w:t>.</w:t>
      </w:r>
    </w:p>
    <w:p w14:paraId="18CB97E1" w14:textId="77777777" w:rsidR="006946D8" w:rsidRPr="00461B47" w:rsidRDefault="006946D8" w:rsidP="006946D8">
      <w:pPr>
        <w:spacing w:after="0" w:line="360" w:lineRule="auto"/>
        <w:ind w:left="720"/>
        <w:rPr>
          <w:rFonts w:ascii="David" w:hAnsi="David" w:cs="David"/>
          <w:sz w:val="24"/>
          <w:szCs w:val="24"/>
          <w:rtl/>
        </w:rPr>
      </w:pPr>
      <w:r w:rsidRPr="00461B47">
        <w:rPr>
          <w:rFonts w:ascii="David" w:hAnsi="David" w:cs="David" w:hint="cs"/>
          <w:sz w:val="24"/>
          <w:szCs w:val="24"/>
          <w:rtl/>
        </w:rPr>
        <w:t>בחודש</w:t>
      </w:r>
      <w:r w:rsidRPr="00461B47">
        <w:rPr>
          <w:rFonts w:ascii="David" w:hAnsi="David" w:cs="David"/>
          <w:sz w:val="24"/>
          <w:szCs w:val="24"/>
          <w:rtl/>
        </w:rPr>
        <w:t xml:space="preserve"> </w:t>
      </w:r>
      <w:r w:rsidRPr="00461B47">
        <w:rPr>
          <w:rFonts w:ascii="David" w:hAnsi="David" w:cs="David" w:hint="cs"/>
          <w:sz w:val="24"/>
          <w:szCs w:val="24"/>
          <w:rtl/>
        </w:rPr>
        <w:t>נובמבר</w:t>
      </w:r>
      <w:r w:rsidRPr="00461B47">
        <w:rPr>
          <w:rFonts w:ascii="David" w:hAnsi="David" w:cs="David"/>
          <w:sz w:val="24"/>
          <w:szCs w:val="24"/>
          <w:rtl/>
        </w:rPr>
        <w:t xml:space="preserve"> </w:t>
      </w:r>
      <w:r w:rsidRPr="00461B47">
        <w:rPr>
          <w:rFonts w:ascii="David" w:hAnsi="David" w:cs="David" w:hint="cs"/>
          <w:sz w:val="24"/>
          <w:szCs w:val="24"/>
          <w:rtl/>
        </w:rPr>
        <w:t>הושק</w:t>
      </w:r>
      <w:r w:rsidRPr="00461B47">
        <w:rPr>
          <w:rFonts w:ascii="David" w:hAnsi="David" w:cs="David"/>
          <w:sz w:val="24"/>
          <w:szCs w:val="24"/>
          <w:rtl/>
        </w:rPr>
        <w:t xml:space="preserve"> </w:t>
      </w:r>
      <w:r w:rsidRPr="00461B47">
        <w:rPr>
          <w:rFonts w:ascii="David" w:hAnsi="David" w:cs="David" w:hint="cs"/>
          <w:sz w:val="24"/>
          <w:szCs w:val="24"/>
          <w:rtl/>
        </w:rPr>
        <w:t>קמפיין</w:t>
      </w:r>
      <w:r w:rsidRPr="00461B47">
        <w:rPr>
          <w:rFonts w:ascii="David" w:hAnsi="David" w:cs="David"/>
          <w:sz w:val="24"/>
          <w:szCs w:val="24"/>
          <w:rtl/>
        </w:rPr>
        <w:t xml:space="preserve"> </w:t>
      </w:r>
      <w:r w:rsidRPr="00461B47">
        <w:rPr>
          <w:rFonts w:ascii="David" w:hAnsi="David" w:cs="David" w:hint="cs"/>
          <w:sz w:val="24"/>
          <w:szCs w:val="24"/>
          <w:rtl/>
        </w:rPr>
        <w:t>עירוני</w:t>
      </w:r>
      <w:r w:rsidRPr="00461B47">
        <w:rPr>
          <w:rFonts w:ascii="David" w:hAnsi="David" w:cs="David"/>
          <w:sz w:val="24"/>
          <w:szCs w:val="24"/>
          <w:rtl/>
        </w:rPr>
        <w:t xml:space="preserve"> </w:t>
      </w:r>
      <w:r w:rsidRPr="00461B47">
        <w:rPr>
          <w:rFonts w:ascii="David" w:hAnsi="David" w:cs="David" w:hint="cs"/>
          <w:sz w:val="24"/>
          <w:szCs w:val="24"/>
          <w:rtl/>
        </w:rPr>
        <w:t>שמטרתו</w:t>
      </w:r>
      <w:r w:rsidRPr="00461B47">
        <w:rPr>
          <w:rFonts w:ascii="David" w:hAnsi="David" w:cs="David"/>
          <w:sz w:val="24"/>
          <w:szCs w:val="24"/>
          <w:rtl/>
        </w:rPr>
        <w:t xml:space="preserve"> </w:t>
      </w:r>
      <w:r w:rsidRPr="00461B47">
        <w:rPr>
          <w:rFonts w:ascii="David" w:hAnsi="David" w:cs="David" w:hint="cs"/>
          <w:sz w:val="24"/>
          <w:szCs w:val="24"/>
          <w:rtl/>
        </w:rPr>
        <w:t>להוקיר</w:t>
      </w:r>
      <w:r w:rsidRPr="00461B47">
        <w:rPr>
          <w:rFonts w:ascii="David" w:hAnsi="David" w:cs="David"/>
          <w:sz w:val="24"/>
          <w:szCs w:val="24"/>
          <w:rtl/>
        </w:rPr>
        <w:t xml:space="preserve"> </w:t>
      </w:r>
      <w:r w:rsidRPr="00461B47">
        <w:rPr>
          <w:rFonts w:ascii="David" w:hAnsi="David" w:cs="David" w:hint="cs"/>
          <w:sz w:val="24"/>
          <w:szCs w:val="24"/>
          <w:rtl/>
        </w:rPr>
        <w:t>ולהבליט</w:t>
      </w:r>
      <w:r w:rsidRPr="00461B47">
        <w:rPr>
          <w:rFonts w:ascii="David" w:hAnsi="David" w:cs="David"/>
          <w:sz w:val="24"/>
          <w:szCs w:val="24"/>
          <w:rtl/>
        </w:rPr>
        <w:t xml:space="preserve"> </w:t>
      </w:r>
      <w:r w:rsidRPr="00461B47">
        <w:rPr>
          <w:rFonts w:ascii="David" w:hAnsi="David" w:cs="David" w:hint="cs"/>
          <w:sz w:val="24"/>
          <w:szCs w:val="24"/>
          <w:rtl/>
        </w:rPr>
        <w:t>את</w:t>
      </w:r>
      <w:r w:rsidRPr="00461B47">
        <w:rPr>
          <w:rFonts w:ascii="David" w:hAnsi="David" w:cs="David"/>
          <w:sz w:val="24"/>
          <w:szCs w:val="24"/>
          <w:rtl/>
        </w:rPr>
        <w:t xml:space="preserve"> </w:t>
      </w:r>
      <w:r w:rsidRPr="00461B47">
        <w:rPr>
          <w:rFonts w:ascii="David" w:hAnsi="David" w:cs="David" w:hint="cs"/>
          <w:sz w:val="24"/>
          <w:szCs w:val="24"/>
          <w:rtl/>
        </w:rPr>
        <w:t>מצוינות</w:t>
      </w:r>
      <w:r w:rsidRPr="00461B47">
        <w:rPr>
          <w:rFonts w:ascii="David" w:hAnsi="David" w:cs="David"/>
          <w:sz w:val="24"/>
          <w:szCs w:val="24"/>
          <w:rtl/>
        </w:rPr>
        <w:t xml:space="preserve"> </w:t>
      </w:r>
      <w:r w:rsidRPr="00461B47">
        <w:rPr>
          <w:rFonts w:ascii="David" w:hAnsi="David" w:cs="David" w:hint="cs"/>
          <w:sz w:val="24"/>
          <w:szCs w:val="24"/>
          <w:rtl/>
        </w:rPr>
        <w:t>בני</w:t>
      </w:r>
      <w:r w:rsidRPr="00461B47">
        <w:rPr>
          <w:rFonts w:ascii="David" w:hAnsi="David" w:cs="David"/>
          <w:sz w:val="24"/>
          <w:szCs w:val="24"/>
          <w:rtl/>
        </w:rPr>
        <w:t xml:space="preserve"> </w:t>
      </w:r>
      <w:r w:rsidRPr="00461B47">
        <w:rPr>
          <w:rFonts w:ascii="David" w:hAnsi="David" w:cs="David" w:hint="cs"/>
          <w:sz w:val="24"/>
          <w:szCs w:val="24"/>
          <w:rtl/>
        </w:rPr>
        <w:t>ובנות</w:t>
      </w:r>
      <w:r w:rsidRPr="00461B47">
        <w:rPr>
          <w:rFonts w:ascii="David" w:hAnsi="David" w:cs="David"/>
          <w:sz w:val="24"/>
          <w:szCs w:val="24"/>
          <w:rtl/>
        </w:rPr>
        <w:t xml:space="preserve"> </w:t>
      </w:r>
      <w:r w:rsidRPr="00461B47">
        <w:rPr>
          <w:rFonts w:ascii="David" w:hAnsi="David" w:cs="David" w:hint="cs"/>
          <w:sz w:val="24"/>
          <w:szCs w:val="24"/>
          <w:rtl/>
        </w:rPr>
        <w:t>הנוער</w:t>
      </w:r>
      <w:r w:rsidRPr="00461B47">
        <w:rPr>
          <w:rFonts w:ascii="David" w:hAnsi="David" w:cs="David"/>
          <w:sz w:val="24"/>
          <w:szCs w:val="24"/>
          <w:rtl/>
        </w:rPr>
        <w:t xml:space="preserve"> </w:t>
      </w:r>
      <w:r w:rsidRPr="00461B47">
        <w:rPr>
          <w:rFonts w:ascii="David" w:hAnsi="David" w:cs="David" w:hint="cs"/>
          <w:sz w:val="24"/>
          <w:szCs w:val="24"/>
          <w:rtl/>
        </w:rPr>
        <w:t>בכפר</w:t>
      </w:r>
      <w:r w:rsidRPr="00461B47">
        <w:rPr>
          <w:rFonts w:ascii="David" w:hAnsi="David" w:cs="David"/>
          <w:sz w:val="24"/>
          <w:szCs w:val="24"/>
          <w:rtl/>
        </w:rPr>
        <w:t xml:space="preserve"> </w:t>
      </w:r>
      <w:r w:rsidRPr="00461B47">
        <w:rPr>
          <w:rFonts w:ascii="David" w:hAnsi="David" w:cs="David" w:hint="cs"/>
          <w:sz w:val="24"/>
          <w:szCs w:val="24"/>
          <w:rtl/>
        </w:rPr>
        <w:t>סבא</w:t>
      </w:r>
      <w:r w:rsidRPr="00461B47">
        <w:rPr>
          <w:rFonts w:ascii="David" w:hAnsi="David" w:cs="David"/>
          <w:sz w:val="24"/>
          <w:szCs w:val="24"/>
          <w:rtl/>
        </w:rPr>
        <w:t xml:space="preserve">, </w:t>
      </w:r>
      <w:r w:rsidRPr="00461B47">
        <w:rPr>
          <w:rFonts w:ascii="David" w:hAnsi="David" w:cs="David" w:hint="cs"/>
          <w:sz w:val="24"/>
          <w:szCs w:val="24"/>
          <w:rtl/>
        </w:rPr>
        <w:t>המתבטאת</w:t>
      </w:r>
      <w:r w:rsidRPr="00461B47">
        <w:rPr>
          <w:rFonts w:ascii="David" w:hAnsi="David" w:cs="David"/>
          <w:sz w:val="24"/>
          <w:szCs w:val="24"/>
          <w:rtl/>
        </w:rPr>
        <w:t xml:space="preserve"> </w:t>
      </w:r>
      <w:r w:rsidRPr="00461B47">
        <w:rPr>
          <w:rFonts w:ascii="David" w:hAnsi="David" w:cs="David" w:hint="cs"/>
          <w:sz w:val="24"/>
          <w:szCs w:val="24"/>
          <w:rtl/>
        </w:rPr>
        <w:t>בשיעור</w:t>
      </w:r>
      <w:r w:rsidRPr="00461B47">
        <w:rPr>
          <w:rFonts w:ascii="David" w:hAnsi="David" w:cs="David"/>
          <w:sz w:val="24"/>
          <w:szCs w:val="24"/>
          <w:rtl/>
        </w:rPr>
        <w:t xml:space="preserve"> </w:t>
      </w:r>
      <w:r w:rsidRPr="00461B47">
        <w:rPr>
          <w:rFonts w:ascii="David" w:hAnsi="David" w:cs="David" w:hint="cs"/>
          <w:sz w:val="24"/>
          <w:szCs w:val="24"/>
          <w:rtl/>
        </w:rPr>
        <w:t>גיוס</w:t>
      </w:r>
      <w:r w:rsidRPr="00461B47">
        <w:rPr>
          <w:rFonts w:ascii="David" w:hAnsi="David" w:cs="David"/>
          <w:sz w:val="24"/>
          <w:szCs w:val="24"/>
          <w:rtl/>
        </w:rPr>
        <w:t xml:space="preserve"> </w:t>
      </w:r>
      <w:r w:rsidRPr="00461B47">
        <w:rPr>
          <w:rFonts w:ascii="David" w:hAnsi="David" w:cs="David" w:hint="cs"/>
          <w:sz w:val="24"/>
          <w:szCs w:val="24"/>
          <w:rtl/>
        </w:rPr>
        <w:t>גבוה</w:t>
      </w:r>
      <w:r w:rsidRPr="00461B47">
        <w:rPr>
          <w:rFonts w:ascii="David" w:hAnsi="David" w:cs="David"/>
          <w:sz w:val="24"/>
          <w:szCs w:val="24"/>
          <w:rtl/>
        </w:rPr>
        <w:t xml:space="preserve"> </w:t>
      </w:r>
      <w:r w:rsidRPr="00461B47">
        <w:rPr>
          <w:rFonts w:ascii="David" w:hAnsi="David" w:cs="David" w:hint="cs"/>
          <w:sz w:val="24"/>
          <w:szCs w:val="24"/>
          <w:rtl/>
        </w:rPr>
        <w:t>לצה</w:t>
      </w:r>
      <w:r w:rsidRPr="00461B47">
        <w:rPr>
          <w:rFonts w:ascii="David" w:hAnsi="David" w:cs="David"/>
          <w:sz w:val="24"/>
          <w:szCs w:val="24"/>
          <w:rtl/>
        </w:rPr>
        <w:t>"</w:t>
      </w:r>
      <w:r w:rsidRPr="00461B47">
        <w:rPr>
          <w:rFonts w:ascii="David" w:hAnsi="David" w:cs="David" w:hint="cs"/>
          <w:sz w:val="24"/>
          <w:szCs w:val="24"/>
          <w:rtl/>
        </w:rPr>
        <w:t>ל</w:t>
      </w:r>
      <w:r w:rsidRPr="00461B47">
        <w:rPr>
          <w:rFonts w:ascii="David" w:hAnsi="David" w:cs="David"/>
          <w:sz w:val="24"/>
          <w:szCs w:val="24"/>
          <w:rtl/>
        </w:rPr>
        <w:t xml:space="preserve"> </w:t>
      </w:r>
      <w:r w:rsidRPr="00461B47">
        <w:rPr>
          <w:rFonts w:ascii="David" w:hAnsi="David" w:cs="David" w:hint="cs"/>
          <w:sz w:val="24"/>
          <w:szCs w:val="24"/>
          <w:rtl/>
        </w:rPr>
        <w:t>ובאחוזי</w:t>
      </w:r>
      <w:r w:rsidRPr="00461B47">
        <w:rPr>
          <w:rFonts w:ascii="David" w:hAnsi="David" w:cs="David"/>
          <w:sz w:val="24"/>
          <w:szCs w:val="24"/>
          <w:rtl/>
        </w:rPr>
        <w:t xml:space="preserve"> </w:t>
      </w:r>
      <w:r w:rsidRPr="00461B47">
        <w:rPr>
          <w:rFonts w:ascii="David" w:hAnsi="David" w:cs="David" w:hint="cs"/>
          <w:sz w:val="24"/>
          <w:szCs w:val="24"/>
          <w:rtl/>
        </w:rPr>
        <w:t>זכאות</w:t>
      </w:r>
      <w:r w:rsidRPr="00461B47">
        <w:rPr>
          <w:rFonts w:ascii="David" w:hAnsi="David" w:cs="David"/>
          <w:sz w:val="24"/>
          <w:szCs w:val="24"/>
          <w:rtl/>
        </w:rPr>
        <w:t xml:space="preserve"> </w:t>
      </w:r>
      <w:r w:rsidRPr="00461B47">
        <w:rPr>
          <w:rFonts w:ascii="David" w:hAnsi="David" w:cs="David" w:hint="cs"/>
          <w:sz w:val="24"/>
          <w:szCs w:val="24"/>
          <w:rtl/>
        </w:rPr>
        <w:t>מרשימים</w:t>
      </w:r>
      <w:r w:rsidRPr="00461B47">
        <w:rPr>
          <w:rFonts w:ascii="David" w:hAnsi="David" w:cs="David"/>
          <w:sz w:val="24"/>
          <w:szCs w:val="24"/>
          <w:rtl/>
        </w:rPr>
        <w:t xml:space="preserve"> </w:t>
      </w:r>
      <w:r w:rsidRPr="00461B47">
        <w:rPr>
          <w:rFonts w:ascii="David" w:hAnsi="David" w:cs="David" w:hint="cs"/>
          <w:sz w:val="24"/>
          <w:szCs w:val="24"/>
          <w:rtl/>
        </w:rPr>
        <w:t>לבגרות</w:t>
      </w:r>
      <w:r w:rsidRPr="00461B47">
        <w:rPr>
          <w:rFonts w:ascii="David" w:hAnsi="David" w:cs="David"/>
          <w:sz w:val="24"/>
          <w:szCs w:val="24"/>
          <w:rtl/>
        </w:rPr>
        <w:t xml:space="preserve"> (</w:t>
      </w:r>
      <w:r w:rsidRPr="00461B47">
        <w:rPr>
          <w:rFonts w:ascii="David" w:hAnsi="David" w:cs="David" w:hint="cs"/>
          <w:sz w:val="24"/>
          <w:szCs w:val="24"/>
          <w:rtl/>
        </w:rPr>
        <w:t>מצורפות</w:t>
      </w:r>
      <w:r w:rsidRPr="00461B47">
        <w:rPr>
          <w:rFonts w:ascii="David" w:hAnsi="David" w:cs="David"/>
          <w:sz w:val="24"/>
          <w:szCs w:val="24"/>
          <w:rtl/>
        </w:rPr>
        <w:t xml:space="preserve"> </w:t>
      </w:r>
      <w:r w:rsidRPr="00461B47">
        <w:rPr>
          <w:rFonts w:ascii="David" w:hAnsi="David" w:cs="David" w:hint="cs"/>
          <w:sz w:val="24"/>
          <w:szCs w:val="24"/>
          <w:rtl/>
        </w:rPr>
        <w:t>הדמיות</w:t>
      </w:r>
      <w:r w:rsidRPr="00461B47">
        <w:rPr>
          <w:rFonts w:ascii="David" w:hAnsi="David" w:cs="David"/>
          <w:sz w:val="24"/>
          <w:szCs w:val="24"/>
          <w:rtl/>
        </w:rPr>
        <w:t xml:space="preserve">). </w:t>
      </w:r>
      <w:r w:rsidRPr="00461B47">
        <w:rPr>
          <w:rFonts w:ascii="David" w:hAnsi="David" w:cs="David" w:hint="cs"/>
          <w:sz w:val="24"/>
          <w:szCs w:val="24"/>
          <w:rtl/>
        </w:rPr>
        <w:t>פרסום</w:t>
      </w:r>
      <w:r w:rsidRPr="00461B47">
        <w:rPr>
          <w:rFonts w:ascii="David" w:hAnsi="David" w:cs="David"/>
          <w:sz w:val="24"/>
          <w:szCs w:val="24"/>
          <w:rtl/>
        </w:rPr>
        <w:t xml:space="preserve"> </w:t>
      </w:r>
      <w:r w:rsidRPr="00461B47">
        <w:rPr>
          <w:rFonts w:ascii="David" w:hAnsi="David" w:cs="David" w:hint="cs"/>
          <w:sz w:val="24"/>
          <w:szCs w:val="24"/>
          <w:rtl/>
        </w:rPr>
        <w:t>מסוג</w:t>
      </w:r>
      <w:r w:rsidRPr="00461B47">
        <w:rPr>
          <w:rFonts w:ascii="David" w:hAnsi="David" w:cs="David"/>
          <w:sz w:val="24"/>
          <w:szCs w:val="24"/>
          <w:rtl/>
        </w:rPr>
        <w:t xml:space="preserve"> </w:t>
      </w:r>
      <w:r w:rsidRPr="00461B47">
        <w:rPr>
          <w:rFonts w:ascii="David" w:hAnsi="David" w:cs="David" w:hint="cs"/>
          <w:sz w:val="24"/>
          <w:szCs w:val="24"/>
          <w:rtl/>
        </w:rPr>
        <w:t>זה</w:t>
      </w:r>
      <w:r w:rsidRPr="00461B47">
        <w:rPr>
          <w:rFonts w:ascii="David" w:hAnsi="David" w:cs="David"/>
          <w:sz w:val="24"/>
          <w:szCs w:val="24"/>
          <w:rtl/>
        </w:rPr>
        <w:t xml:space="preserve"> </w:t>
      </w:r>
      <w:r w:rsidRPr="00461B47">
        <w:rPr>
          <w:rFonts w:ascii="David" w:hAnsi="David" w:cs="David" w:hint="cs"/>
          <w:sz w:val="24"/>
          <w:szCs w:val="24"/>
          <w:rtl/>
        </w:rPr>
        <w:t>אינו</w:t>
      </w:r>
      <w:r w:rsidRPr="00461B47">
        <w:rPr>
          <w:rFonts w:ascii="David" w:hAnsi="David" w:cs="David"/>
          <w:sz w:val="24"/>
          <w:szCs w:val="24"/>
          <w:rtl/>
        </w:rPr>
        <w:t xml:space="preserve"> </w:t>
      </w:r>
      <w:r>
        <w:rPr>
          <w:rFonts w:ascii="David" w:hAnsi="David" w:cs="David" w:hint="cs"/>
          <w:sz w:val="24"/>
          <w:szCs w:val="24"/>
          <w:rtl/>
        </w:rPr>
        <w:t>"</w:t>
      </w:r>
      <w:r w:rsidRPr="00461B47">
        <w:rPr>
          <w:rFonts w:ascii="David" w:hAnsi="David" w:cs="David" w:hint="cs"/>
          <w:sz w:val="24"/>
          <w:szCs w:val="24"/>
          <w:rtl/>
        </w:rPr>
        <w:t>יחצנות</w:t>
      </w:r>
      <w:r>
        <w:rPr>
          <w:rFonts w:ascii="David" w:hAnsi="David" w:cs="David" w:hint="cs"/>
          <w:sz w:val="24"/>
          <w:szCs w:val="24"/>
          <w:rtl/>
        </w:rPr>
        <w:t>"</w:t>
      </w:r>
      <w:r w:rsidRPr="00461B47">
        <w:rPr>
          <w:rFonts w:ascii="David" w:hAnsi="David" w:cs="David"/>
          <w:sz w:val="24"/>
          <w:szCs w:val="24"/>
          <w:rtl/>
        </w:rPr>
        <w:t xml:space="preserve">, </w:t>
      </w:r>
      <w:r w:rsidRPr="00461B47">
        <w:rPr>
          <w:rFonts w:ascii="David" w:hAnsi="David" w:cs="David" w:hint="cs"/>
          <w:sz w:val="24"/>
          <w:szCs w:val="24"/>
          <w:rtl/>
        </w:rPr>
        <w:t>כפי</w:t>
      </w:r>
      <w:r w:rsidRPr="00461B47">
        <w:rPr>
          <w:rFonts w:ascii="David" w:hAnsi="David" w:cs="David"/>
          <w:sz w:val="24"/>
          <w:szCs w:val="24"/>
          <w:rtl/>
        </w:rPr>
        <w:t xml:space="preserve"> </w:t>
      </w:r>
      <w:r w:rsidRPr="00461B47">
        <w:rPr>
          <w:rFonts w:ascii="David" w:hAnsi="David" w:cs="David" w:hint="cs"/>
          <w:sz w:val="24"/>
          <w:szCs w:val="24"/>
          <w:rtl/>
        </w:rPr>
        <w:t>שנאמר</w:t>
      </w:r>
      <w:r w:rsidRPr="00461B47">
        <w:rPr>
          <w:rFonts w:ascii="David" w:hAnsi="David" w:cs="David"/>
          <w:sz w:val="24"/>
          <w:szCs w:val="24"/>
          <w:rtl/>
        </w:rPr>
        <w:t xml:space="preserve">, </w:t>
      </w:r>
      <w:r w:rsidRPr="00461B47">
        <w:rPr>
          <w:rFonts w:ascii="David" w:hAnsi="David" w:cs="David" w:hint="cs"/>
          <w:sz w:val="24"/>
          <w:szCs w:val="24"/>
          <w:rtl/>
        </w:rPr>
        <w:t>אלא</w:t>
      </w:r>
      <w:r w:rsidRPr="00461B47">
        <w:rPr>
          <w:rFonts w:ascii="David" w:hAnsi="David" w:cs="David"/>
          <w:sz w:val="24"/>
          <w:szCs w:val="24"/>
          <w:rtl/>
        </w:rPr>
        <w:t xml:space="preserve"> </w:t>
      </w:r>
      <w:r w:rsidRPr="00461B47">
        <w:rPr>
          <w:rFonts w:ascii="David" w:hAnsi="David" w:cs="David" w:hint="cs"/>
          <w:sz w:val="24"/>
          <w:szCs w:val="24"/>
          <w:rtl/>
        </w:rPr>
        <w:t>כלי</w:t>
      </w:r>
      <w:r w:rsidRPr="00461B47">
        <w:rPr>
          <w:rFonts w:ascii="David" w:hAnsi="David" w:cs="David"/>
          <w:sz w:val="24"/>
          <w:szCs w:val="24"/>
          <w:rtl/>
        </w:rPr>
        <w:t xml:space="preserve"> </w:t>
      </w:r>
      <w:r w:rsidRPr="00461B47">
        <w:rPr>
          <w:rFonts w:ascii="David" w:hAnsi="David" w:cs="David" w:hint="cs"/>
          <w:sz w:val="24"/>
          <w:szCs w:val="24"/>
          <w:rtl/>
        </w:rPr>
        <w:t>משמעותי</w:t>
      </w:r>
      <w:r w:rsidRPr="00461B47">
        <w:rPr>
          <w:rFonts w:ascii="David" w:hAnsi="David" w:cs="David"/>
          <w:sz w:val="24"/>
          <w:szCs w:val="24"/>
          <w:rtl/>
        </w:rPr>
        <w:t xml:space="preserve"> </w:t>
      </w:r>
      <w:r w:rsidRPr="00461B47">
        <w:rPr>
          <w:rFonts w:ascii="David" w:hAnsi="David" w:cs="David" w:hint="cs"/>
          <w:sz w:val="24"/>
          <w:szCs w:val="24"/>
          <w:rtl/>
        </w:rPr>
        <w:t>לחיזוק</w:t>
      </w:r>
      <w:r w:rsidRPr="00461B47">
        <w:rPr>
          <w:rFonts w:ascii="David" w:hAnsi="David" w:cs="David"/>
          <w:sz w:val="24"/>
          <w:szCs w:val="24"/>
          <w:rtl/>
        </w:rPr>
        <w:t xml:space="preserve"> </w:t>
      </w:r>
      <w:r w:rsidRPr="00461B47">
        <w:rPr>
          <w:rFonts w:ascii="David" w:hAnsi="David" w:cs="David" w:hint="cs"/>
          <w:sz w:val="24"/>
          <w:szCs w:val="24"/>
          <w:rtl/>
        </w:rPr>
        <w:t>תחושת</w:t>
      </w:r>
      <w:r w:rsidRPr="00461B47">
        <w:rPr>
          <w:rFonts w:ascii="David" w:hAnsi="David" w:cs="David"/>
          <w:sz w:val="24"/>
          <w:szCs w:val="24"/>
          <w:rtl/>
        </w:rPr>
        <w:t xml:space="preserve"> </w:t>
      </w:r>
      <w:r w:rsidRPr="00461B47">
        <w:rPr>
          <w:rFonts w:ascii="David" w:hAnsi="David" w:cs="David" w:hint="cs"/>
          <w:sz w:val="24"/>
          <w:szCs w:val="24"/>
          <w:rtl/>
        </w:rPr>
        <w:t>הגאווה</w:t>
      </w:r>
      <w:r w:rsidRPr="00461B47">
        <w:rPr>
          <w:rFonts w:ascii="David" w:hAnsi="David" w:cs="David"/>
          <w:sz w:val="24"/>
          <w:szCs w:val="24"/>
          <w:rtl/>
        </w:rPr>
        <w:t xml:space="preserve"> </w:t>
      </w:r>
      <w:r w:rsidRPr="00461B47">
        <w:rPr>
          <w:rFonts w:ascii="David" w:hAnsi="David" w:cs="David" w:hint="cs"/>
          <w:sz w:val="24"/>
          <w:szCs w:val="24"/>
          <w:rtl/>
        </w:rPr>
        <w:t>העירונית</w:t>
      </w:r>
      <w:r w:rsidRPr="00461B47">
        <w:rPr>
          <w:rFonts w:ascii="David" w:hAnsi="David" w:cs="David"/>
          <w:sz w:val="24"/>
          <w:szCs w:val="24"/>
          <w:rtl/>
        </w:rPr>
        <w:t xml:space="preserve"> </w:t>
      </w:r>
      <w:r w:rsidRPr="00461B47">
        <w:rPr>
          <w:rFonts w:ascii="David" w:hAnsi="David" w:cs="David" w:hint="cs"/>
          <w:sz w:val="24"/>
          <w:szCs w:val="24"/>
          <w:rtl/>
        </w:rPr>
        <w:t>והקהילתית</w:t>
      </w:r>
      <w:r w:rsidRPr="00461B47">
        <w:rPr>
          <w:rFonts w:ascii="David" w:hAnsi="David" w:cs="David"/>
          <w:sz w:val="24"/>
          <w:szCs w:val="24"/>
          <w:rtl/>
        </w:rPr>
        <w:t xml:space="preserve">. </w:t>
      </w:r>
      <w:r w:rsidRPr="00461B47">
        <w:rPr>
          <w:rFonts w:ascii="David" w:hAnsi="David" w:cs="David" w:hint="cs"/>
          <w:sz w:val="24"/>
          <w:szCs w:val="24"/>
          <w:rtl/>
        </w:rPr>
        <w:t>הקמפיין</w:t>
      </w:r>
      <w:r w:rsidRPr="00461B47">
        <w:rPr>
          <w:rFonts w:ascii="David" w:hAnsi="David" w:cs="David"/>
          <w:sz w:val="24"/>
          <w:szCs w:val="24"/>
          <w:rtl/>
        </w:rPr>
        <w:t xml:space="preserve"> </w:t>
      </w:r>
      <w:r w:rsidRPr="00461B47">
        <w:rPr>
          <w:rFonts w:ascii="David" w:hAnsi="David" w:cs="David" w:hint="cs"/>
          <w:sz w:val="24"/>
          <w:szCs w:val="24"/>
          <w:rtl/>
        </w:rPr>
        <w:t>מעצים</w:t>
      </w:r>
      <w:r w:rsidRPr="00461B47">
        <w:rPr>
          <w:rFonts w:ascii="David" w:hAnsi="David" w:cs="David"/>
          <w:sz w:val="24"/>
          <w:szCs w:val="24"/>
          <w:rtl/>
        </w:rPr>
        <w:t xml:space="preserve"> </w:t>
      </w:r>
      <w:r w:rsidRPr="00461B47">
        <w:rPr>
          <w:rFonts w:ascii="David" w:hAnsi="David" w:cs="David" w:hint="cs"/>
          <w:sz w:val="24"/>
          <w:szCs w:val="24"/>
          <w:rtl/>
        </w:rPr>
        <w:t>את</w:t>
      </w:r>
      <w:r w:rsidRPr="00461B47">
        <w:rPr>
          <w:rFonts w:ascii="David" w:hAnsi="David" w:cs="David"/>
          <w:sz w:val="24"/>
          <w:szCs w:val="24"/>
          <w:rtl/>
        </w:rPr>
        <w:t xml:space="preserve"> </w:t>
      </w:r>
      <w:r w:rsidRPr="00461B47">
        <w:rPr>
          <w:rFonts w:ascii="David" w:hAnsi="David" w:cs="David" w:hint="cs"/>
          <w:sz w:val="24"/>
          <w:szCs w:val="24"/>
          <w:rtl/>
        </w:rPr>
        <w:t>תלמידי</w:t>
      </w:r>
      <w:r w:rsidRPr="00461B47">
        <w:rPr>
          <w:rFonts w:ascii="David" w:hAnsi="David" w:cs="David"/>
          <w:sz w:val="24"/>
          <w:szCs w:val="24"/>
          <w:rtl/>
        </w:rPr>
        <w:t xml:space="preserve"> </w:t>
      </w:r>
      <w:r w:rsidRPr="00461B47">
        <w:rPr>
          <w:rFonts w:ascii="David" w:hAnsi="David" w:cs="David" w:hint="cs"/>
          <w:sz w:val="24"/>
          <w:szCs w:val="24"/>
          <w:rtl/>
        </w:rPr>
        <w:t>העיר</w:t>
      </w:r>
      <w:r w:rsidRPr="00461B47">
        <w:rPr>
          <w:rFonts w:ascii="David" w:hAnsi="David" w:cs="David"/>
          <w:sz w:val="24"/>
          <w:szCs w:val="24"/>
          <w:rtl/>
        </w:rPr>
        <w:t xml:space="preserve">, </w:t>
      </w:r>
      <w:r w:rsidRPr="00461B47">
        <w:rPr>
          <w:rFonts w:ascii="David" w:hAnsi="David" w:cs="David" w:hint="cs"/>
          <w:sz w:val="24"/>
          <w:szCs w:val="24"/>
          <w:rtl/>
        </w:rPr>
        <w:t>צוותי</w:t>
      </w:r>
      <w:r w:rsidRPr="00461B47">
        <w:rPr>
          <w:rFonts w:ascii="David" w:hAnsi="David" w:cs="David"/>
          <w:sz w:val="24"/>
          <w:szCs w:val="24"/>
          <w:rtl/>
        </w:rPr>
        <w:t xml:space="preserve"> </w:t>
      </w:r>
      <w:r w:rsidRPr="00461B47">
        <w:rPr>
          <w:rFonts w:ascii="David" w:hAnsi="David" w:cs="David" w:hint="cs"/>
          <w:sz w:val="24"/>
          <w:szCs w:val="24"/>
          <w:rtl/>
        </w:rPr>
        <w:t>החינוך</w:t>
      </w:r>
      <w:r w:rsidRPr="00461B47">
        <w:rPr>
          <w:rFonts w:ascii="David" w:hAnsi="David" w:cs="David"/>
          <w:sz w:val="24"/>
          <w:szCs w:val="24"/>
          <w:rtl/>
        </w:rPr>
        <w:t xml:space="preserve"> </w:t>
      </w:r>
      <w:r w:rsidRPr="00461B47">
        <w:rPr>
          <w:rFonts w:ascii="David" w:hAnsi="David" w:cs="David" w:hint="cs"/>
          <w:sz w:val="24"/>
          <w:szCs w:val="24"/>
          <w:rtl/>
        </w:rPr>
        <w:t>וצעיריה</w:t>
      </w:r>
      <w:r w:rsidRPr="00461B47">
        <w:rPr>
          <w:rFonts w:ascii="David" w:hAnsi="David" w:cs="David"/>
          <w:sz w:val="24"/>
          <w:szCs w:val="24"/>
          <w:rtl/>
        </w:rPr>
        <w:t xml:space="preserve">, </w:t>
      </w:r>
      <w:r w:rsidRPr="00461B47">
        <w:rPr>
          <w:rFonts w:ascii="David" w:hAnsi="David" w:cs="David" w:hint="cs"/>
          <w:sz w:val="24"/>
          <w:szCs w:val="24"/>
          <w:rtl/>
        </w:rPr>
        <w:t>ומציג</w:t>
      </w:r>
      <w:r w:rsidRPr="00461B47">
        <w:rPr>
          <w:rFonts w:ascii="David" w:hAnsi="David" w:cs="David"/>
          <w:sz w:val="24"/>
          <w:szCs w:val="24"/>
          <w:rtl/>
        </w:rPr>
        <w:t xml:space="preserve"> </w:t>
      </w:r>
      <w:r w:rsidRPr="00461B47">
        <w:rPr>
          <w:rFonts w:ascii="David" w:hAnsi="David" w:cs="David" w:hint="cs"/>
          <w:sz w:val="24"/>
          <w:szCs w:val="24"/>
          <w:rtl/>
        </w:rPr>
        <w:t>את</w:t>
      </w:r>
      <w:r w:rsidRPr="00461B47">
        <w:rPr>
          <w:rFonts w:ascii="David" w:hAnsi="David" w:cs="David"/>
          <w:sz w:val="24"/>
          <w:szCs w:val="24"/>
          <w:rtl/>
        </w:rPr>
        <w:t xml:space="preserve"> </w:t>
      </w:r>
      <w:r w:rsidRPr="00461B47">
        <w:rPr>
          <w:rFonts w:ascii="David" w:hAnsi="David" w:cs="David" w:hint="cs"/>
          <w:sz w:val="24"/>
          <w:szCs w:val="24"/>
          <w:rtl/>
        </w:rPr>
        <w:t>הישגיהם</w:t>
      </w:r>
      <w:r w:rsidRPr="00461B47">
        <w:rPr>
          <w:rFonts w:ascii="David" w:hAnsi="David" w:cs="David"/>
          <w:sz w:val="24"/>
          <w:szCs w:val="24"/>
          <w:rtl/>
        </w:rPr>
        <w:t xml:space="preserve"> </w:t>
      </w:r>
      <w:r w:rsidRPr="00461B47">
        <w:rPr>
          <w:rFonts w:ascii="David" w:hAnsi="David" w:cs="David" w:hint="cs"/>
          <w:sz w:val="24"/>
          <w:szCs w:val="24"/>
          <w:rtl/>
        </w:rPr>
        <w:t>באופן</w:t>
      </w:r>
      <w:r w:rsidRPr="00461B47">
        <w:rPr>
          <w:rFonts w:ascii="David" w:hAnsi="David" w:cs="David"/>
          <w:sz w:val="24"/>
          <w:szCs w:val="24"/>
          <w:rtl/>
        </w:rPr>
        <w:t xml:space="preserve"> </w:t>
      </w:r>
      <w:r w:rsidRPr="00461B47">
        <w:rPr>
          <w:rFonts w:ascii="David" w:hAnsi="David" w:cs="David" w:hint="cs"/>
          <w:sz w:val="24"/>
          <w:szCs w:val="24"/>
          <w:rtl/>
        </w:rPr>
        <w:t>פומבי</w:t>
      </w:r>
      <w:r w:rsidRPr="00461B47">
        <w:rPr>
          <w:rFonts w:ascii="David" w:hAnsi="David" w:cs="David"/>
          <w:sz w:val="24"/>
          <w:szCs w:val="24"/>
          <w:rtl/>
        </w:rPr>
        <w:t xml:space="preserve"> </w:t>
      </w:r>
      <w:r w:rsidRPr="00461B47">
        <w:rPr>
          <w:rFonts w:ascii="David" w:hAnsi="David" w:cs="David" w:hint="cs"/>
          <w:sz w:val="24"/>
          <w:szCs w:val="24"/>
          <w:rtl/>
        </w:rPr>
        <w:t>ומכבד</w:t>
      </w:r>
      <w:r w:rsidRPr="00461B47">
        <w:rPr>
          <w:rFonts w:ascii="David" w:hAnsi="David" w:cs="David"/>
          <w:sz w:val="24"/>
          <w:szCs w:val="24"/>
          <w:rtl/>
        </w:rPr>
        <w:t xml:space="preserve"> </w:t>
      </w:r>
      <w:r w:rsidRPr="00461B47">
        <w:rPr>
          <w:rFonts w:ascii="David" w:hAnsi="David" w:cs="David" w:hint="cs"/>
          <w:sz w:val="24"/>
          <w:szCs w:val="24"/>
          <w:rtl/>
        </w:rPr>
        <w:t>ברחבי</w:t>
      </w:r>
      <w:r w:rsidRPr="00461B47">
        <w:rPr>
          <w:rFonts w:ascii="David" w:hAnsi="David" w:cs="David"/>
          <w:sz w:val="24"/>
          <w:szCs w:val="24"/>
          <w:rtl/>
        </w:rPr>
        <w:t xml:space="preserve"> </w:t>
      </w:r>
      <w:r w:rsidRPr="00461B47">
        <w:rPr>
          <w:rFonts w:ascii="David" w:hAnsi="David" w:cs="David" w:hint="cs"/>
          <w:sz w:val="24"/>
          <w:szCs w:val="24"/>
          <w:rtl/>
        </w:rPr>
        <w:t>העיר</w:t>
      </w:r>
      <w:r w:rsidRPr="00461B47">
        <w:rPr>
          <w:rFonts w:ascii="David" w:hAnsi="David" w:cs="David"/>
          <w:sz w:val="24"/>
          <w:szCs w:val="24"/>
          <w:rtl/>
        </w:rPr>
        <w:t>.</w:t>
      </w:r>
    </w:p>
    <w:p w14:paraId="558E61F0" w14:textId="77777777" w:rsidR="006946D8" w:rsidRPr="00461B47" w:rsidRDefault="006946D8" w:rsidP="006946D8">
      <w:pPr>
        <w:spacing w:after="0" w:line="360" w:lineRule="auto"/>
        <w:ind w:left="720"/>
        <w:rPr>
          <w:rFonts w:ascii="David" w:hAnsi="David" w:cs="David"/>
          <w:sz w:val="24"/>
          <w:szCs w:val="24"/>
          <w:rtl/>
        </w:rPr>
      </w:pPr>
    </w:p>
    <w:p w14:paraId="52500DCD" w14:textId="77777777" w:rsidR="006946D8" w:rsidRPr="00461B47" w:rsidRDefault="006946D8" w:rsidP="006946D8">
      <w:pPr>
        <w:spacing w:after="0" w:line="360" w:lineRule="auto"/>
        <w:ind w:left="720"/>
        <w:jc w:val="both"/>
        <w:rPr>
          <w:rFonts w:ascii="David" w:hAnsi="David" w:cs="David"/>
          <w:sz w:val="24"/>
          <w:szCs w:val="24"/>
          <w:rtl/>
        </w:rPr>
      </w:pPr>
      <w:r w:rsidRPr="00461B47">
        <w:rPr>
          <w:rFonts w:ascii="David" w:hAnsi="David" w:cs="David" w:hint="cs"/>
          <w:sz w:val="24"/>
          <w:szCs w:val="24"/>
          <w:rtl/>
        </w:rPr>
        <w:t>בנוסף</w:t>
      </w:r>
      <w:r w:rsidRPr="00461B47">
        <w:rPr>
          <w:rFonts w:ascii="David" w:hAnsi="David" w:cs="David"/>
          <w:sz w:val="24"/>
          <w:szCs w:val="24"/>
          <w:rtl/>
        </w:rPr>
        <w:t xml:space="preserve">, </w:t>
      </w:r>
      <w:r w:rsidRPr="00461B47">
        <w:rPr>
          <w:rFonts w:ascii="David" w:hAnsi="David" w:cs="David" w:hint="cs"/>
          <w:sz w:val="24"/>
          <w:szCs w:val="24"/>
          <w:rtl/>
        </w:rPr>
        <w:t>קמפיינים</w:t>
      </w:r>
      <w:r w:rsidRPr="00461B47">
        <w:rPr>
          <w:rFonts w:ascii="David" w:hAnsi="David" w:cs="David"/>
          <w:sz w:val="24"/>
          <w:szCs w:val="24"/>
          <w:rtl/>
        </w:rPr>
        <w:t xml:space="preserve"> </w:t>
      </w:r>
      <w:r w:rsidRPr="00461B47">
        <w:rPr>
          <w:rFonts w:ascii="David" w:hAnsi="David" w:cs="David" w:hint="cs"/>
          <w:sz w:val="24"/>
          <w:szCs w:val="24"/>
          <w:rtl/>
        </w:rPr>
        <w:t>עירוניים</w:t>
      </w:r>
      <w:r w:rsidRPr="00461B47">
        <w:rPr>
          <w:rFonts w:ascii="David" w:hAnsi="David" w:cs="David"/>
          <w:sz w:val="24"/>
          <w:szCs w:val="24"/>
          <w:rtl/>
        </w:rPr>
        <w:t xml:space="preserve"> </w:t>
      </w:r>
      <w:r w:rsidRPr="00461B47">
        <w:rPr>
          <w:rFonts w:ascii="David" w:hAnsi="David" w:cs="David" w:hint="cs"/>
          <w:sz w:val="24"/>
          <w:szCs w:val="24"/>
          <w:rtl/>
        </w:rPr>
        <w:t>נוספים</w:t>
      </w:r>
      <w:r>
        <w:rPr>
          <w:rFonts w:ascii="David" w:hAnsi="David" w:cs="David" w:hint="cs"/>
          <w:sz w:val="24"/>
          <w:szCs w:val="24"/>
          <w:rtl/>
        </w:rPr>
        <w:t xml:space="preserve">, </w:t>
      </w:r>
      <w:r w:rsidRPr="00461B47">
        <w:rPr>
          <w:rFonts w:ascii="David" w:hAnsi="David" w:cs="David" w:hint="cs"/>
          <w:sz w:val="24"/>
          <w:szCs w:val="24"/>
          <w:rtl/>
        </w:rPr>
        <w:t>כגון</w:t>
      </w:r>
      <w:r w:rsidRPr="00461B47">
        <w:rPr>
          <w:rFonts w:ascii="David" w:hAnsi="David" w:cs="David"/>
          <w:sz w:val="24"/>
          <w:szCs w:val="24"/>
          <w:rtl/>
        </w:rPr>
        <w:t xml:space="preserve"> </w:t>
      </w:r>
      <w:r w:rsidRPr="00461B47">
        <w:rPr>
          <w:rFonts w:ascii="David" w:hAnsi="David" w:cs="David" w:hint="cs"/>
          <w:sz w:val="24"/>
          <w:szCs w:val="24"/>
          <w:rtl/>
        </w:rPr>
        <w:t>פרסומי</w:t>
      </w:r>
      <w:r w:rsidRPr="00461B47">
        <w:rPr>
          <w:rFonts w:ascii="David" w:hAnsi="David" w:cs="David"/>
          <w:sz w:val="24"/>
          <w:szCs w:val="24"/>
          <w:rtl/>
        </w:rPr>
        <w:t xml:space="preserve"> </w:t>
      </w:r>
      <w:r w:rsidRPr="00461B47">
        <w:rPr>
          <w:rFonts w:ascii="David" w:hAnsi="David" w:cs="David" w:hint="cs"/>
          <w:sz w:val="24"/>
          <w:szCs w:val="24"/>
          <w:rtl/>
        </w:rPr>
        <w:t>חג</w:t>
      </w:r>
      <w:r w:rsidRPr="00461B47">
        <w:rPr>
          <w:rFonts w:ascii="David" w:hAnsi="David" w:cs="David"/>
          <w:sz w:val="24"/>
          <w:szCs w:val="24"/>
          <w:rtl/>
        </w:rPr>
        <w:t xml:space="preserve"> </w:t>
      </w:r>
      <w:r w:rsidRPr="00461B47">
        <w:rPr>
          <w:rFonts w:ascii="David" w:hAnsi="David" w:cs="David" w:hint="cs"/>
          <w:sz w:val="24"/>
          <w:szCs w:val="24"/>
          <w:rtl/>
        </w:rPr>
        <w:t>החנוכה</w:t>
      </w:r>
      <w:r>
        <w:rPr>
          <w:rFonts w:ascii="David" w:hAnsi="David" w:cs="David" w:hint="cs"/>
          <w:sz w:val="24"/>
          <w:szCs w:val="24"/>
          <w:rtl/>
        </w:rPr>
        <w:t xml:space="preserve">, חודש העלאת המודעות לאנשים עם מוגבלויות </w:t>
      </w:r>
      <w:r w:rsidRPr="00461B47">
        <w:rPr>
          <w:rFonts w:ascii="David" w:hAnsi="David" w:cs="David" w:hint="cs"/>
          <w:sz w:val="24"/>
          <w:szCs w:val="24"/>
          <w:rtl/>
        </w:rPr>
        <w:t>נועדו</w:t>
      </w:r>
      <w:r w:rsidRPr="00461B47">
        <w:rPr>
          <w:rFonts w:ascii="David" w:hAnsi="David" w:cs="David"/>
          <w:sz w:val="24"/>
          <w:szCs w:val="24"/>
          <w:rtl/>
        </w:rPr>
        <w:t xml:space="preserve"> </w:t>
      </w:r>
      <w:r w:rsidRPr="00461B47">
        <w:rPr>
          <w:rFonts w:ascii="David" w:hAnsi="David" w:cs="David" w:hint="cs"/>
          <w:sz w:val="24"/>
          <w:szCs w:val="24"/>
          <w:rtl/>
        </w:rPr>
        <w:t>ליידע</w:t>
      </w:r>
      <w:r w:rsidRPr="00461B47">
        <w:rPr>
          <w:rFonts w:ascii="David" w:hAnsi="David" w:cs="David"/>
          <w:sz w:val="24"/>
          <w:szCs w:val="24"/>
          <w:rtl/>
        </w:rPr>
        <w:t xml:space="preserve"> </w:t>
      </w:r>
      <w:r w:rsidRPr="00461B47">
        <w:rPr>
          <w:rFonts w:ascii="David" w:hAnsi="David" w:cs="David" w:hint="cs"/>
          <w:sz w:val="24"/>
          <w:szCs w:val="24"/>
          <w:rtl/>
        </w:rPr>
        <w:t>את</w:t>
      </w:r>
      <w:r w:rsidRPr="00461B47">
        <w:rPr>
          <w:rFonts w:ascii="David" w:hAnsi="David" w:cs="David"/>
          <w:sz w:val="24"/>
          <w:szCs w:val="24"/>
          <w:rtl/>
        </w:rPr>
        <w:t xml:space="preserve"> </w:t>
      </w:r>
      <w:r w:rsidRPr="00461B47">
        <w:rPr>
          <w:rFonts w:ascii="David" w:hAnsi="David" w:cs="David" w:hint="cs"/>
          <w:sz w:val="24"/>
          <w:szCs w:val="24"/>
          <w:rtl/>
        </w:rPr>
        <w:t>הציבור</w:t>
      </w:r>
      <w:r w:rsidRPr="00461B47">
        <w:rPr>
          <w:rFonts w:ascii="David" w:hAnsi="David" w:cs="David"/>
          <w:sz w:val="24"/>
          <w:szCs w:val="24"/>
          <w:rtl/>
        </w:rPr>
        <w:t xml:space="preserve"> </w:t>
      </w:r>
      <w:r w:rsidRPr="00461B47">
        <w:rPr>
          <w:rFonts w:ascii="David" w:hAnsi="David" w:cs="David" w:hint="cs"/>
          <w:sz w:val="24"/>
          <w:szCs w:val="24"/>
          <w:rtl/>
        </w:rPr>
        <w:t>על</w:t>
      </w:r>
      <w:r w:rsidRPr="00461B47">
        <w:rPr>
          <w:rFonts w:ascii="David" w:hAnsi="David" w:cs="David"/>
          <w:sz w:val="24"/>
          <w:szCs w:val="24"/>
          <w:rtl/>
        </w:rPr>
        <w:t xml:space="preserve"> </w:t>
      </w:r>
      <w:r w:rsidRPr="00461B47">
        <w:rPr>
          <w:rFonts w:ascii="David" w:hAnsi="David" w:cs="David" w:hint="cs"/>
          <w:sz w:val="24"/>
          <w:szCs w:val="24"/>
          <w:rtl/>
        </w:rPr>
        <w:t>פעילויות</w:t>
      </w:r>
      <w:r w:rsidRPr="00461B47">
        <w:rPr>
          <w:rFonts w:ascii="David" w:hAnsi="David" w:cs="David"/>
          <w:sz w:val="24"/>
          <w:szCs w:val="24"/>
          <w:rtl/>
        </w:rPr>
        <w:t xml:space="preserve"> </w:t>
      </w:r>
      <w:r w:rsidRPr="00461B47">
        <w:rPr>
          <w:rFonts w:ascii="David" w:hAnsi="David" w:cs="David" w:hint="cs"/>
          <w:sz w:val="24"/>
          <w:szCs w:val="24"/>
          <w:rtl/>
        </w:rPr>
        <w:t>ואירועים</w:t>
      </w:r>
      <w:r w:rsidRPr="00461B47">
        <w:rPr>
          <w:rFonts w:ascii="David" w:hAnsi="David" w:cs="David"/>
          <w:sz w:val="24"/>
          <w:szCs w:val="24"/>
          <w:rtl/>
        </w:rPr>
        <w:t xml:space="preserve"> </w:t>
      </w:r>
      <w:r w:rsidRPr="00461B47">
        <w:rPr>
          <w:rFonts w:ascii="David" w:hAnsi="David" w:cs="David" w:hint="cs"/>
          <w:sz w:val="24"/>
          <w:szCs w:val="24"/>
          <w:rtl/>
        </w:rPr>
        <w:t>עירוניים</w:t>
      </w:r>
      <w:r w:rsidRPr="00461B47">
        <w:rPr>
          <w:rFonts w:ascii="David" w:hAnsi="David" w:cs="David"/>
          <w:sz w:val="24"/>
          <w:szCs w:val="24"/>
          <w:rtl/>
        </w:rPr>
        <w:t xml:space="preserve"> </w:t>
      </w:r>
      <w:r w:rsidRPr="00461B47">
        <w:rPr>
          <w:rFonts w:ascii="David" w:hAnsi="David" w:cs="David" w:hint="cs"/>
          <w:sz w:val="24"/>
          <w:szCs w:val="24"/>
          <w:rtl/>
        </w:rPr>
        <w:t>הפתוחים</w:t>
      </w:r>
      <w:r w:rsidRPr="00461B47">
        <w:rPr>
          <w:rFonts w:ascii="David" w:hAnsi="David" w:cs="David"/>
          <w:sz w:val="24"/>
          <w:szCs w:val="24"/>
          <w:rtl/>
        </w:rPr>
        <w:t xml:space="preserve"> </w:t>
      </w:r>
      <w:r w:rsidRPr="00461B47">
        <w:rPr>
          <w:rFonts w:ascii="David" w:hAnsi="David" w:cs="David" w:hint="cs"/>
          <w:sz w:val="24"/>
          <w:szCs w:val="24"/>
          <w:rtl/>
        </w:rPr>
        <w:t>לקהל</w:t>
      </w:r>
      <w:r w:rsidRPr="00461B47">
        <w:rPr>
          <w:rFonts w:ascii="David" w:hAnsi="David" w:cs="David"/>
          <w:sz w:val="24"/>
          <w:szCs w:val="24"/>
          <w:rtl/>
        </w:rPr>
        <w:t xml:space="preserve"> </w:t>
      </w:r>
      <w:r w:rsidRPr="00461B47">
        <w:rPr>
          <w:rFonts w:ascii="David" w:hAnsi="David" w:cs="David" w:hint="cs"/>
          <w:sz w:val="24"/>
          <w:szCs w:val="24"/>
          <w:rtl/>
        </w:rPr>
        <w:t>הרחב</w:t>
      </w:r>
      <w:r w:rsidRPr="00461B47">
        <w:rPr>
          <w:rFonts w:ascii="David" w:hAnsi="David" w:cs="David"/>
          <w:sz w:val="24"/>
          <w:szCs w:val="24"/>
          <w:rtl/>
        </w:rPr>
        <w:t xml:space="preserve"> </w:t>
      </w:r>
      <w:r w:rsidRPr="00461B47">
        <w:rPr>
          <w:rFonts w:ascii="David" w:hAnsi="David" w:cs="David" w:hint="cs"/>
          <w:sz w:val="24"/>
          <w:szCs w:val="24"/>
          <w:rtl/>
        </w:rPr>
        <w:t>ולחזק</w:t>
      </w:r>
      <w:r w:rsidRPr="00461B47">
        <w:rPr>
          <w:rFonts w:ascii="David" w:hAnsi="David" w:cs="David"/>
          <w:sz w:val="24"/>
          <w:szCs w:val="24"/>
          <w:rtl/>
        </w:rPr>
        <w:t xml:space="preserve"> </w:t>
      </w:r>
      <w:r w:rsidRPr="00461B47">
        <w:rPr>
          <w:rFonts w:ascii="David" w:hAnsi="David" w:cs="David" w:hint="cs"/>
          <w:sz w:val="24"/>
          <w:szCs w:val="24"/>
          <w:rtl/>
        </w:rPr>
        <w:t>את</w:t>
      </w:r>
      <w:r w:rsidRPr="00461B47">
        <w:rPr>
          <w:rFonts w:ascii="David" w:hAnsi="David" w:cs="David"/>
          <w:sz w:val="24"/>
          <w:szCs w:val="24"/>
          <w:rtl/>
        </w:rPr>
        <w:t xml:space="preserve"> </w:t>
      </w:r>
      <w:r w:rsidRPr="00461B47">
        <w:rPr>
          <w:rFonts w:ascii="David" w:hAnsi="David" w:cs="David" w:hint="cs"/>
          <w:sz w:val="24"/>
          <w:szCs w:val="24"/>
          <w:rtl/>
        </w:rPr>
        <w:t>חיבור</w:t>
      </w:r>
      <w:r w:rsidRPr="00461B47">
        <w:rPr>
          <w:rFonts w:ascii="David" w:hAnsi="David" w:cs="David"/>
          <w:sz w:val="24"/>
          <w:szCs w:val="24"/>
          <w:rtl/>
        </w:rPr>
        <w:t xml:space="preserve"> </w:t>
      </w:r>
      <w:r w:rsidRPr="00461B47">
        <w:rPr>
          <w:rFonts w:ascii="David" w:hAnsi="David" w:cs="David" w:hint="cs"/>
          <w:sz w:val="24"/>
          <w:szCs w:val="24"/>
          <w:rtl/>
        </w:rPr>
        <w:t>התושבים</w:t>
      </w:r>
      <w:r w:rsidRPr="00461B47">
        <w:rPr>
          <w:rFonts w:ascii="David" w:hAnsi="David" w:cs="David"/>
          <w:sz w:val="24"/>
          <w:szCs w:val="24"/>
          <w:rtl/>
        </w:rPr>
        <w:t xml:space="preserve"> </w:t>
      </w:r>
      <w:r w:rsidRPr="00461B47">
        <w:rPr>
          <w:rFonts w:ascii="David" w:hAnsi="David" w:cs="David" w:hint="cs"/>
          <w:sz w:val="24"/>
          <w:szCs w:val="24"/>
          <w:rtl/>
        </w:rPr>
        <w:t>למרחב</w:t>
      </w:r>
      <w:r w:rsidRPr="00461B47">
        <w:rPr>
          <w:rFonts w:ascii="David" w:hAnsi="David" w:cs="David"/>
          <w:sz w:val="24"/>
          <w:szCs w:val="24"/>
          <w:rtl/>
        </w:rPr>
        <w:t xml:space="preserve"> </w:t>
      </w:r>
      <w:r w:rsidRPr="00461B47">
        <w:rPr>
          <w:rFonts w:ascii="David" w:hAnsi="David" w:cs="David" w:hint="cs"/>
          <w:sz w:val="24"/>
          <w:szCs w:val="24"/>
          <w:rtl/>
        </w:rPr>
        <w:t>העירוני</w:t>
      </w:r>
      <w:r w:rsidRPr="00461B47">
        <w:rPr>
          <w:rFonts w:ascii="David" w:hAnsi="David" w:cs="David"/>
          <w:sz w:val="24"/>
          <w:szCs w:val="24"/>
          <w:rtl/>
        </w:rPr>
        <w:t xml:space="preserve"> </w:t>
      </w:r>
      <w:r w:rsidRPr="00461B47">
        <w:rPr>
          <w:rFonts w:ascii="David" w:hAnsi="David" w:cs="David" w:hint="cs"/>
          <w:sz w:val="24"/>
          <w:szCs w:val="24"/>
          <w:rtl/>
        </w:rPr>
        <w:t>ולחיי</w:t>
      </w:r>
      <w:r w:rsidRPr="00461B47">
        <w:rPr>
          <w:rFonts w:ascii="David" w:hAnsi="David" w:cs="David"/>
          <w:sz w:val="24"/>
          <w:szCs w:val="24"/>
          <w:rtl/>
        </w:rPr>
        <w:t xml:space="preserve"> </w:t>
      </w:r>
      <w:r w:rsidRPr="00461B47">
        <w:rPr>
          <w:rFonts w:ascii="David" w:hAnsi="David" w:cs="David" w:hint="cs"/>
          <w:sz w:val="24"/>
          <w:szCs w:val="24"/>
          <w:rtl/>
        </w:rPr>
        <w:t>הקהילה</w:t>
      </w:r>
      <w:r w:rsidRPr="00461B47">
        <w:rPr>
          <w:rFonts w:ascii="David" w:hAnsi="David" w:cs="David"/>
          <w:sz w:val="24"/>
          <w:szCs w:val="24"/>
          <w:rtl/>
        </w:rPr>
        <w:t>.</w:t>
      </w:r>
    </w:p>
    <w:p w14:paraId="642E549A" w14:textId="77777777" w:rsidR="006946D8" w:rsidRDefault="006946D8" w:rsidP="006946D8">
      <w:pPr>
        <w:spacing w:after="0" w:line="360" w:lineRule="auto"/>
        <w:ind w:left="720"/>
        <w:jc w:val="both"/>
        <w:rPr>
          <w:rFonts w:ascii="David" w:hAnsi="David" w:cs="David"/>
          <w:sz w:val="24"/>
          <w:szCs w:val="24"/>
          <w:rtl/>
        </w:rPr>
      </w:pPr>
      <w:r>
        <w:rPr>
          <w:noProof/>
        </w:rPr>
        <w:drawing>
          <wp:anchor distT="0" distB="0" distL="114300" distR="114300" simplePos="0" relativeHeight="251660288" behindDoc="0" locked="0" layoutInCell="1" allowOverlap="1" wp14:anchorId="2D6ED678" wp14:editId="0BF154B7">
            <wp:simplePos x="0" y="0"/>
            <wp:positionH relativeFrom="column">
              <wp:posOffset>2486025</wp:posOffset>
            </wp:positionH>
            <wp:positionV relativeFrom="paragraph">
              <wp:posOffset>275590</wp:posOffset>
            </wp:positionV>
            <wp:extent cx="2867025" cy="1724025"/>
            <wp:effectExtent l="0" t="0" r="9525" b="9525"/>
            <wp:wrapThrough wrapText="bothSides">
              <wp:wrapPolygon edited="0">
                <wp:start x="0" y="0"/>
                <wp:lineTo x="0" y="21481"/>
                <wp:lineTo x="21528" y="21481"/>
                <wp:lineTo x="21528" y="0"/>
                <wp:lineTo x="0" y="0"/>
              </wp:wrapPolygon>
            </wp:wrapThrough>
            <wp:docPr id="1" name="תמונה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5">
                      <a:extLst>
                        <a:ext uri="{C183D7F6-B498-43B3-948B-1728B52AA6E4}">
                          <adec:decorative xmlns:adec="http://schemas.microsoft.com/office/drawing/2017/decorative" val="1"/>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avid" w:hAnsi="David" w:cs="David"/>
          <w:noProof/>
          <w:sz w:val="24"/>
          <w:szCs w:val="24"/>
          <w:rtl/>
          <w:lang w:val="he-IL"/>
        </w:rPr>
        <w:drawing>
          <wp:anchor distT="0" distB="0" distL="114300" distR="114300" simplePos="0" relativeHeight="251661312" behindDoc="0" locked="0" layoutInCell="1" allowOverlap="1" wp14:anchorId="2E91CD6F" wp14:editId="444B9DD0">
            <wp:simplePos x="0" y="0"/>
            <wp:positionH relativeFrom="column">
              <wp:posOffset>-314325</wp:posOffset>
            </wp:positionH>
            <wp:positionV relativeFrom="paragraph">
              <wp:posOffset>234315</wp:posOffset>
            </wp:positionV>
            <wp:extent cx="2476500" cy="1790700"/>
            <wp:effectExtent l="0" t="0" r="0" b="0"/>
            <wp:wrapThrough wrapText="bothSides">
              <wp:wrapPolygon edited="0">
                <wp:start x="0" y="0"/>
                <wp:lineTo x="0" y="21370"/>
                <wp:lineTo x="21434" y="21370"/>
                <wp:lineTo x="21434" y="0"/>
                <wp:lineTo x="0" y="0"/>
              </wp:wrapPolygon>
            </wp:wrapThrough>
            <wp:docPr id="1318978294"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78294" name="תמונה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0" cy="1790700"/>
                    </a:xfrm>
                    <a:prstGeom prst="rect">
                      <a:avLst/>
                    </a:prstGeom>
                  </pic:spPr>
                </pic:pic>
              </a:graphicData>
            </a:graphic>
            <wp14:sizeRelH relativeFrom="margin">
              <wp14:pctWidth>0</wp14:pctWidth>
            </wp14:sizeRelH>
            <wp14:sizeRelV relativeFrom="margin">
              <wp14:pctHeight>0</wp14:pctHeight>
            </wp14:sizeRelV>
          </wp:anchor>
        </w:drawing>
      </w:r>
    </w:p>
    <w:p w14:paraId="60707DB2" w14:textId="77777777" w:rsidR="006946D8" w:rsidRDefault="006946D8" w:rsidP="006946D8">
      <w:pPr>
        <w:spacing w:after="0" w:line="360" w:lineRule="auto"/>
        <w:ind w:left="420"/>
        <w:rPr>
          <w:rFonts w:ascii="David" w:hAnsi="David" w:cs="David"/>
          <w:sz w:val="24"/>
          <w:szCs w:val="24"/>
          <w:rtl/>
        </w:rPr>
      </w:pPr>
    </w:p>
    <w:p w14:paraId="56930921" w14:textId="77777777" w:rsidR="006946D8" w:rsidRDefault="006946D8" w:rsidP="006946D8">
      <w:pPr>
        <w:bidi w:val="0"/>
        <w:rPr>
          <w:rFonts w:ascii="David" w:hAnsi="David" w:cs="David"/>
          <w:sz w:val="24"/>
          <w:szCs w:val="24"/>
          <w:rtl/>
        </w:rPr>
      </w:pPr>
      <w:r>
        <w:rPr>
          <w:noProof/>
        </w:rPr>
        <w:drawing>
          <wp:anchor distT="0" distB="0" distL="114300" distR="114300" simplePos="0" relativeHeight="251659264" behindDoc="0" locked="0" layoutInCell="1" allowOverlap="1" wp14:anchorId="7C57A5B0" wp14:editId="23F20A48">
            <wp:simplePos x="0" y="0"/>
            <wp:positionH relativeFrom="column">
              <wp:posOffset>2413000</wp:posOffset>
            </wp:positionH>
            <wp:positionV relativeFrom="paragraph">
              <wp:posOffset>403225</wp:posOffset>
            </wp:positionV>
            <wp:extent cx="3082290" cy="2203450"/>
            <wp:effectExtent l="0" t="0" r="3810" b="6350"/>
            <wp:wrapThrough wrapText="bothSides">
              <wp:wrapPolygon edited="0">
                <wp:start x="0" y="0"/>
                <wp:lineTo x="0" y="21476"/>
                <wp:lineTo x="21493" y="21476"/>
                <wp:lineTo x="21493" y="0"/>
                <wp:lineTo x="0" y="0"/>
              </wp:wrapPolygon>
            </wp:wrapThrough>
            <wp:docPr id="2" name="תמונה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4">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290"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20D4E" w14:textId="77777777" w:rsidR="006946D8" w:rsidRDefault="006946D8" w:rsidP="006946D8">
      <w:pPr>
        <w:bidi w:val="0"/>
        <w:rPr>
          <w:rFonts w:ascii="David" w:hAnsi="David" w:cs="David"/>
          <w:sz w:val="24"/>
          <w:szCs w:val="24"/>
          <w:rtl/>
        </w:rPr>
      </w:pPr>
      <w:r>
        <w:rPr>
          <w:rFonts w:ascii="David" w:hAnsi="David" w:cs="David"/>
          <w:noProof/>
          <w:sz w:val="24"/>
          <w:szCs w:val="24"/>
          <w:rtl/>
          <w:lang w:val="he-IL"/>
        </w:rPr>
        <w:drawing>
          <wp:anchor distT="0" distB="0" distL="114300" distR="114300" simplePos="0" relativeHeight="251662336" behindDoc="0" locked="0" layoutInCell="1" allowOverlap="1" wp14:anchorId="3E000954" wp14:editId="17813E35">
            <wp:simplePos x="0" y="0"/>
            <wp:positionH relativeFrom="column">
              <wp:posOffset>-219075</wp:posOffset>
            </wp:positionH>
            <wp:positionV relativeFrom="paragraph">
              <wp:posOffset>81280</wp:posOffset>
            </wp:positionV>
            <wp:extent cx="2333625" cy="2315845"/>
            <wp:effectExtent l="0" t="0" r="9525" b="8255"/>
            <wp:wrapThrough wrapText="bothSides">
              <wp:wrapPolygon edited="0">
                <wp:start x="0" y="0"/>
                <wp:lineTo x="0" y="21499"/>
                <wp:lineTo x="21512" y="21499"/>
                <wp:lineTo x="21512" y="0"/>
                <wp:lineTo x="0" y="0"/>
              </wp:wrapPolygon>
            </wp:wrapThrough>
            <wp:docPr id="1547514280" name="תמונה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14280" name="תמונה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3625" cy="2315845"/>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sz w:val="24"/>
          <w:szCs w:val="24"/>
          <w:rtl/>
        </w:rPr>
        <w:br w:type="page"/>
      </w:r>
    </w:p>
    <w:p w14:paraId="06AE3FF4" w14:textId="77777777" w:rsidR="00D47111" w:rsidRPr="00D47111" w:rsidRDefault="00D47111" w:rsidP="00D47111">
      <w:pPr>
        <w:spacing w:after="0"/>
        <w:jc w:val="right"/>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24 נובמבר, 2025</w:t>
      </w:r>
    </w:p>
    <w:p w14:paraId="65D81A2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2E7031F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138DA59"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 xml:space="preserve">שאילתה בנושא מדד הדמוקרטיה העירונית  </w:t>
      </w:r>
    </w:p>
    <w:p w14:paraId="1D1D3C1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597C55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בחודש נובמבר 2025 התפרסם מדד הדמוקרטיה העירונית מטעם תנועת "פנימה". עיריית כפר סבא קיבלה את הציון 61 מתוך 100.</w:t>
      </w:r>
    </w:p>
    <w:p w14:paraId="2A7AFCF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כמו כן קיבלה העיר כפר סבא את הציונים 59 בשביעות רצון משירותים מוניציפליים, 57 באמון, 33 בשיתופיות ו-32 במעורבות ציבורית (כל הציונים מתוך 100).</w:t>
      </w:r>
    </w:p>
    <w:p w14:paraId="4B475F7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למרות המציאות הקשה אותם מתארים ציונים אלה בחרה עיריית כפר סבא לחגוג את תוצאות המדד בצורה שלא ברורה לנו.</w:t>
      </w:r>
    </w:p>
    <w:p w14:paraId="0C25C92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כך כתבו מחברי המדד על תוצאות הבדיקה:</w:t>
      </w:r>
    </w:p>
    <w:p w14:paraId="20A36345" w14:textId="77777777" w:rsidR="00D47111" w:rsidRPr="00D47111" w:rsidRDefault="00D47111" w:rsidP="00D47111">
      <w:pPr>
        <w:spacing w:after="120" w:line="240" w:lineRule="auto"/>
        <w:jc w:val="center"/>
        <w:rPr>
          <w:rFonts w:ascii="Assistant" w:eastAsia="Assistant" w:hAnsi="Assistant" w:cs="Assistant"/>
          <w:sz w:val="24"/>
          <w:szCs w:val="24"/>
          <w:lang w:val="en" w:eastAsia="en-US"/>
        </w:rPr>
      </w:pPr>
      <w:r w:rsidRPr="00D47111">
        <w:rPr>
          <w:rFonts w:ascii="Assistant" w:eastAsia="Assistant" w:hAnsi="Assistant" w:cs="Assistant"/>
          <w:noProof/>
          <w:sz w:val="24"/>
          <w:szCs w:val="24"/>
          <w:lang w:val="en" w:eastAsia="en-US"/>
        </w:rPr>
        <w:drawing>
          <wp:inline distT="114300" distB="114300" distL="114300" distR="114300" wp14:anchorId="7AA42A55" wp14:editId="543C26C2">
            <wp:extent cx="4173863" cy="2441031"/>
            <wp:effectExtent l="0" t="0" r="0" b="0"/>
            <wp:docPr id="56"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 name="image4.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4173863" cy="2441031"/>
                    </a:xfrm>
                    <a:prstGeom prst="rect">
                      <a:avLst/>
                    </a:prstGeom>
                    <a:ln/>
                  </pic:spPr>
                </pic:pic>
              </a:graphicData>
            </a:graphic>
          </wp:inline>
        </w:drawing>
      </w:r>
    </w:p>
    <w:p w14:paraId="3724101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נשמח להבין:</w:t>
      </w:r>
    </w:p>
    <w:p w14:paraId="7D89AA13" w14:textId="77777777" w:rsidR="00D47111" w:rsidRPr="00D47111" w:rsidRDefault="00D47111" w:rsidP="00D47111">
      <w:pPr>
        <w:numPr>
          <w:ilvl w:val="0"/>
          <w:numId w:val="17"/>
        </w:numPr>
        <w:spacing w:after="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מדוע שמחה עיריית כפר סבא מציונים אלה? האם הם משביעי רצון?</w:t>
      </w:r>
    </w:p>
    <w:p w14:paraId="254EA0CD" w14:textId="77777777" w:rsidR="00D47111" w:rsidRPr="00D47111" w:rsidRDefault="00D47111" w:rsidP="00D47111">
      <w:pPr>
        <w:numPr>
          <w:ilvl w:val="0"/>
          <w:numId w:val="17"/>
        </w:num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כיצד עיריית כפר סבא מתכננת לשפר את תוצאות מדדי שביעות הרצון, האמון, השיתופיות והמעורבות הציבורית? </w:t>
      </w:r>
    </w:p>
    <w:p w14:paraId="547BA2BA" w14:textId="77777777" w:rsidR="00D47111" w:rsidRPr="00D47111" w:rsidRDefault="00D47111" w:rsidP="00D47111">
      <w:pPr>
        <w:spacing w:after="120" w:line="240" w:lineRule="auto"/>
        <w:ind w:left="720"/>
        <w:jc w:val="both"/>
        <w:rPr>
          <w:rFonts w:ascii="Assistant" w:eastAsia="Assistant" w:hAnsi="Assistant" w:cs="Assistant"/>
          <w:sz w:val="24"/>
          <w:szCs w:val="24"/>
          <w:lang w:val="en" w:eastAsia="en-US"/>
        </w:rPr>
      </w:pPr>
    </w:p>
    <w:p w14:paraId="261E93A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E12946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9D50CF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בברכה,</w:t>
      </w:r>
    </w:p>
    <w:p w14:paraId="6D60154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1A1C6C88"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4F7C521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6F65BDB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2D2B869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79D66355" w14:textId="77777777" w:rsidR="00D47111" w:rsidRPr="00D47111" w:rsidRDefault="00D47111" w:rsidP="00D47111">
      <w:pPr>
        <w:spacing w:after="120" w:line="240" w:lineRule="auto"/>
        <w:jc w:val="both"/>
        <w:rPr>
          <w:rFonts w:ascii="Assistant" w:eastAsia="Assistant" w:hAnsi="Assistant" w:cs="Assistant"/>
          <w:sz w:val="24"/>
          <w:szCs w:val="24"/>
          <w:rtl/>
          <w:lang w:val="en" w:eastAsia="en-US"/>
        </w:rPr>
      </w:pPr>
      <w:r w:rsidRPr="00D47111">
        <w:rPr>
          <w:rFonts w:ascii="Assistant" w:eastAsia="Assistant" w:hAnsi="Assistant" w:cs="Assistant"/>
          <w:sz w:val="24"/>
          <w:szCs w:val="24"/>
          <w:rtl/>
          <w:lang w:val="en" w:eastAsia="en-US"/>
        </w:rPr>
        <w:t>דן בן יהודה - חבר מועצת העיר</w:t>
      </w:r>
    </w:p>
    <w:p w14:paraId="30AD9AFB" w14:textId="77777777" w:rsidR="00D47111" w:rsidRPr="00D47111" w:rsidRDefault="00D47111" w:rsidP="00D47111">
      <w:pPr>
        <w:spacing w:after="120" w:line="240" w:lineRule="auto"/>
        <w:jc w:val="both"/>
        <w:rPr>
          <w:rFonts w:ascii="Assistant" w:eastAsia="Assistant" w:hAnsi="Assistant" w:cs="Assistant"/>
          <w:sz w:val="24"/>
          <w:szCs w:val="24"/>
          <w:rtl/>
          <w:lang w:val="en" w:eastAsia="en-US"/>
        </w:rPr>
      </w:pPr>
      <w:r w:rsidRPr="00D47111">
        <w:rPr>
          <w:rFonts w:ascii="Assistant" w:eastAsia="Assistant" w:hAnsi="Assistant" w:cs="Assistant" w:hint="cs"/>
          <w:sz w:val="24"/>
          <w:szCs w:val="24"/>
          <w:rtl/>
          <w:lang w:val="en" w:eastAsia="en-US"/>
        </w:rPr>
        <w:t>נדב לויטה- חבר מועצת העיר</w:t>
      </w:r>
    </w:p>
    <w:p w14:paraId="0F1F66A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hint="cs"/>
          <w:sz w:val="24"/>
          <w:szCs w:val="24"/>
          <w:rtl/>
          <w:lang w:val="en" w:eastAsia="en-US"/>
        </w:rPr>
        <w:t>מיכל סלומון- חברת מועצת העיר</w:t>
      </w:r>
    </w:p>
    <w:p w14:paraId="42B0E0F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6B4341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1A3EF23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7BDF8AC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9DC3A8E" w14:textId="7B0841E3" w:rsidR="006946D8" w:rsidRDefault="006946D8">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66780223" w14:textId="77777777" w:rsidR="006946D8" w:rsidRPr="00462365" w:rsidRDefault="006946D8" w:rsidP="006946D8">
      <w:pPr>
        <w:spacing w:after="0" w:line="360" w:lineRule="auto"/>
        <w:ind w:left="720"/>
        <w:jc w:val="both"/>
        <w:rPr>
          <w:rFonts w:ascii="David" w:hAnsi="David" w:cs="David"/>
          <w:sz w:val="24"/>
          <w:szCs w:val="24"/>
          <w:rtl/>
        </w:rPr>
      </w:pPr>
    </w:p>
    <w:p w14:paraId="24F6E314" w14:textId="77777777" w:rsidR="006946D8" w:rsidRPr="00294757" w:rsidRDefault="006946D8" w:rsidP="006946D8">
      <w:pPr>
        <w:spacing w:after="0" w:line="360" w:lineRule="auto"/>
        <w:ind w:left="720"/>
        <w:jc w:val="center"/>
        <w:rPr>
          <w:rFonts w:ascii="David" w:hAnsi="David" w:cs="David"/>
          <w:b/>
          <w:bCs/>
          <w:sz w:val="24"/>
          <w:szCs w:val="24"/>
          <w:u w:val="single"/>
          <w:rtl/>
        </w:rPr>
      </w:pPr>
      <w:r w:rsidRPr="00294757">
        <w:rPr>
          <w:rFonts w:ascii="David" w:hAnsi="David" w:cs="David" w:hint="cs"/>
          <w:b/>
          <w:bCs/>
          <w:sz w:val="24"/>
          <w:szCs w:val="24"/>
          <w:u w:val="single"/>
          <w:rtl/>
        </w:rPr>
        <w:t>מענה לשאילתה בנושא מדד הדמוקרטיה העירונית</w:t>
      </w:r>
    </w:p>
    <w:p w14:paraId="2E72423F" w14:textId="77777777" w:rsidR="006946D8" w:rsidRDefault="006946D8" w:rsidP="006946D8">
      <w:pPr>
        <w:spacing w:after="0" w:line="360" w:lineRule="auto"/>
        <w:rPr>
          <w:rFonts w:ascii="David" w:eastAsia="Assistant" w:hAnsi="David" w:cs="David"/>
          <w:sz w:val="24"/>
          <w:szCs w:val="24"/>
          <w:rtl/>
        </w:rPr>
      </w:pPr>
    </w:p>
    <w:p w14:paraId="70642567" w14:textId="77777777" w:rsidR="006946D8" w:rsidRDefault="006946D8" w:rsidP="006946D8">
      <w:pPr>
        <w:spacing w:after="0" w:line="360" w:lineRule="auto"/>
        <w:rPr>
          <w:rFonts w:ascii="David" w:eastAsia="Assistant" w:hAnsi="David" w:cs="David"/>
          <w:sz w:val="24"/>
          <w:szCs w:val="24"/>
          <w:rtl/>
        </w:rPr>
      </w:pPr>
      <w:r w:rsidRPr="00294757">
        <w:rPr>
          <w:rFonts w:ascii="David" w:eastAsia="Assistant" w:hAnsi="David" w:cs="David"/>
          <w:sz w:val="24"/>
          <w:szCs w:val="24"/>
          <w:rtl/>
        </w:rPr>
        <w:t xml:space="preserve">אנו </w:t>
      </w:r>
      <w:r>
        <w:rPr>
          <w:rFonts w:ascii="David" w:eastAsia="Assistant" w:hAnsi="David" w:cs="David" w:hint="cs"/>
          <w:sz w:val="24"/>
          <w:szCs w:val="24"/>
          <w:rtl/>
        </w:rPr>
        <w:t xml:space="preserve">מברכים על הציון הגבוה, מקום שני מבין </w:t>
      </w:r>
      <w:r w:rsidRPr="00DE79C1">
        <w:rPr>
          <w:rFonts w:ascii="David" w:eastAsia="Assistant" w:hAnsi="David" w:cs="David" w:hint="cs"/>
          <w:sz w:val="24"/>
          <w:szCs w:val="24"/>
          <w:rtl/>
        </w:rPr>
        <w:t>הערים מעל 100,000 תושבים</w:t>
      </w:r>
      <w:r>
        <w:rPr>
          <w:rFonts w:ascii="David" w:eastAsia="Assistant" w:hAnsi="David" w:cs="David" w:hint="cs"/>
          <w:sz w:val="24"/>
          <w:szCs w:val="24"/>
          <w:rtl/>
        </w:rPr>
        <w:t xml:space="preserve"> ומקום שלישי ארצי</w:t>
      </w:r>
      <w:r w:rsidRPr="00DE79C1">
        <w:rPr>
          <w:rFonts w:ascii="David" w:eastAsia="Assistant" w:hAnsi="David" w:cs="David" w:hint="cs"/>
          <w:sz w:val="24"/>
          <w:szCs w:val="24"/>
          <w:rtl/>
        </w:rPr>
        <w:t>.</w:t>
      </w:r>
      <w:r>
        <w:rPr>
          <w:rFonts w:ascii="David" w:eastAsia="Assistant" w:hAnsi="David" w:cs="David" w:hint="cs"/>
          <w:sz w:val="24"/>
          <w:szCs w:val="24"/>
          <w:rtl/>
        </w:rPr>
        <w:t xml:space="preserve"> </w:t>
      </w:r>
    </w:p>
    <w:p w14:paraId="4CFBDB4D" w14:textId="77777777" w:rsidR="006946D8" w:rsidRPr="00294757" w:rsidRDefault="006946D8" w:rsidP="006946D8">
      <w:pPr>
        <w:spacing w:after="0" w:line="360" w:lineRule="auto"/>
        <w:rPr>
          <w:rFonts w:ascii="David" w:eastAsia="Assistant" w:hAnsi="David" w:cs="David"/>
          <w:sz w:val="24"/>
          <w:szCs w:val="24"/>
          <w:rtl/>
        </w:rPr>
      </w:pPr>
      <w:r>
        <w:rPr>
          <w:rFonts w:ascii="David" w:eastAsia="Assistant" w:hAnsi="David" w:cs="David" w:hint="cs"/>
          <w:sz w:val="24"/>
          <w:szCs w:val="24"/>
          <w:rtl/>
        </w:rPr>
        <w:t xml:space="preserve">זו השנה הראשונה בו בה נבדק ונבחן מדד זה ברשויות המקומיות, אני </w:t>
      </w:r>
      <w:r w:rsidRPr="00294757">
        <w:rPr>
          <w:rFonts w:ascii="David" w:eastAsia="Assistant" w:hAnsi="David" w:cs="David"/>
          <w:sz w:val="24"/>
          <w:szCs w:val="24"/>
          <w:rtl/>
        </w:rPr>
        <w:t xml:space="preserve">למדים את </w:t>
      </w:r>
      <w:r>
        <w:rPr>
          <w:rFonts w:ascii="David" w:eastAsia="Assistant" w:hAnsi="David" w:cs="David" w:hint="cs"/>
          <w:sz w:val="24"/>
          <w:szCs w:val="24"/>
          <w:rtl/>
        </w:rPr>
        <w:t>ה</w:t>
      </w:r>
      <w:r w:rsidRPr="00294757">
        <w:rPr>
          <w:rFonts w:ascii="David" w:eastAsia="Assistant" w:hAnsi="David" w:cs="David"/>
          <w:sz w:val="24"/>
          <w:szCs w:val="24"/>
          <w:rtl/>
        </w:rPr>
        <w:t>תוצאות ונמשיך לפעול לשיפור איכות הדמוקרטיה המקומית והשירותים לתושב.</w:t>
      </w:r>
    </w:p>
    <w:p w14:paraId="7518EE9D" w14:textId="77777777" w:rsidR="006946D8" w:rsidRDefault="006946D8" w:rsidP="006946D8">
      <w:pPr>
        <w:spacing w:after="0" w:line="360" w:lineRule="auto"/>
        <w:jc w:val="both"/>
        <w:rPr>
          <w:rFonts w:ascii="David" w:eastAsia="Assistant" w:hAnsi="David" w:cs="David"/>
          <w:sz w:val="24"/>
          <w:szCs w:val="24"/>
          <w:rtl/>
        </w:rPr>
      </w:pPr>
      <w:r w:rsidRPr="00294757">
        <w:rPr>
          <w:rFonts w:ascii="David" w:eastAsia="Assistant" w:hAnsi="David" w:cs="David"/>
          <w:sz w:val="24"/>
          <w:szCs w:val="24"/>
          <w:rtl/>
        </w:rPr>
        <w:t xml:space="preserve">המדד בוחן שישה פרמטרים מרכזיים: </w:t>
      </w:r>
      <w:r w:rsidRPr="00D966A4">
        <w:rPr>
          <w:rFonts w:ascii="David" w:eastAsia="Assistant" w:hAnsi="David" w:cs="David"/>
          <w:b/>
          <w:bCs/>
          <w:sz w:val="24"/>
          <w:szCs w:val="24"/>
          <w:rtl/>
        </w:rPr>
        <w:t>אמון</w:t>
      </w:r>
      <w:r w:rsidRPr="00294757">
        <w:rPr>
          <w:rFonts w:ascii="David" w:eastAsia="Assistant" w:hAnsi="David" w:cs="David"/>
          <w:sz w:val="24"/>
          <w:szCs w:val="24"/>
          <w:rtl/>
        </w:rPr>
        <w:t xml:space="preserve"> (כיצד הרשות נתפסת על ידי התושבים), </w:t>
      </w:r>
      <w:r w:rsidRPr="00D966A4">
        <w:rPr>
          <w:rFonts w:ascii="David" w:eastAsia="Assistant" w:hAnsi="David" w:cs="David"/>
          <w:b/>
          <w:bCs/>
          <w:sz w:val="24"/>
          <w:szCs w:val="24"/>
          <w:rtl/>
        </w:rPr>
        <w:t xml:space="preserve">איזונים ובלמים </w:t>
      </w:r>
      <w:r w:rsidRPr="00294757">
        <w:rPr>
          <w:rFonts w:ascii="David" w:eastAsia="Assistant" w:hAnsi="David" w:cs="David"/>
          <w:sz w:val="24"/>
          <w:szCs w:val="24"/>
          <w:rtl/>
        </w:rPr>
        <w:t xml:space="preserve">(תפקוד מנגנוני בקרת פנים כמו מבקר העירייה), </w:t>
      </w:r>
      <w:r w:rsidRPr="00D966A4">
        <w:rPr>
          <w:rFonts w:ascii="David" w:eastAsia="Assistant" w:hAnsi="David" w:cs="David"/>
          <w:b/>
          <w:bCs/>
          <w:sz w:val="24"/>
          <w:szCs w:val="24"/>
          <w:rtl/>
        </w:rPr>
        <w:t xml:space="preserve">ייצוגיות </w:t>
      </w:r>
      <w:r w:rsidRPr="00294757">
        <w:rPr>
          <w:rFonts w:ascii="David" w:eastAsia="Assistant" w:hAnsi="David" w:cs="David"/>
          <w:sz w:val="24"/>
          <w:szCs w:val="24"/>
          <w:rtl/>
        </w:rPr>
        <w:t xml:space="preserve">(ייצוג נשים ומיעוטים), </w:t>
      </w:r>
      <w:r w:rsidRPr="00D966A4">
        <w:rPr>
          <w:rFonts w:ascii="David" w:eastAsia="Assistant" w:hAnsi="David" w:cs="David"/>
          <w:b/>
          <w:bCs/>
          <w:sz w:val="24"/>
          <w:szCs w:val="24"/>
          <w:rtl/>
        </w:rPr>
        <w:t xml:space="preserve">שיתופיות </w:t>
      </w:r>
      <w:r w:rsidRPr="00294757">
        <w:rPr>
          <w:rFonts w:ascii="David" w:eastAsia="Assistant" w:hAnsi="David" w:cs="David"/>
          <w:sz w:val="24"/>
          <w:szCs w:val="24"/>
          <w:rtl/>
        </w:rPr>
        <w:t xml:space="preserve">(יכולת התושבים להשפיע על קבלת החלטות), </w:t>
      </w:r>
      <w:r w:rsidRPr="00D966A4">
        <w:rPr>
          <w:rFonts w:ascii="David" w:eastAsia="Assistant" w:hAnsi="David" w:cs="David"/>
          <w:b/>
          <w:bCs/>
          <w:sz w:val="24"/>
          <w:szCs w:val="24"/>
          <w:rtl/>
        </w:rPr>
        <w:t>שקיפות</w:t>
      </w:r>
      <w:r w:rsidRPr="00294757">
        <w:rPr>
          <w:rFonts w:ascii="David" w:eastAsia="Assistant" w:hAnsi="David" w:cs="David"/>
          <w:sz w:val="24"/>
          <w:szCs w:val="24"/>
          <w:rtl/>
        </w:rPr>
        <w:t xml:space="preserve"> (של אתר האינטרנט הרשות וזמני מענה לבקשות חופש מידע שהוגשו לעירייה), </w:t>
      </w:r>
      <w:r w:rsidRPr="00D966A4">
        <w:rPr>
          <w:rFonts w:ascii="David" w:eastAsia="Assistant" w:hAnsi="David" w:cs="David"/>
          <w:b/>
          <w:bCs/>
          <w:sz w:val="24"/>
          <w:szCs w:val="24"/>
          <w:rtl/>
        </w:rPr>
        <w:t>ומעורבות ציבורית</w:t>
      </w:r>
      <w:r w:rsidRPr="00294757">
        <w:rPr>
          <w:rFonts w:ascii="David" w:eastAsia="Assistant" w:hAnsi="David" w:cs="David"/>
          <w:sz w:val="24"/>
          <w:szCs w:val="24"/>
          <w:rtl/>
        </w:rPr>
        <w:t xml:space="preserve"> (התעדכנות תושבים בפעילות הרשות)</w:t>
      </w:r>
      <w:r w:rsidRPr="00294757">
        <w:rPr>
          <w:rFonts w:ascii="David" w:eastAsia="Assistant" w:hAnsi="David" w:cs="David"/>
          <w:sz w:val="24"/>
          <w:szCs w:val="24"/>
        </w:rPr>
        <w:t>.</w:t>
      </w:r>
    </w:p>
    <w:p w14:paraId="5886EE7A" w14:textId="77777777" w:rsidR="006946D8" w:rsidRPr="00294757" w:rsidRDefault="006946D8" w:rsidP="006946D8">
      <w:pPr>
        <w:spacing w:after="0" w:line="360" w:lineRule="auto"/>
        <w:jc w:val="both"/>
        <w:rPr>
          <w:rFonts w:ascii="David" w:eastAsia="Assistant" w:hAnsi="David" w:cs="David"/>
          <w:sz w:val="24"/>
          <w:szCs w:val="24"/>
          <w:rtl/>
        </w:rPr>
      </w:pPr>
      <w:r w:rsidRPr="00294757">
        <w:rPr>
          <w:rFonts w:ascii="David" w:eastAsia="Assistant" w:hAnsi="David" w:cs="David"/>
          <w:sz w:val="24"/>
          <w:szCs w:val="24"/>
          <w:rtl/>
        </w:rPr>
        <w:t xml:space="preserve">אנו משקיעים רבות בערך </w:t>
      </w:r>
      <w:r w:rsidRPr="00971580">
        <w:rPr>
          <w:rFonts w:ascii="David" w:eastAsia="Assistant" w:hAnsi="David" w:cs="David"/>
          <w:sz w:val="24"/>
          <w:szCs w:val="24"/>
          <w:rtl/>
        </w:rPr>
        <w:t>השיתופיות</w:t>
      </w:r>
      <w:r>
        <w:rPr>
          <w:rFonts w:ascii="David" w:eastAsia="Assistant" w:hAnsi="David" w:cs="David" w:hint="cs"/>
          <w:sz w:val="24"/>
          <w:szCs w:val="24"/>
          <w:rtl/>
        </w:rPr>
        <w:t xml:space="preserve"> ומעורבות תושבים.</w:t>
      </w:r>
      <w:r w:rsidRPr="00294757">
        <w:rPr>
          <w:rFonts w:ascii="David" w:eastAsia="Assistant" w:hAnsi="David" w:cs="David"/>
          <w:sz w:val="24"/>
          <w:szCs w:val="24"/>
          <w:rtl/>
        </w:rPr>
        <w:t xml:space="preserve"> </w:t>
      </w:r>
      <w:r>
        <w:rPr>
          <w:rFonts w:ascii="David" w:eastAsia="Assistant" w:hAnsi="David" w:cs="David" w:hint="cs"/>
          <w:sz w:val="24"/>
          <w:szCs w:val="24"/>
          <w:rtl/>
        </w:rPr>
        <w:t>השנה בחרה כפר סבא</w:t>
      </w:r>
      <w:r w:rsidRPr="00294757">
        <w:rPr>
          <w:rFonts w:ascii="David" w:eastAsia="Assistant" w:hAnsi="David" w:cs="David"/>
          <w:sz w:val="24"/>
          <w:szCs w:val="24"/>
          <w:rtl/>
        </w:rPr>
        <w:t xml:space="preserve"> להוביל את אספת האזרחים הראשונה בעיר שהינה מהלך של שיתופיות ומעורבות תושבים גבוהה</w:t>
      </w:r>
      <w:r>
        <w:rPr>
          <w:rFonts w:ascii="David" w:eastAsia="Assistant" w:hAnsi="David" w:cs="David" w:hint="cs"/>
          <w:sz w:val="24"/>
          <w:szCs w:val="24"/>
          <w:rtl/>
        </w:rPr>
        <w:t xml:space="preserve"> ו</w:t>
      </w:r>
      <w:r w:rsidRPr="00294757">
        <w:rPr>
          <w:rFonts w:ascii="David" w:eastAsia="Assistant" w:hAnsi="David" w:cs="David"/>
          <w:sz w:val="24"/>
          <w:szCs w:val="24"/>
          <w:rtl/>
        </w:rPr>
        <w:t>נמשיך לקדם מהל</w:t>
      </w:r>
      <w:r w:rsidRPr="00294757">
        <w:rPr>
          <w:rFonts w:ascii="David" w:eastAsia="Assistant" w:hAnsi="David" w:cs="David" w:hint="cs"/>
          <w:sz w:val="24"/>
          <w:szCs w:val="24"/>
          <w:rtl/>
        </w:rPr>
        <w:t>כ</w:t>
      </w:r>
      <w:r w:rsidRPr="00294757">
        <w:rPr>
          <w:rFonts w:ascii="David" w:eastAsia="Assistant" w:hAnsi="David" w:cs="David"/>
          <w:sz w:val="24"/>
          <w:szCs w:val="24"/>
          <w:rtl/>
        </w:rPr>
        <w:t xml:space="preserve">י שיתוף ציבור </w:t>
      </w:r>
      <w:r>
        <w:rPr>
          <w:rFonts w:ascii="David" w:eastAsia="Assistant" w:hAnsi="David" w:cs="David" w:hint="cs"/>
          <w:sz w:val="24"/>
          <w:szCs w:val="24"/>
          <w:rtl/>
        </w:rPr>
        <w:t>בעיר.</w:t>
      </w:r>
    </w:p>
    <w:p w14:paraId="4B779875" w14:textId="77777777" w:rsidR="006946D8" w:rsidRPr="00294757" w:rsidRDefault="006946D8" w:rsidP="006946D8">
      <w:pPr>
        <w:spacing w:after="0" w:line="360" w:lineRule="auto"/>
        <w:jc w:val="both"/>
        <w:rPr>
          <w:rFonts w:ascii="David" w:eastAsia="Assistant" w:hAnsi="David" w:cs="David"/>
          <w:sz w:val="24"/>
          <w:szCs w:val="24"/>
          <w:rtl/>
        </w:rPr>
      </w:pPr>
    </w:p>
    <w:p w14:paraId="4620AE0D" w14:textId="77777777" w:rsidR="006946D8" w:rsidRDefault="006946D8" w:rsidP="006946D8">
      <w:pPr>
        <w:spacing w:after="120" w:line="240" w:lineRule="auto"/>
        <w:jc w:val="both"/>
        <w:rPr>
          <w:rFonts w:ascii="Assistant" w:eastAsia="Assistant" w:hAnsi="Assistant" w:cs="Assistant"/>
          <w:sz w:val="24"/>
          <w:szCs w:val="24"/>
          <w:rtl/>
        </w:rPr>
      </w:pPr>
    </w:p>
    <w:p w14:paraId="6EC1F1A0" w14:textId="77777777" w:rsidR="006946D8" w:rsidRPr="00294757" w:rsidRDefault="006946D8" w:rsidP="006946D8">
      <w:pPr>
        <w:spacing w:after="0" w:line="360" w:lineRule="auto"/>
        <w:jc w:val="both"/>
        <w:rPr>
          <w:rFonts w:ascii="David" w:eastAsia="Assistant" w:hAnsi="David" w:cs="David"/>
          <w:sz w:val="24"/>
          <w:szCs w:val="24"/>
        </w:rPr>
      </w:pPr>
      <w:r w:rsidRPr="00294757">
        <w:rPr>
          <w:rFonts w:ascii="David" w:eastAsia="Assistant" w:hAnsi="David" w:cs="David"/>
          <w:sz w:val="24"/>
          <w:szCs w:val="24"/>
          <w:rtl/>
        </w:rPr>
        <w:t xml:space="preserve">כפר סבא מובילה את רשימת הערים מעל 100 אלף תושבים, בנתוני המדד </w:t>
      </w:r>
      <w:r>
        <w:rPr>
          <w:rFonts w:ascii="David" w:eastAsia="Assistant" w:hAnsi="David" w:cs="David" w:hint="cs"/>
          <w:sz w:val="24"/>
          <w:szCs w:val="24"/>
          <w:rtl/>
        </w:rPr>
        <w:t>:</w:t>
      </w:r>
    </w:p>
    <w:p w14:paraId="215F7D37" w14:textId="77777777" w:rsidR="006946D8" w:rsidRDefault="006946D8" w:rsidP="006946D8">
      <w:pPr>
        <w:spacing w:after="120" w:line="240" w:lineRule="auto"/>
        <w:jc w:val="both"/>
        <w:rPr>
          <w:rFonts w:ascii="Assistant" w:eastAsia="Assistant" w:hAnsi="Assistant" w:cs="Assistant"/>
          <w:sz w:val="24"/>
          <w:szCs w:val="24"/>
          <w:rtl/>
        </w:rPr>
      </w:pPr>
      <w:r>
        <w:rPr>
          <w:noProof/>
        </w:rPr>
        <w:drawing>
          <wp:inline distT="0" distB="0" distL="0" distR="0" wp14:anchorId="33425D6A" wp14:editId="22A7C076">
            <wp:extent cx="3484490" cy="2657856"/>
            <wp:effectExtent l="0" t="0" r="1905" b="9525"/>
            <wp:docPr id="574181973"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81973" name="תמונה 1">
                      <a:extLs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a:xfrm>
                      <a:off x="0" y="0"/>
                      <a:ext cx="3494947" cy="2665832"/>
                    </a:xfrm>
                    <a:prstGeom prst="rect">
                      <a:avLst/>
                    </a:prstGeom>
                  </pic:spPr>
                </pic:pic>
              </a:graphicData>
            </a:graphic>
          </wp:inline>
        </w:drawing>
      </w:r>
    </w:p>
    <w:p w14:paraId="675364A5" w14:textId="77777777" w:rsidR="006946D8" w:rsidRPr="00294757" w:rsidRDefault="006946D8" w:rsidP="006946D8">
      <w:pPr>
        <w:spacing w:after="120" w:line="240" w:lineRule="auto"/>
        <w:jc w:val="both"/>
        <w:rPr>
          <w:rFonts w:ascii="David" w:eastAsia="Assistant" w:hAnsi="David" w:cs="David"/>
          <w:sz w:val="24"/>
          <w:szCs w:val="24"/>
          <w:rtl/>
        </w:rPr>
      </w:pPr>
      <w:r w:rsidRPr="000B3D42">
        <w:rPr>
          <w:rFonts w:ascii="David" w:eastAsia="Assistant" w:hAnsi="David" w:cs="David"/>
          <w:b/>
          <w:bCs/>
          <w:sz w:val="24"/>
          <w:szCs w:val="24"/>
          <w:rtl/>
        </w:rPr>
        <w:t>באיזונים ובלמים</w:t>
      </w:r>
      <w:r w:rsidRPr="00294757">
        <w:rPr>
          <w:rFonts w:ascii="David" w:eastAsia="Assistant" w:hAnsi="David" w:cs="David"/>
          <w:sz w:val="24"/>
          <w:szCs w:val="24"/>
          <w:rtl/>
        </w:rPr>
        <w:t xml:space="preserve"> שחשובים לעין ערוך כערך דמוקרטי</w:t>
      </w:r>
    </w:p>
    <w:p w14:paraId="0548FA97" w14:textId="77777777" w:rsidR="006946D8" w:rsidRDefault="006946D8" w:rsidP="006946D8">
      <w:pPr>
        <w:spacing w:after="0" w:line="360" w:lineRule="auto"/>
        <w:jc w:val="both"/>
        <w:rPr>
          <w:rFonts w:ascii="David" w:eastAsia="Assistant" w:hAnsi="David" w:cs="David"/>
          <w:sz w:val="24"/>
          <w:szCs w:val="24"/>
          <w:rtl/>
        </w:rPr>
      </w:pPr>
      <w:r>
        <w:rPr>
          <w:noProof/>
        </w:rPr>
        <w:drawing>
          <wp:inline distT="0" distB="0" distL="0" distR="0" wp14:anchorId="570E91D5" wp14:editId="188F3C7F">
            <wp:extent cx="4147422" cy="2639568"/>
            <wp:effectExtent l="0" t="0" r="5715" b="8890"/>
            <wp:docPr id="1506888476"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88476" name="תמונה 1">
                      <a:extLs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4155896" cy="2644961"/>
                    </a:xfrm>
                    <a:prstGeom prst="rect">
                      <a:avLst/>
                    </a:prstGeom>
                  </pic:spPr>
                </pic:pic>
              </a:graphicData>
            </a:graphic>
          </wp:inline>
        </w:drawing>
      </w:r>
    </w:p>
    <w:p w14:paraId="5BC234DE" w14:textId="77777777" w:rsidR="006946D8" w:rsidRPr="00294757" w:rsidRDefault="006946D8" w:rsidP="006946D8">
      <w:pPr>
        <w:spacing w:after="0" w:line="360" w:lineRule="auto"/>
        <w:jc w:val="both"/>
        <w:rPr>
          <w:rFonts w:ascii="David" w:eastAsia="Assistant" w:hAnsi="David" w:cs="David"/>
          <w:sz w:val="24"/>
          <w:szCs w:val="24"/>
        </w:rPr>
      </w:pPr>
      <w:r w:rsidRPr="00294757">
        <w:rPr>
          <w:rFonts w:ascii="David" w:eastAsia="Assistant" w:hAnsi="David" w:cs="David"/>
          <w:sz w:val="24"/>
          <w:szCs w:val="24"/>
          <w:rtl/>
        </w:rPr>
        <w:t>רמת ה</w:t>
      </w:r>
      <w:r w:rsidRPr="000B3D42">
        <w:rPr>
          <w:rFonts w:ascii="David" w:eastAsia="Assistant" w:hAnsi="David" w:cs="David"/>
          <w:b/>
          <w:bCs/>
          <w:sz w:val="24"/>
          <w:szCs w:val="24"/>
          <w:rtl/>
        </w:rPr>
        <w:t>שקיפות</w:t>
      </w:r>
      <w:r w:rsidRPr="00294757">
        <w:rPr>
          <w:rFonts w:ascii="David" w:eastAsia="Assistant" w:hAnsi="David" w:cs="David"/>
          <w:sz w:val="24"/>
          <w:szCs w:val="24"/>
          <w:rtl/>
        </w:rPr>
        <w:t xml:space="preserve"> של הרשות גבוהה במיוחד (ציון 87) בכלל מדדי השקיפות הנמדדים בקרב רשויות </w:t>
      </w:r>
    </w:p>
    <w:p w14:paraId="44730376" w14:textId="77777777" w:rsidR="006946D8" w:rsidRDefault="006946D8" w:rsidP="006946D8">
      <w:pPr>
        <w:rPr>
          <w:rtl/>
        </w:rPr>
      </w:pPr>
      <w:r>
        <w:rPr>
          <w:noProof/>
        </w:rPr>
        <w:drawing>
          <wp:inline distT="0" distB="0" distL="0" distR="0" wp14:anchorId="6D9A3768" wp14:editId="4A108E81">
            <wp:extent cx="4663638" cy="2692400"/>
            <wp:effectExtent l="0" t="0" r="3810" b="0"/>
            <wp:docPr id="812364698"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64698" name="תמונה 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4669869" cy="2695997"/>
                    </a:xfrm>
                    <a:prstGeom prst="rect">
                      <a:avLst/>
                    </a:prstGeom>
                  </pic:spPr>
                </pic:pic>
              </a:graphicData>
            </a:graphic>
          </wp:inline>
        </w:drawing>
      </w:r>
    </w:p>
    <w:p w14:paraId="0B58A568" w14:textId="77777777" w:rsidR="006946D8" w:rsidRDefault="006946D8" w:rsidP="006946D8">
      <w:pPr>
        <w:rPr>
          <w:rtl/>
        </w:rPr>
      </w:pPr>
    </w:p>
    <w:p w14:paraId="62CE2A98" w14:textId="77777777" w:rsidR="006946D8" w:rsidRDefault="006946D8" w:rsidP="006946D8">
      <w:pPr>
        <w:rPr>
          <w:rtl/>
        </w:rPr>
      </w:pPr>
    </w:p>
    <w:p w14:paraId="1A4502AE" w14:textId="77777777" w:rsidR="006946D8" w:rsidRDefault="006946D8" w:rsidP="006946D8">
      <w:pPr>
        <w:rPr>
          <w:rtl/>
        </w:rPr>
      </w:pPr>
    </w:p>
    <w:p w14:paraId="6484918B" w14:textId="77777777" w:rsidR="006946D8" w:rsidRDefault="006946D8" w:rsidP="006946D8">
      <w:pPr>
        <w:rPr>
          <w:rtl/>
        </w:rPr>
      </w:pPr>
    </w:p>
    <w:p w14:paraId="4CD07483" w14:textId="77777777" w:rsidR="006946D8" w:rsidRDefault="006946D8" w:rsidP="006946D8">
      <w:pPr>
        <w:rPr>
          <w:rtl/>
        </w:rPr>
      </w:pPr>
    </w:p>
    <w:p w14:paraId="74129875" w14:textId="77777777" w:rsidR="006946D8" w:rsidRDefault="006946D8" w:rsidP="006946D8">
      <w:pPr>
        <w:rPr>
          <w:rtl/>
        </w:rPr>
      </w:pPr>
    </w:p>
    <w:p w14:paraId="086FBCAA" w14:textId="77777777" w:rsidR="006946D8" w:rsidRDefault="006946D8" w:rsidP="006946D8">
      <w:pPr>
        <w:rPr>
          <w:rtl/>
        </w:rPr>
      </w:pPr>
    </w:p>
    <w:p w14:paraId="41A5787C" w14:textId="77777777" w:rsidR="006946D8" w:rsidRDefault="006946D8" w:rsidP="006946D8">
      <w:pPr>
        <w:rPr>
          <w:rtl/>
        </w:rPr>
      </w:pPr>
    </w:p>
    <w:p w14:paraId="040C05C4" w14:textId="77777777" w:rsidR="006946D8" w:rsidRDefault="006946D8" w:rsidP="006946D8">
      <w:pPr>
        <w:rPr>
          <w:rtl/>
        </w:rPr>
      </w:pPr>
    </w:p>
    <w:p w14:paraId="5C45E613" w14:textId="77777777" w:rsidR="006946D8" w:rsidRDefault="006946D8" w:rsidP="006946D8">
      <w:pPr>
        <w:rPr>
          <w:rtl/>
        </w:rPr>
      </w:pPr>
    </w:p>
    <w:p w14:paraId="009857C0" w14:textId="77777777" w:rsidR="006946D8" w:rsidRDefault="006946D8" w:rsidP="006946D8">
      <w:pPr>
        <w:rPr>
          <w:rtl/>
        </w:rPr>
      </w:pPr>
    </w:p>
    <w:p w14:paraId="6F6B02FD" w14:textId="77777777" w:rsidR="006946D8" w:rsidRDefault="006946D8" w:rsidP="006946D8">
      <w:pPr>
        <w:rPr>
          <w:rtl/>
        </w:rPr>
      </w:pPr>
    </w:p>
    <w:p w14:paraId="775EA47C" w14:textId="77777777" w:rsidR="006946D8" w:rsidRPr="00294757" w:rsidRDefault="006946D8" w:rsidP="006946D8">
      <w:pPr>
        <w:spacing w:after="120" w:line="240" w:lineRule="auto"/>
        <w:jc w:val="both"/>
        <w:rPr>
          <w:rFonts w:ascii="David" w:eastAsia="Assistant" w:hAnsi="David" w:cs="David"/>
          <w:sz w:val="24"/>
          <w:szCs w:val="24"/>
          <w:rtl/>
        </w:rPr>
      </w:pPr>
      <w:r w:rsidRPr="00294757">
        <w:rPr>
          <w:rFonts w:ascii="David" w:eastAsia="Assistant" w:hAnsi="David" w:cs="David"/>
          <w:sz w:val="24"/>
          <w:szCs w:val="24"/>
          <w:rtl/>
        </w:rPr>
        <w:t>גם בפרמטר</w:t>
      </w:r>
      <w:r w:rsidRPr="00294757">
        <w:rPr>
          <w:rFonts w:ascii="David" w:eastAsia="Assistant" w:hAnsi="David" w:cs="David" w:hint="cs"/>
          <w:sz w:val="24"/>
          <w:szCs w:val="24"/>
          <w:rtl/>
        </w:rPr>
        <w:t xml:space="preserve"> </w:t>
      </w:r>
      <w:r w:rsidRPr="00294757">
        <w:rPr>
          <w:rFonts w:ascii="David" w:eastAsia="Assistant" w:hAnsi="David" w:cs="David"/>
          <w:sz w:val="24"/>
          <w:szCs w:val="24"/>
          <w:rtl/>
        </w:rPr>
        <w:t xml:space="preserve">של </w:t>
      </w:r>
      <w:r w:rsidRPr="000B3D42">
        <w:rPr>
          <w:rFonts w:ascii="David" w:eastAsia="Assistant" w:hAnsi="David" w:cs="David"/>
          <w:b/>
          <w:bCs/>
          <w:sz w:val="24"/>
          <w:szCs w:val="24"/>
          <w:rtl/>
        </w:rPr>
        <w:t>ייצוגיות</w:t>
      </w:r>
      <w:r w:rsidRPr="00294757">
        <w:rPr>
          <w:rFonts w:ascii="David" w:eastAsia="Assistant" w:hAnsi="David" w:cs="David"/>
          <w:sz w:val="24"/>
          <w:szCs w:val="24"/>
          <w:rtl/>
        </w:rPr>
        <w:t xml:space="preserve"> כפר סבא מובילה</w:t>
      </w:r>
      <w:r w:rsidRPr="00294757">
        <w:rPr>
          <w:rFonts w:ascii="David" w:eastAsia="Assistant" w:hAnsi="David" w:cs="David" w:hint="cs"/>
          <w:sz w:val="24"/>
          <w:szCs w:val="24"/>
          <w:rtl/>
        </w:rPr>
        <w:t xml:space="preserve"> בראש</w:t>
      </w:r>
      <w:r>
        <w:rPr>
          <w:rFonts w:ascii="David" w:eastAsia="Assistant" w:hAnsi="David" w:cs="David" w:hint="cs"/>
          <w:sz w:val="24"/>
          <w:szCs w:val="24"/>
          <w:rtl/>
        </w:rPr>
        <w:t xml:space="preserve"> (ציון 76)</w:t>
      </w:r>
    </w:p>
    <w:p w14:paraId="04D9291A" w14:textId="77777777" w:rsidR="006946D8" w:rsidRDefault="006946D8" w:rsidP="006946D8">
      <w:pPr>
        <w:rPr>
          <w:rtl/>
        </w:rPr>
      </w:pPr>
      <w:r>
        <w:rPr>
          <w:noProof/>
        </w:rPr>
        <w:drawing>
          <wp:inline distT="0" distB="0" distL="0" distR="0" wp14:anchorId="201E9671" wp14:editId="7837D7CE">
            <wp:extent cx="4240445" cy="2916766"/>
            <wp:effectExtent l="0" t="0" r="8255" b="0"/>
            <wp:docPr id="2122308217"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08217" name="תמונה 1">
                      <a:extLst>
                        <a:ext uri="{C183D7F6-B498-43B3-948B-1728B52AA6E4}">
                          <adec:decorative xmlns:adec="http://schemas.microsoft.com/office/drawing/2017/decorative" val="1"/>
                        </a:ext>
                      </a:extLst>
                    </pic:cNvPr>
                    <pic:cNvPicPr>
                      <a:picLocks noChangeAspect="1"/>
                    </pic:cNvPicPr>
                  </pic:nvPicPr>
                  <pic:blipFill>
                    <a:blip r:embed="rId15"/>
                    <a:stretch>
                      <a:fillRect/>
                    </a:stretch>
                  </pic:blipFill>
                  <pic:spPr>
                    <a:xfrm>
                      <a:off x="0" y="0"/>
                      <a:ext cx="4242768" cy="2918364"/>
                    </a:xfrm>
                    <a:prstGeom prst="rect">
                      <a:avLst/>
                    </a:prstGeom>
                  </pic:spPr>
                </pic:pic>
              </a:graphicData>
            </a:graphic>
          </wp:inline>
        </w:drawing>
      </w:r>
    </w:p>
    <w:p w14:paraId="1A0A8E42" w14:textId="77777777" w:rsidR="006946D8" w:rsidRDefault="006946D8" w:rsidP="006946D8">
      <w:pPr>
        <w:spacing w:after="0" w:line="360" w:lineRule="auto"/>
        <w:jc w:val="both"/>
        <w:rPr>
          <w:rFonts w:ascii="David" w:eastAsia="Assistant" w:hAnsi="David" w:cs="David"/>
          <w:sz w:val="24"/>
          <w:szCs w:val="24"/>
          <w:rtl/>
        </w:rPr>
      </w:pPr>
    </w:p>
    <w:p w14:paraId="22003C37" w14:textId="77777777" w:rsidR="006946D8" w:rsidRDefault="006946D8" w:rsidP="006946D8">
      <w:pPr>
        <w:rPr>
          <w:rFonts w:ascii="David" w:eastAsia="Assistant" w:hAnsi="David" w:cs="David"/>
          <w:sz w:val="24"/>
          <w:szCs w:val="24"/>
          <w:rtl/>
        </w:rPr>
      </w:pPr>
    </w:p>
    <w:p w14:paraId="7E12D355" w14:textId="77777777" w:rsidR="006946D8" w:rsidRDefault="006946D8" w:rsidP="006946D8">
      <w:pPr>
        <w:rPr>
          <w:rFonts w:ascii="David" w:eastAsia="Assistant" w:hAnsi="David" w:cs="David"/>
          <w:sz w:val="24"/>
          <w:szCs w:val="24"/>
          <w:rtl/>
        </w:rPr>
      </w:pPr>
    </w:p>
    <w:p w14:paraId="06D4AAF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0BF250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FFCC71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F6EFB7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FB13DC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D9C9ED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C866EE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C58803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A3C572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7E99AB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7E2176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7A7D27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C41B3C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F9A10D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484C92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5255D6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57CB41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184B038" w14:textId="77777777" w:rsidR="00D47111" w:rsidRPr="00D47111" w:rsidRDefault="00D47111" w:rsidP="00D47111">
      <w:pPr>
        <w:spacing w:after="0"/>
        <w:jc w:val="right"/>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24 נובמבר, 2025</w:t>
      </w:r>
    </w:p>
    <w:p w14:paraId="6A69255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5ECA620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51EB3AE"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 xml:space="preserve">שאילתה בנושא יציבות כלכלית לאור </w:t>
      </w:r>
      <w:proofErr w:type="spellStart"/>
      <w:r w:rsidRPr="00D47111">
        <w:rPr>
          <w:rFonts w:ascii="Assistant" w:eastAsia="Assistant" w:hAnsi="Assistant" w:cs="Assistant"/>
          <w:b/>
          <w:bCs/>
          <w:sz w:val="24"/>
          <w:szCs w:val="24"/>
          <w:u w:val="single"/>
          <w:rtl/>
          <w:lang w:val="en" w:eastAsia="en-US"/>
        </w:rPr>
        <w:t>ותמ"ל</w:t>
      </w:r>
      <w:proofErr w:type="spellEnd"/>
      <w:r w:rsidRPr="00D47111">
        <w:rPr>
          <w:rFonts w:ascii="Assistant" w:eastAsia="Assistant" w:hAnsi="Assistant" w:cs="Assistant"/>
          <w:b/>
          <w:bCs/>
          <w:sz w:val="24"/>
          <w:szCs w:val="24"/>
          <w:u w:val="single"/>
          <w:rtl/>
          <w:lang w:val="en" w:eastAsia="en-US"/>
        </w:rPr>
        <w:t xml:space="preserve"> 1088  </w:t>
      </w:r>
    </w:p>
    <w:p w14:paraId="55DFE29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904A688"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מאז אישורה של תכנית </w:t>
      </w:r>
      <w:proofErr w:type="spellStart"/>
      <w:r w:rsidRPr="00D47111">
        <w:rPr>
          <w:rFonts w:ascii="Assistant" w:eastAsia="Assistant" w:hAnsi="Assistant" w:cs="Assistant"/>
          <w:sz w:val="24"/>
          <w:szCs w:val="24"/>
          <w:rtl/>
          <w:lang w:val="en" w:eastAsia="en-US"/>
        </w:rPr>
        <w:t>ותמ"ל</w:t>
      </w:r>
      <w:proofErr w:type="spellEnd"/>
      <w:r w:rsidRPr="00D47111">
        <w:rPr>
          <w:rFonts w:ascii="Assistant" w:eastAsia="Assistant" w:hAnsi="Assistant" w:cs="Assistant"/>
          <w:sz w:val="24"/>
          <w:szCs w:val="24"/>
          <w:rtl/>
          <w:lang w:val="en" w:eastAsia="en-US"/>
        </w:rPr>
        <w:t xml:space="preserve"> 1088 החלה רשות מקרקעי ישראל לשווק מגרשים בתחום התכנית. כן בחודשים האחרונים החלו עבודות הפיתוח. </w:t>
      </w:r>
    </w:p>
    <w:p w14:paraId="1275638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עד כה שווקו כ-1500 יח"ד ואף לא מגרש מסחרי אחד. </w:t>
      </w:r>
    </w:p>
    <w:p w14:paraId="3C79289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כידוע, פיתוח אזורי מגורים פוגע כלכלית בעיר, ונדרשים שטחי תעסוקה ומסחר לשם האיזון הכלכלי של העיר.</w:t>
      </w:r>
    </w:p>
    <w:p w14:paraId="0F17C35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ולראיה כל שנה גזבר העיר מציג לחברי מועצת העיר כיצד שיפר את אחוז ההכנסה מארנונה שאיננה למגורים בכדי לשפר את מצבה הפיננסי של העיר כפר סבא.</w:t>
      </w:r>
    </w:p>
    <w:p w14:paraId="1DAD8BD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ככל שיוקמו יותר יח"ד ללא שטחי מסחר ותעסוקה לאיזון, היציבות הכלכלית של העיר כפר סבא תיפגע.</w:t>
      </w:r>
    </w:p>
    <w:p w14:paraId="25DA898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בישיבת המועצה בחודש יולי 2023 נמסר כי "</w:t>
      </w:r>
      <w:r w:rsidRPr="00D47111">
        <w:rPr>
          <w:rFonts w:ascii="Assistant" w:eastAsia="Assistant" w:hAnsi="Assistant" w:cs="Assistant"/>
          <w:i/>
          <w:iCs/>
          <w:sz w:val="24"/>
          <w:szCs w:val="24"/>
          <w:rtl/>
          <w:lang w:val="en" w:eastAsia="en-US"/>
        </w:rPr>
        <w:t>בתרחיש של חלוקת הכנסות עם מועצה אזורים דרום השרון ותוספת זכויות בכס/50 - בסופו של עשור (2032) לא תהא פגיעה הן בחיוב הארנונה העסקית לנפש והן בבחינת שטח ארנונה עסקית מניבה לנפש</w:t>
      </w:r>
      <w:r w:rsidRPr="00D47111">
        <w:rPr>
          <w:rFonts w:ascii="Assistant" w:eastAsia="Assistant" w:hAnsi="Assistant" w:cs="Assistant"/>
          <w:sz w:val="24"/>
          <w:szCs w:val="24"/>
          <w:lang w:val="en" w:eastAsia="en-US"/>
        </w:rPr>
        <w:t>."</w:t>
      </w:r>
    </w:p>
    <w:p w14:paraId="4BDAD26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ככל הידוע לנו אף אחד מהתנאים המנויים לעיל לא התקיים, וכעת ישנו שיווק מואץ של מגרשי מגורים ללא מגרשי תעסוקה ומסחר. כמו כן תכנית התע"ש טרם אושרה וישנו קושי בתוספת שטחי מסחר ותעסוקה.</w:t>
      </w:r>
    </w:p>
    <w:p w14:paraId="24C611B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נשמח להבין:</w:t>
      </w:r>
    </w:p>
    <w:p w14:paraId="5DA21C40" w14:textId="77777777" w:rsidR="00D47111" w:rsidRPr="00D47111" w:rsidRDefault="00D47111" w:rsidP="00D47111">
      <w:pPr>
        <w:numPr>
          <w:ilvl w:val="0"/>
          <w:numId w:val="12"/>
        </w:num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האם עיריית כפר סבא ערכה תחשיב כלכלי מעודכן בהינתן השיווק המואץ, אי חלוקת הכנסות וחוסר הגדלת זכויות בכס/50? אם כן מה הוא הצפי למועד בו לא תהיה פגיעה הן בחיוב הארנונה העסקית לנפש והן בבחינת שטח ארנונה עסקית מניבה לנפש?</w:t>
      </w:r>
    </w:p>
    <w:p w14:paraId="2F22B8B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בברכה,</w:t>
      </w:r>
    </w:p>
    <w:p w14:paraId="6215FD4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00A3809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1B88DFD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6D013EA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63CCC34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416C44B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דן בן יהודה - חבר מועצת העיר</w:t>
      </w:r>
    </w:p>
    <w:p w14:paraId="719637F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2AECE940" w14:textId="56B35104" w:rsidR="006946D8"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3837E34A" w14:textId="77777777" w:rsidR="006946D8" w:rsidRDefault="006946D8">
      <w:pPr>
        <w:bidi w:val="0"/>
        <w:rPr>
          <w:rFonts w:ascii="Assistant" w:eastAsia="Assistant" w:hAnsi="Assistant" w:cs="Assistant"/>
          <w:sz w:val="24"/>
          <w:szCs w:val="24"/>
          <w:lang w:val="en" w:eastAsia="en-US"/>
        </w:rPr>
      </w:pPr>
      <w:r>
        <w:rPr>
          <w:rFonts w:ascii="Assistant" w:eastAsia="Assistant" w:hAnsi="Assistant" w:cs="Assistant"/>
          <w:sz w:val="24"/>
          <w:szCs w:val="24"/>
          <w:lang w:val="en" w:eastAsia="en-US"/>
        </w:rPr>
        <w:br w:type="page"/>
      </w:r>
    </w:p>
    <w:p w14:paraId="6EB962AF" w14:textId="77777777" w:rsidR="003B381D" w:rsidRDefault="003B381D" w:rsidP="006946D8">
      <w:pPr>
        <w:spacing w:after="0" w:line="360" w:lineRule="auto"/>
        <w:ind w:left="720"/>
        <w:jc w:val="center"/>
        <w:rPr>
          <w:rFonts w:ascii="David" w:hAnsi="David" w:cs="David"/>
          <w:b/>
          <w:bCs/>
          <w:sz w:val="24"/>
          <w:szCs w:val="24"/>
          <w:u w:val="single"/>
          <w:rtl/>
        </w:rPr>
      </w:pPr>
      <w:bookmarkStart w:id="5" w:name="_Hlk215481101"/>
    </w:p>
    <w:p w14:paraId="15BCC59F" w14:textId="6FD8E440" w:rsidR="006946D8" w:rsidRPr="000B3D42" w:rsidRDefault="006946D8" w:rsidP="006946D8">
      <w:pPr>
        <w:spacing w:after="0" w:line="360" w:lineRule="auto"/>
        <w:ind w:left="720"/>
        <w:jc w:val="center"/>
        <w:rPr>
          <w:rFonts w:ascii="David" w:hAnsi="David" w:cs="David"/>
          <w:b/>
          <w:bCs/>
          <w:sz w:val="24"/>
          <w:szCs w:val="24"/>
          <w:u w:val="single"/>
          <w:rtl/>
        </w:rPr>
      </w:pPr>
      <w:r w:rsidRPr="000B3D42">
        <w:rPr>
          <w:rFonts w:ascii="David" w:hAnsi="David" w:cs="David" w:hint="cs"/>
          <w:b/>
          <w:bCs/>
          <w:sz w:val="24"/>
          <w:szCs w:val="24"/>
          <w:u w:val="single"/>
          <w:rtl/>
        </w:rPr>
        <w:t xml:space="preserve">מענה לשאילתה בנושא יציבות כלכלית לאור </w:t>
      </w:r>
      <w:proofErr w:type="spellStart"/>
      <w:r w:rsidRPr="000B3D42">
        <w:rPr>
          <w:rFonts w:ascii="David" w:hAnsi="David" w:cs="David" w:hint="cs"/>
          <w:b/>
          <w:bCs/>
          <w:sz w:val="24"/>
          <w:szCs w:val="24"/>
          <w:u w:val="single"/>
          <w:rtl/>
        </w:rPr>
        <w:t>ותמ"ל</w:t>
      </w:r>
      <w:proofErr w:type="spellEnd"/>
      <w:r w:rsidRPr="000B3D42">
        <w:rPr>
          <w:rFonts w:ascii="David" w:hAnsi="David" w:cs="David" w:hint="cs"/>
          <w:b/>
          <w:bCs/>
          <w:sz w:val="24"/>
          <w:szCs w:val="24"/>
          <w:u w:val="single"/>
          <w:rtl/>
        </w:rPr>
        <w:t xml:space="preserve"> 1088</w:t>
      </w:r>
    </w:p>
    <w:p w14:paraId="05F62760" w14:textId="77777777" w:rsidR="006946D8" w:rsidRDefault="006946D8" w:rsidP="006946D8">
      <w:pPr>
        <w:rPr>
          <w:rFonts w:ascii="David" w:hAnsi="David" w:cs="David"/>
          <w:sz w:val="24"/>
          <w:szCs w:val="24"/>
          <w:rtl/>
        </w:rPr>
      </w:pPr>
    </w:p>
    <w:p w14:paraId="4F5153B5" w14:textId="77777777" w:rsidR="006946D8" w:rsidRPr="00280D94" w:rsidRDefault="006946D8" w:rsidP="006946D8">
      <w:pPr>
        <w:spacing w:after="0" w:line="360" w:lineRule="auto"/>
        <w:rPr>
          <w:rFonts w:ascii="David" w:hAnsi="David" w:cs="David"/>
          <w:sz w:val="24"/>
          <w:szCs w:val="24"/>
          <w:rtl/>
        </w:rPr>
      </w:pPr>
      <w:r>
        <w:rPr>
          <w:rFonts w:ascii="David" w:hAnsi="David" w:cs="David" w:hint="cs"/>
          <w:sz w:val="24"/>
          <w:szCs w:val="24"/>
          <w:rtl/>
        </w:rPr>
        <w:t xml:space="preserve">אין שינוי במענה שניתן כבר בעבר </w:t>
      </w:r>
      <w:bookmarkEnd w:id="5"/>
      <w:r>
        <w:rPr>
          <w:rFonts w:ascii="David" w:hAnsi="David" w:cs="David" w:hint="cs"/>
          <w:sz w:val="24"/>
          <w:szCs w:val="24"/>
          <w:rtl/>
        </w:rPr>
        <w:t xml:space="preserve">: </w:t>
      </w:r>
    </w:p>
    <w:p w14:paraId="7E052BAE" w14:textId="77777777" w:rsidR="006946D8" w:rsidRPr="00280D94" w:rsidRDefault="006946D8" w:rsidP="006946D8">
      <w:pPr>
        <w:spacing w:after="0" w:line="360" w:lineRule="auto"/>
        <w:rPr>
          <w:rFonts w:ascii="David" w:hAnsi="David" w:cs="David"/>
          <w:sz w:val="24"/>
          <w:szCs w:val="24"/>
          <w:rtl/>
        </w:rPr>
      </w:pPr>
      <w:r w:rsidRPr="00280D94">
        <w:rPr>
          <w:rFonts w:ascii="David" w:hAnsi="David" w:cs="David" w:hint="cs"/>
          <w:sz w:val="24"/>
          <w:szCs w:val="24"/>
          <w:rtl/>
        </w:rPr>
        <w:t>העירייה</w:t>
      </w:r>
      <w:r w:rsidRPr="00280D94">
        <w:rPr>
          <w:rFonts w:ascii="David" w:hAnsi="David" w:cs="David"/>
          <w:sz w:val="24"/>
          <w:szCs w:val="24"/>
          <w:rtl/>
        </w:rPr>
        <w:t xml:space="preserve"> </w:t>
      </w:r>
      <w:r w:rsidRPr="00280D94">
        <w:rPr>
          <w:rFonts w:ascii="David" w:hAnsi="David" w:cs="David" w:hint="cs"/>
          <w:sz w:val="24"/>
          <w:szCs w:val="24"/>
          <w:rtl/>
        </w:rPr>
        <w:t>ערכה</w:t>
      </w:r>
      <w:r w:rsidRPr="00280D94">
        <w:rPr>
          <w:rFonts w:ascii="David" w:hAnsi="David" w:cs="David"/>
          <w:sz w:val="24"/>
          <w:szCs w:val="24"/>
          <w:rtl/>
        </w:rPr>
        <w:t xml:space="preserve"> </w:t>
      </w:r>
      <w:r w:rsidRPr="00280D94">
        <w:rPr>
          <w:rFonts w:ascii="David" w:hAnsi="David" w:cs="David" w:hint="cs"/>
          <w:sz w:val="24"/>
          <w:szCs w:val="24"/>
          <w:rtl/>
        </w:rPr>
        <w:t>מספר</w:t>
      </w:r>
      <w:r w:rsidRPr="00280D94">
        <w:rPr>
          <w:rFonts w:ascii="David" w:hAnsi="David" w:cs="David"/>
          <w:sz w:val="24"/>
          <w:szCs w:val="24"/>
          <w:rtl/>
        </w:rPr>
        <w:t xml:space="preserve"> </w:t>
      </w:r>
      <w:r w:rsidRPr="00280D94">
        <w:rPr>
          <w:rFonts w:ascii="David" w:hAnsi="David" w:cs="David" w:hint="cs"/>
          <w:sz w:val="24"/>
          <w:szCs w:val="24"/>
          <w:rtl/>
        </w:rPr>
        <w:t>תחשיבים</w:t>
      </w:r>
      <w:r w:rsidRPr="00280D94">
        <w:rPr>
          <w:rFonts w:ascii="David" w:hAnsi="David" w:cs="David"/>
          <w:sz w:val="24"/>
          <w:szCs w:val="24"/>
          <w:rtl/>
        </w:rPr>
        <w:t xml:space="preserve"> </w:t>
      </w:r>
      <w:r w:rsidRPr="00280D94">
        <w:rPr>
          <w:rFonts w:ascii="David" w:hAnsi="David" w:cs="David" w:hint="cs"/>
          <w:sz w:val="24"/>
          <w:szCs w:val="24"/>
          <w:rtl/>
        </w:rPr>
        <w:t>בתרחישים</w:t>
      </w:r>
      <w:r w:rsidRPr="00280D94">
        <w:rPr>
          <w:rFonts w:ascii="David" w:hAnsi="David" w:cs="David"/>
          <w:sz w:val="24"/>
          <w:szCs w:val="24"/>
          <w:rtl/>
        </w:rPr>
        <w:t xml:space="preserve"> </w:t>
      </w:r>
      <w:r w:rsidRPr="00280D94">
        <w:rPr>
          <w:rFonts w:ascii="David" w:hAnsi="David" w:cs="David" w:hint="cs"/>
          <w:sz w:val="24"/>
          <w:szCs w:val="24"/>
          <w:rtl/>
        </w:rPr>
        <w:t>שונים</w:t>
      </w:r>
      <w:r w:rsidRPr="00280D94">
        <w:rPr>
          <w:rFonts w:ascii="David" w:hAnsi="David" w:cs="David"/>
          <w:sz w:val="24"/>
          <w:szCs w:val="24"/>
          <w:rtl/>
        </w:rPr>
        <w:t xml:space="preserve"> </w:t>
      </w:r>
      <w:r w:rsidRPr="00280D94">
        <w:rPr>
          <w:rFonts w:ascii="David" w:hAnsi="David" w:cs="David" w:hint="cs"/>
          <w:sz w:val="24"/>
          <w:szCs w:val="24"/>
          <w:rtl/>
        </w:rPr>
        <w:t>הן</w:t>
      </w:r>
      <w:r w:rsidRPr="00280D94">
        <w:rPr>
          <w:rFonts w:ascii="David" w:hAnsi="David" w:cs="David"/>
          <w:sz w:val="24"/>
          <w:szCs w:val="24"/>
          <w:rtl/>
        </w:rPr>
        <w:t xml:space="preserve"> </w:t>
      </w:r>
      <w:r w:rsidRPr="00280D94">
        <w:rPr>
          <w:rFonts w:ascii="David" w:hAnsi="David" w:cs="David" w:hint="cs"/>
          <w:sz w:val="24"/>
          <w:szCs w:val="24"/>
          <w:rtl/>
        </w:rPr>
        <w:t>בבחינת</w:t>
      </w:r>
      <w:r w:rsidRPr="00280D94">
        <w:rPr>
          <w:rFonts w:ascii="David" w:hAnsi="David" w:cs="David"/>
          <w:sz w:val="24"/>
          <w:szCs w:val="24"/>
          <w:rtl/>
        </w:rPr>
        <w:t xml:space="preserve"> </w:t>
      </w:r>
      <w:r w:rsidRPr="00280D94">
        <w:rPr>
          <w:rFonts w:ascii="David" w:hAnsi="David" w:cs="David" w:hint="cs"/>
          <w:sz w:val="24"/>
          <w:szCs w:val="24"/>
          <w:rtl/>
        </w:rPr>
        <w:t>חיוב</w:t>
      </w:r>
      <w:r w:rsidRPr="00280D94">
        <w:rPr>
          <w:rFonts w:ascii="David" w:hAnsi="David" w:cs="David"/>
          <w:sz w:val="24"/>
          <w:szCs w:val="24"/>
          <w:rtl/>
        </w:rPr>
        <w:t xml:space="preserve"> </w:t>
      </w:r>
      <w:r w:rsidRPr="00280D94">
        <w:rPr>
          <w:rFonts w:ascii="David" w:hAnsi="David" w:cs="David" w:hint="cs"/>
          <w:sz w:val="24"/>
          <w:szCs w:val="24"/>
          <w:rtl/>
        </w:rPr>
        <w:t>ארנונה</w:t>
      </w:r>
      <w:r w:rsidRPr="00280D94">
        <w:rPr>
          <w:rFonts w:ascii="David" w:hAnsi="David" w:cs="David"/>
          <w:sz w:val="24"/>
          <w:szCs w:val="24"/>
          <w:rtl/>
        </w:rPr>
        <w:t xml:space="preserve"> </w:t>
      </w:r>
      <w:r w:rsidRPr="00280D94">
        <w:rPr>
          <w:rFonts w:ascii="David" w:hAnsi="David" w:cs="David" w:hint="cs"/>
          <w:sz w:val="24"/>
          <w:szCs w:val="24"/>
          <w:rtl/>
        </w:rPr>
        <w:t>עסקית</w:t>
      </w:r>
      <w:r w:rsidRPr="00280D94">
        <w:rPr>
          <w:rFonts w:ascii="David" w:hAnsi="David" w:cs="David"/>
          <w:sz w:val="24"/>
          <w:szCs w:val="24"/>
          <w:rtl/>
        </w:rPr>
        <w:t xml:space="preserve"> </w:t>
      </w:r>
      <w:r w:rsidRPr="00280D94">
        <w:rPr>
          <w:rFonts w:ascii="David" w:hAnsi="David" w:cs="David" w:hint="cs"/>
          <w:sz w:val="24"/>
          <w:szCs w:val="24"/>
          <w:rtl/>
        </w:rPr>
        <w:t>לנפש</w:t>
      </w:r>
      <w:r w:rsidRPr="00280D94">
        <w:rPr>
          <w:rFonts w:ascii="David" w:hAnsi="David" w:cs="David"/>
          <w:sz w:val="24"/>
          <w:szCs w:val="24"/>
          <w:rtl/>
        </w:rPr>
        <w:t xml:space="preserve"> (</w:t>
      </w:r>
      <w:r w:rsidRPr="00280D94">
        <w:rPr>
          <w:rFonts w:ascii="David" w:hAnsi="David" w:cs="David" w:hint="cs"/>
          <w:sz w:val="24"/>
          <w:szCs w:val="24"/>
          <w:rtl/>
        </w:rPr>
        <w:t>בש</w:t>
      </w:r>
      <w:r w:rsidRPr="00280D94">
        <w:rPr>
          <w:rFonts w:ascii="David" w:hAnsi="David" w:cs="David"/>
          <w:sz w:val="24"/>
          <w:szCs w:val="24"/>
          <w:rtl/>
        </w:rPr>
        <w:t>"</w:t>
      </w:r>
      <w:r w:rsidRPr="00280D94">
        <w:rPr>
          <w:rFonts w:ascii="David" w:hAnsi="David" w:cs="David" w:hint="cs"/>
          <w:sz w:val="24"/>
          <w:szCs w:val="24"/>
          <w:rtl/>
        </w:rPr>
        <w:t>ח</w:t>
      </w:r>
      <w:r w:rsidRPr="00280D94">
        <w:rPr>
          <w:rFonts w:ascii="David" w:hAnsi="David" w:cs="David"/>
          <w:sz w:val="24"/>
          <w:szCs w:val="24"/>
          <w:rtl/>
        </w:rPr>
        <w:t xml:space="preserve">) </w:t>
      </w:r>
      <w:r w:rsidRPr="00280D94">
        <w:rPr>
          <w:rFonts w:ascii="David" w:hAnsi="David" w:cs="David" w:hint="cs"/>
          <w:sz w:val="24"/>
          <w:szCs w:val="24"/>
          <w:rtl/>
        </w:rPr>
        <w:t>והן</w:t>
      </w:r>
      <w:r w:rsidRPr="00280D94">
        <w:rPr>
          <w:rFonts w:ascii="David" w:hAnsi="David" w:cs="David"/>
          <w:sz w:val="24"/>
          <w:szCs w:val="24"/>
          <w:rtl/>
        </w:rPr>
        <w:t xml:space="preserve"> </w:t>
      </w:r>
      <w:r w:rsidRPr="00280D94">
        <w:rPr>
          <w:rFonts w:ascii="David" w:hAnsi="David" w:cs="David" w:hint="cs"/>
          <w:sz w:val="24"/>
          <w:szCs w:val="24"/>
          <w:rtl/>
        </w:rPr>
        <w:t>בבחינת</w:t>
      </w:r>
      <w:r w:rsidRPr="00280D94">
        <w:rPr>
          <w:rFonts w:ascii="David" w:hAnsi="David" w:cs="David"/>
          <w:sz w:val="24"/>
          <w:szCs w:val="24"/>
          <w:rtl/>
        </w:rPr>
        <w:t xml:space="preserve"> </w:t>
      </w:r>
      <w:r w:rsidRPr="00280D94">
        <w:rPr>
          <w:rFonts w:ascii="David" w:hAnsi="David" w:cs="David" w:hint="cs"/>
          <w:sz w:val="24"/>
          <w:szCs w:val="24"/>
          <w:rtl/>
        </w:rPr>
        <w:t>שטח</w:t>
      </w:r>
      <w:r w:rsidRPr="00280D94">
        <w:rPr>
          <w:rFonts w:ascii="David" w:hAnsi="David" w:cs="David"/>
          <w:sz w:val="24"/>
          <w:szCs w:val="24"/>
          <w:rtl/>
        </w:rPr>
        <w:t xml:space="preserve"> </w:t>
      </w:r>
      <w:r w:rsidRPr="00280D94">
        <w:rPr>
          <w:rFonts w:ascii="David" w:hAnsi="David" w:cs="David" w:hint="cs"/>
          <w:sz w:val="24"/>
          <w:szCs w:val="24"/>
          <w:rtl/>
        </w:rPr>
        <w:t>ארנונה</w:t>
      </w:r>
      <w:r w:rsidRPr="00280D94">
        <w:rPr>
          <w:rFonts w:ascii="David" w:hAnsi="David" w:cs="David"/>
          <w:sz w:val="24"/>
          <w:szCs w:val="24"/>
          <w:rtl/>
        </w:rPr>
        <w:t xml:space="preserve"> </w:t>
      </w:r>
      <w:r w:rsidRPr="00280D94">
        <w:rPr>
          <w:rFonts w:ascii="David" w:hAnsi="David" w:cs="David" w:hint="cs"/>
          <w:sz w:val="24"/>
          <w:szCs w:val="24"/>
          <w:rtl/>
        </w:rPr>
        <w:t>עסקית</w:t>
      </w:r>
      <w:r w:rsidRPr="00280D94">
        <w:rPr>
          <w:rFonts w:ascii="David" w:hAnsi="David" w:cs="David"/>
          <w:sz w:val="24"/>
          <w:szCs w:val="24"/>
          <w:rtl/>
        </w:rPr>
        <w:t xml:space="preserve"> </w:t>
      </w:r>
      <w:r w:rsidRPr="00280D94">
        <w:rPr>
          <w:rFonts w:ascii="David" w:hAnsi="David" w:cs="David" w:hint="cs"/>
          <w:sz w:val="24"/>
          <w:szCs w:val="24"/>
          <w:rtl/>
        </w:rPr>
        <w:t>מניבה</w:t>
      </w:r>
      <w:r w:rsidRPr="00280D94">
        <w:rPr>
          <w:rFonts w:ascii="David" w:hAnsi="David" w:cs="David"/>
          <w:sz w:val="24"/>
          <w:szCs w:val="24"/>
          <w:rtl/>
        </w:rPr>
        <w:t xml:space="preserve"> </w:t>
      </w:r>
      <w:r w:rsidRPr="00280D94">
        <w:rPr>
          <w:rFonts w:ascii="David" w:hAnsi="David" w:cs="David" w:hint="cs"/>
          <w:sz w:val="24"/>
          <w:szCs w:val="24"/>
          <w:rtl/>
        </w:rPr>
        <w:t>לנפש</w:t>
      </w:r>
      <w:r w:rsidRPr="00280D94">
        <w:rPr>
          <w:rFonts w:ascii="David" w:hAnsi="David" w:cs="David"/>
          <w:sz w:val="24"/>
          <w:szCs w:val="24"/>
          <w:rtl/>
        </w:rPr>
        <w:t>.</w:t>
      </w:r>
    </w:p>
    <w:p w14:paraId="2769A5C1" w14:textId="77777777" w:rsidR="006946D8" w:rsidRDefault="006946D8" w:rsidP="006946D8">
      <w:pPr>
        <w:spacing w:after="0" w:line="360" w:lineRule="auto"/>
        <w:rPr>
          <w:rFonts w:ascii="David" w:hAnsi="David" w:cs="David"/>
          <w:sz w:val="24"/>
          <w:szCs w:val="24"/>
          <w:rtl/>
        </w:rPr>
      </w:pPr>
      <w:r w:rsidRPr="00280D94">
        <w:rPr>
          <w:rFonts w:ascii="David" w:hAnsi="David" w:cs="David" w:hint="cs"/>
          <w:sz w:val="24"/>
          <w:szCs w:val="24"/>
          <w:rtl/>
        </w:rPr>
        <w:t>בתרחיש</w:t>
      </w:r>
      <w:r w:rsidRPr="00280D94">
        <w:rPr>
          <w:rFonts w:ascii="David" w:hAnsi="David" w:cs="David"/>
          <w:sz w:val="24"/>
          <w:szCs w:val="24"/>
          <w:rtl/>
        </w:rPr>
        <w:t xml:space="preserve"> </w:t>
      </w:r>
      <w:r w:rsidRPr="00280D94">
        <w:rPr>
          <w:rFonts w:ascii="David" w:hAnsi="David" w:cs="David" w:hint="cs"/>
          <w:sz w:val="24"/>
          <w:szCs w:val="24"/>
          <w:rtl/>
        </w:rPr>
        <w:t>של</w:t>
      </w:r>
      <w:r w:rsidRPr="00280D94">
        <w:rPr>
          <w:rFonts w:ascii="David" w:hAnsi="David" w:cs="David"/>
          <w:sz w:val="24"/>
          <w:szCs w:val="24"/>
          <w:rtl/>
        </w:rPr>
        <w:t xml:space="preserve"> </w:t>
      </w:r>
      <w:r w:rsidRPr="00280D94">
        <w:rPr>
          <w:rFonts w:ascii="David" w:hAnsi="David" w:cs="David" w:hint="cs"/>
          <w:sz w:val="24"/>
          <w:szCs w:val="24"/>
          <w:rtl/>
        </w:rPr>
        <w:t>חלוקת</w:t>
      </w:r>
      <w:r w:rsidRPr="00280D94">
        <w:rPr>
          <w:rFonts w:ascii="David" w:hAnsi="David" w:cs="David"/>
          <w:sz w:val="24"/>
          <w:szCs w:val="24"/>
          <w:rtl/>
        </w:rPr>
        <w:t xml:space="preserve"> </w:t>
      </w:r>
      <w:r w:rsidRPr="00280D94">
        <w:rPr>
          <w:rFonts w:ascii="David" w:hAnsi="David" w:cs="David" w:hint="cs"/>
          <w:sz w:val="24"/>
          <w:szCs w:val="24"/>
          <w:rtl/>
        </w:rPr>
        <w:t>הכנסות</w:t>
      </w:r>
      <w:r w:rsidRPr="00280D94">
        <w:rPr>
          <w:rFonts w:ascii="David" w:hAnsi="David" w:cs="David"/>
          <w:sz w:val="24"/>
          <w:szCs w:val="24"/>
          <w:rtl/>
        </w:rPr>
        <w:t xml:space="preserve"> </w:t>
      </w:r>
      <w:r w:rsidRPr="00280D94">
        <w:rPr>
          <w:rFonts w:ascii="David" w:hAnsi="David" w:cs="David" w:hint="cs"/>
          <w:sz w:val="24"/>
          <w:szCs w:val="24"/>
          <w:rtl/>
        </w:rPr>
        <w:t>חלקית</w:t>
      </w:r>
      <w:r w:rsidRPr="00280D94">
        <w:rPr>
          <w:rFonts w:ascii="David" w:hAnsi="David" w:cs="David"/>
          <w:sz w:val="24"/>
          <w:szCs w:val="24"/>
          <w:rtl/>
        </w:rPr>
        <w:t xml:space="preserve"> </w:t>
      </w:r>
      <w:r w:rsidRPr="00280D94">
        <w:rPr>
          <w:rFonts w:ascii="David" w:hAnsi="David" w:cs="David" w:hint="cs"/>
          <w:sz w:val="24"/>
          <w:szCs w:val="24"/>
          <w:rtl/>
        </w:rPr>
        <w:t>עם</w:t>
      </w:r>
      <w:r w:rsidRPr="00280D94">
        <w:rPr>
          <w:rFonts w:ascii="David" w:hAnsi="David" w:cs="David"/>
          <w:sz w:val="24"/>
          <w:szCs w:val="24"/>
          <w:rtl/>
        </w:rPr>
        <w:t xml:space="preserve"> </w:t>
      </w:r>
      <w:r w:rsidRPr="00280D94">
        <w:rPr>
          <w:rFonts w:ascii="David" w:hAnsi="David" w:cs="David" w:hint="cs"/>
          <w:sz w:val="24"/>
          <w:szCs w:val="24"/>
          <w:rtl/>
        </w:rPr>
        <w:t>מועצה</w:t>
      </w:r>
      <w:r w:rsidRPr="00280D94">
        <w:rPr>
          <w:rFonts w:ascii="David" w:hAnsi="David" w:cs="David"/>
          <w:sz w:val="24"/>
          <w:szCs w:val="24"/>
          <w:rtl/>
        </w:rPr>
        <w:t xml:space="preserve"> </w:t>
      </w:r>
      <w:r w:rsidRPr="00280D94">
        <w:rPr>
          <w:rFonts w:ascii="David" w:hAnsi="David" w:cs="David" w:hint="cs"/>
          <w:sz w:val="24"/>
          <w:szCs w:val="24"/>
          <w:rtl/>
        </w:rPr>
        <w:t>אזורית</w:t>
      </w:r>
      <w:r w:rsidRPr="00280D94">
        <w:rPr>
          <w:rFonts w:ascii="David" w:hAnsi="David" w:cs="David"/>
          <w:sz w:val="24"/>
          <w:szCs w:val="24"/>
          <w:rtl/>
        </w:rPr>
        <w:t xml:space="preserve"> </w:t>
      </w:r>
      <w:r w:rsidRPr="00280D94">
        <w:rPr>
          <w:rFonts w:ascii="David" w:hAnsi="David" w:cs="David" w:hint="cs"/>
          <w:sz w:val="24"/>
          <w:szCs w:val="24"/>
          <w:rtl/>
        </w:rPr>
        <w:t>דרום</w:t>
      </w:r>
      <w:r w:rsidRPr="00280D94">
        <w:rPr>
          <w:rFonts w:ascii="David" w:hAnsi="David" w:cs="David"/>
          <w:sz w:val="24"/>
          <w:szCs w:val="24"/>
          <w:rtl/>
        </w:rPr>
        <w:t xml:space="preserve"> </w:t>
      </w:r>
      <w:r w:rsidRPr="00280D94">
        <w:rPr>
          <w:rFonts w:ascii="David" w:hAnsi="David" w:cs="David" w:hint="cs"/>
          <w:sz w:val="24"/>
          <w:szCs w:val="24"/>
          <w:rtl/>
        </w:rPr>
        <w:t>השרון</w:t>
      </w:r>
      <w:r w:rsidRPr="00280D94">
        <w:rPr>
          <w:rFonts w:ascii="David" w:hAnsi="David" w:cs="David"/>
          <w:sz w:val="24"/>
          <w:szCs w:val="24"/>
          <w:rtl/>
        </w:rPr>
        <w:t xml:space="preserve"> (</w:t>
      </w:r>
      <w:r w:rsidRPr="00280D94">
        <w:rPr>
          <w:rFonts w:ascii="David" w:hAnsi="David" w:cs="David" w:hint="cs"/>
          <w:sz w:val="24"/>
          <w:szCs w:val="24"/>
          <w:rtl/>
        </w:rPr>
        <w:t>הליך</w:t>
      </w:r>
      <w:r w:rsidRPr="00280D94">
        <w:rPr>
          <w:rFonts w:ascii="David" w:hAnsi="David" w:cs="David"/>
          <w:sz w:val="24"/>
          <w:szCs w:val="24"/>
          <w:rtl/>
        </w:rPr>
        <w:t xml:space="preserve"> </w:t>
      </w:r>
      <w:r w:rsidRPr="00280D94">
        <w:rPr>
          <w:rFonts w:ascii="David" w:hAnsi="David" w:cs="David" w:hint="cs"/>
          <w:sz w:val="24"/>
          <w:szCs w:val="24"/>
          <w:rtl/>
        </w:rPr>
        <w:t>בעניין</w:t>
      </w:r>
      <w:r w:rsidRPr="00280D94">
        <w:rPr>
          <w:rFonts w:ascii="David" w:hAnsi="David" w:cs="David"/>
          <w:sz w:val="24"/>
          <w:szCs w:val="24"/>
          <w:rtl/>
        </w:rPr>
        <w:t xml:space="preserve"> </w:t>
      </w:r>
      <w:r w:rsidRPr="00280D94">
        <w:rPr>
          <w:rFonts w:ascii="David" w:hAnsi="David" w:cs="David" w:hint="cs"/>
          <w:sz w:val="24"/>
          <w:szCs w:val="24"/>
          <w:rtl/>
        </w:rPr>
        <w:t>ועדת</w:t>
      </w:r>
      <w:r w:rsidRPr="00280D94">
        <w:rPr>
          <w:rFonts w:ascii="David" w:hAnsi="David" w:cs="David"/>
          <w:sz w:val="24"/>
          <w:szCs w:val="24"/>
          <w:rtl/>
        </w:rPr>
        <w:t xml:space="preserve"> </w:t>
      </w:r>
      <w:r w:rsidRPr="00280D94">
        <w:rPr>
          <w:rFonts w:ascii="David" w:hAnsi="David" w:cs="David" w:hint="cs"/>
          <w:sz w:val="24"/>
          <w:szCs w:val="24"/>
          <w:rtl/>
        </w:rPr>
        <w:t>הגבולות</w:t>
      </w:r>
      <w:r w:rsidRPr="00280D94">
        <w:rPr>
          <w:rFonts w:ascii="David" w:hAnsi="David" w:cs="David"/>
          <w:sz w:val="24"/>
          <w:szCs w:val="24"/>
          <w:rtl/>
        </w:rPr>
        <w:t xml:space="preserve"> </w:t>
      </w:r>
      <w:r w:rsidRPr="00280D94">
        <w:rPr>
          <w:rFonts w:ascii="David" w:hAnsi="David" w:cs="David" w:hint="cs"/>
          <w:sz w:val="24"/>
          <w:szCs w:val="24"/>
          <w:rtl/>
        </w:rPr>
        <w:t>כבר</w:t>
      </w:r>
      <w:r w:rsidRPr="00280D94">
        <w:rPr>
          <w:rFonts w:ascii="David" w:hAnsi="David" w:cs="David"/>
          <w:sz w:val="24"/>
          <w:szCs w:val="24"/>
          <w:rtl/>
        </w:rPr>
        <w:t xml:space="preserve"> </w:t>
      </w:r>
      <w:r w:rsidRPr="00280D94">
        <w:rPr>
          <w:rFonts w:ascii="David" w:hAnsi="David" w:cs="David" w:hint="cs"/>
          <w:sz w:val="24"/>
          <w:szCs w:val="24"/>
          <w:rtl/>
        </w:rPr>
        <w:t>החל</w:t>
      </w:r>
      <w:r w:rsidRPr="00280D94">
        <w:rPr>
          <w:rFonts w:ascii="David" w:hAnsi="David" w:cs="David"/>
          <w:sz w:val="24"/>
          <w:szCs w:val="24"/>
          <w:rtl/>
        </w:rPr>
        <w:t xml:space="preserve">) </w:t>
      </w:r>
      <w:r w:rsidRPr="00280D94">
        <w:rPr>
          <w:rFonts w:ascii="David" w:hAnsi="David" w:cs="David" w:hint="cs"/>
          <w:sz w:val="24"/>
          <w:szCs w:val="24"/>
          <w:rtl/>
        </w:rPr>
        <w:t>ותוספת</w:t>
      </w:r>
      <w:r w:rsidRPr="00280D94">
        <w:rPr>
          <w:rFonts w:ascii="David" w:hAnsi="David" w:cs="David"/>
          <w:sz w:val="24"/>
          <w:szCs w:val="24"/>
          <w:rtl/>
        </w:rPr>
        <w:t xml:space="preserve"> </w:t>
      </w:r>
      <w:r w:rsidRPr="00280D94">
        <w:rPr>
          <w:rFonts w:ascii="David" w:hAnsi="David" w:cs="David" w:hint="cs"/>
          <w:sz w:val="24"/>
          <w:szCs w:val="24"/>
          <w:rtl/>
        </w:rPr>
        <w:t>זכויות</w:t>
      </w:r>
      <w:r w:rsidRPr="00280D94">
        <w:rPr>
          <w:rFonts w:ascii="David" w:hAnsi="David" w:cs="David"/>
          <w:sz w:val="24"/>
          <w:szCs w:val="24"/>
          <w:rtl/>
        </w:rPr>
        <w:t xml:space="preserve"> </w:t>
      </w:r>
      <w:r w:rsidRPr="00280D94">
        <w:rPr>
          <w:rFonts w:ascii="David" w:hAnsi="David" w:cs="David" w:hint="cs"/>
          <w:sz w:val="24"/>
          <w:szCs w:val="24"/>
          <w:rtl/>
        </w:rPr>
        <w:t>בכס</w:t>
      </w:r>
      <w:r w:rsidRPr="00280D94">
        <w:rPr>
          <w:rFonts w:ascii="David" w:hAnsi="David" w:cs="David"/>
          <w:sz w:val="24"/>
          <w:szCs w:val="24"/>
          <w:rtl/>
        </w:rPr>
        <w:t xml:space="preserve"> 50  - </w:t>
      </w:r>
      <w:r w:rsidRPr="00280D94">
        <w:rPr>
          <w:rFonts w:ascii="David" w:hAnsi="David" w:cs="David" w:hint="cs"/>
          <w:sz w:val="24"/>
          <w:szCs w:val="24"/>
          <w:rtl/>
        </w:rPr>
        <w:t>בסופו</w:t>
      </w:r>
      <w:r w:rsidRPr="00280D94">
        <w:rPr>
          <w:rFonts w:ascii="David" w:hAnsi="David" w:cs="David"/>
          <w:sz w:val="24"/>
          <w:szCs w:val="24"/>
          <w:rtl/>
        </w:rPr>
        <w:t xml:space="preserve"> </w:t>
      </w:r>
      <w:r w:rsidRPr="00280D94">
        <w:rPr>
          <w:rFonts w:ascii="David" w:hAnsi="David" w:cs="David" w:hint="cs"/>
          <w:sz w:val="24"/>
          <w:szCs w:val="24"/>
          <w:rtl/>
        </w:rPr>
        <w:t>של</w:t>
      </w:r>
      <w:r w:rsidRPr="00280D94">
        <w:rPr>
          <w:rFonts w:ascii="David" w:hAnsi="David" w:cs="David"/>
          <w:sz w:val="24"/>
          <w:szCs w:val="24"/>
          <w:rtl/>
        </w:rPr>
        <w:t xml:space="preserve"> </w:t>
      </w:r>
      <w:r w:rsidRPr="00280D94">
        <w:rPr>
          <w:rFonts w:ascii="David" w:hAnsi="David" w:cs="David" w:hint="cs"/>
          <w:sz w:val="24"/>
          <w:szCs w:val="24"/>
          <w:rtl/>
        </w:rPr>
        <w:t>עשור</w:t>
      </w:r>
      <w:r w:rsidRPr="00280D94">
        <w:rPr>
          <w:rFonts w:ascii="David" w:hAnsi="David" w:cs="David"/>
          <w:sz w:val="24"/>
          <w:szCs w:val="24"/>
          <w:rtl/>
        </w:rPr>
        <w:t xml:space="preserve"> (2032), </w:t>
      </w:r>
      <w:r w:rsidRPr="00280D94">
        <w:rPr>
          <w:rFonts w:ascii="David" w:hAnsi="David" w:cs="David" w:hint="cs"/>
          <w:sz w:val="24"/>
          <w:szCs w:val="24"/>
          <w:rtl/>
        </w:rPr>
        <w:t>לא</w:t>
      </w:r>
      <w:r w:rsidRPr="00280D94">
        <w:rPr>
          <w:rFonts w:ascii="David" w:hAnsi="David" w:cs="David"/>
          <w:sz w:val="24"/>
          <w:szCs w:val="24"/>
          <w:rtl/>
        </w:rPr>
        <w:t xml:space="preserve"> </w:t>
      </w:r>
      <w:r w:rsidRPr="00280D94">
        <w:rPr>
          <w:rFonts w:ascii="David" w:hAnsi="David" w:cs="David" w:hint="cs"/>
          <w:sz w:val="24"/>
          <w:szCs w:val="24"/>
          <w:rtl/>
        </w:rPr>
        <w:t>תהא</w:t>
      </w:r>
      <w:r w:rsidRPr="00280D94">
        <w:rPr>
          <w:rFonts w:ascii="David" w:hAnsi="David" w:cs="David"/>
          <w:sz w:val="24"/>
          <w:szCs w:val="24"/>
          <w:rtl/>
        </w:rPr>
        <w:t xml:space="preserve"> </w:t>
      </w:r>
      <w:r w:rsidRPr="00280D94">
        <w:rPr>
          <w:rFonts w:ascii="David" w:hAnsi="David" w:cs="David" w:hint="cs"/>
          <w:sz w:val="24"/>
          <w:szCs w:val="24"/>
          <w:rtl/>
        </w:rPr>
        <w:t>פגיעה</w:t>
      </w:r>
      <w:r w:rsidRPr="00280D94">
        <w:rPr>
          <w:rFonts w:ascii="David" w:hAnsi="David" w:cs="David"/>
          <w:sz w:val="24"/>
          <w:szCs w:val="24"/>
          <w:rtl/>
        </w:rPr>
        <w:t xml:space="preserve"> </w:t>
      </w:r>
      <w:r w:rsidRPr="00280D94">
        <w:rPr>
          <w:rFonts w:ascii="David" w:hAnsi="David" w:cs="David" w:hint="cs"/>
          <w:sz w:val="24"/>
          <w:szCs w:val="24"/>
          <w:rtl/>
        </w:rPr>
        <w:t>הן</w:t>
      </w:r>
      <w:r w:rsidRPr="00280D94">
        <w:rPr>
          <w:rFonts w:ascii="David" w:hAnsi="David" w:cs="David"/>
          <w:sz w:val="24"/>
          <w:szCs w:val="24"/>
          <w:rtl/>
        </w:rPr>
        <w:t xml:space="preserve"> </w:t>
      </w:r>
      <w:r w:rsidRPr="00280D94">
        <w:rPr>
          <w:rFonts w:ascii="David" w:hAnsi="David" w:cs="David" w:hint="cs"/>
          <w:sz w:val="24"/>
          <w:szCs w:val="24"/>
          <w:rtl/>
        </w:rPr>
        <w:t>בחיוב</w:t>
      </w:r>
      <w:r w:rsidRPr="00280D94">
        <w:rPr>
          <w:rFonts w:ascii="David" w:hAnsi="David" w:cs="David"/>
          <w:sz w:val="24"/>
          <w:szCs w:val="24"/>
          <w:rtl/>
        </w:rPr>
        <w:t xml:space="preserve"> </w:t>
      </w:r>
      <w:r w:rsidRPr="00280D94">
        <w:rPr>
          <w:rFonts w:ascii="David" w:hAnsi="David" w:cs="David" w:hint="cs"/>
          <w:sz w:val="24"/>
          <w:szCs w:val="24"/>
          <w:rtl/>
        </w:rPr>
        <w:t>הארנונה</w:t>
      </w:r>
      <w:r w:rsidRPr="00280D94">
        <w:rPr>
          <w:rFonts w:ascii="David" w:hAnsi="David" w:cs="David"/>
          <w:sz w:val="24"/>
          <w:szCs w:val="24"/>
          <w:rtl/>
        </w:rPr>
        <w:t xml:space="preserve"> </w:t>
      </w:r>
      <w:r w:rsidRPr="00280D94">
        <w:rPr>
          <w:rFonts w:ascii="David" w:hAnsi="David" w:cs="David" w:hint="cs"/>
          <w:sz w:val="24"/>
          <w:szCs w:val="24"/>
          <w:rtl/>
        </w:rPr>
        <w:t>עסקית</w:t>
      </w:r>
      <w:r w:rsidRPr="00280D94">
        <w:rPr>
          <w:rFonts w:ascii="David" w:hAnsi="David" w:cs="David"/>
          <w:sz w:val="24"/>
          <w:szCs w:val="24"/>
          <w:rtl/>
        </w:rPr>
        <w:t xml:space="preserve"> </w:t>
      </w:r>
      <w:r w:rsidRPr="00280D94">
        <w:rPr>
          <w:rFonts w:ascii="David" w:hAnsi="David" w:cs="David" w:hint="cs"/>
          <w:sz w:val="24"/>
          <w:szCs w:val="24"/>
          <w:rtl/>
        </w:rPr>
        <w:t>לנפש</w:t>
      </w:r>
      <w:r w:rsidRPr="00280D94">
        <w:rPr>
          <w:rFonts w:ascii="David" w:hAnsi="David" w:cs="David"/>
          <w:sz w:val="24"/>
          <w:szCs w:val="24"/>
          <w:rtl/>
        </w:rPr>
        <w:t xml:space="preserve"> (</w:t>
      </w:r>
      <w:r w:rsidRPr="00280D94">
        <w:rPr>
          <w:rFonts w:ascii="David" w:hAnsi="David" w:cs="David" w:hint="cs"/>
          <w:sz w:val="24"/>
          <w:szCs w:val="24"/>
          <w:rtl/>
        </w:rPr>
        <w:t>בש</w:t>
      </w:r>
      <w:r w:rsidRPr="00280D94">
        <w:rPr>
          <w:rFonts w:ascii="David" w:hAnsi="David" w:cs="David"/>
          <w:sz w:val="24"/>
          <w:szCs w:val="24"/>
          <w:rtl/>
        </w:rPr>
        <w:t>"</w:t>
      </w:r>
      <w:r w:rsidRPr="00280D94">
        <w:rPr>
          <w:rFonts w:ascii="David" w:hAnsi="David" w:cs="David" w:hint="cs"/>
          <w:sz w:val="24"/>
          <w:szCs w:val="24"/>
          <w:rtl/>
        </w:rPr>
        <w:t>ח</w:t>
      </w:r>
      <w:r w:rsidRPr="00280D94">
        <w:rPr>
          <w:rFonts w:ascii="David" w:hAnsi="David" w:cs="David"/>
          <w:sz w:val="24"/>
          <w:szCs w:val="24"/>
          <w:rtl/>
        </w:rPr>
        <w:t xml:space="preserve">) </w:t>
      </w:r>
      <w:r w:rsidRPr="00280D94">
        <w:rPr>
          <w:rFonts w:ascii="David" w:hAnsi="David" w:cs="David" w:hint="cs"/>
          <w:sz w:val="24"/>
          <w:szCs w:val="24"/>
          <w:rtl/>
        </w:rPr>
        <w:t>והן</w:t>
      </w:r>
      <w:r w:rsidRPr="00280D94">
        <w:rPr>
          <w:rFonts w:ascii="David" w:hAnsi="David" w:cs="David"/>
          <w:sz w:val="24"/>
          <w:szCs w:val="24"/>
          <w:rtl/>
        </w:rPr>
        <w:t xml:space="preserve"> </w:t>
      </w:r>
      <w:r w:rsidRPr="00280D94">
        <w:rPr>
          <w:rFonts w:ascii="David" w:hAnsi="David" w:cs="David" w:hint="cs"/>
          <w:sz w:val="24"/>
          <w:szCs w:val="24"/>
          <w:rtl/>
        </w:rPr>
        <w:t>בבחינת</w:t>
      </w:r>
      <w:r w:rsidRPr="00280D94">
        <w:rPr>
          <w:rFonts w:ascii="David" w:hAnsi="David" w:cs="David"/>
          <w:sz w:val="24"/>
          <w:szCs w:val="24"/>
          <w:rtl/>
        </w:rPr>
        <w:t xml:space="preserve"> </w:t>
      </w:r>
      <w:r w:rsidRPr="00280D94">
        <w:rPr>
          <w:rFonts w:ascii="David" w:hAnsi="David" w:cs="David" w:hint="cs"/>
          <w:sz w:val="24"/>
          <w:szCs w:val="24"/>
          <w:rtl/>
        </w:rPr>
        <w:t>שטח</w:t>
      </w:r>
      <w:r w:rsidRPr="00280D94">
        <w:rPr>
          <w:rFonts w:ascii="David" w:hAnsi="David" w:cs="David"/>
          <w:sz w:val="24"/>
          <w:szCs w:val="24"/>
          <w:rtl/>
        </w:rPr>
        <w:t xml:space="preserve"> </w:t>
      </w:r>
      <w:r w:rsidRPr="00280D94">
        <w:rPr>
          <w:rFonts w:ascii="David" w:hAnsi="David" w:cs="David" w:hint="cs"/>
          <w:sz w:val="24"/>
          <w:szCs w:val="24"/>
          <w:rtl/>
        </w:rPr>
        <w:t>ארנונה</w:t>
      </w:r>
      <w:r w:rsidRPr="00280D94">
        <w:rPr>
          <w:rFonts w:ascii="David" w:hAnsi="David" w:cs="David"/>
          <w:sz w:val="24"/>
          <w:szCs w:val="24"/>
          <w:rtl/>
        </w:rPr>
        <w:t xml:space="preserve"> </w:t>
      </w:r>
      <w:r w:rsidRPr="00280D94">
        <w:rPr>
          <w:rFonts w:ascii="David" w:hAnsi="David" w:cs="David" w:hint="cs"/>
          <w:sz w:val="24"/>
          <w:szCs w:val="24"/>
          <w:rtl/>
        </w:rPr>
        <w:t>עסקית</w:t>
      </w:r>
      <w:r w:rsidRPr="00280D94">
        <w:rPr>
          <w:rFonts w:ascii="David" w:hAnsi="David" w:cs="David"/>
          <w:sz w:val="24"/>
          <w:szCs w:val="24"/>
          <w:rtl/>
        </w:rPr>
        <w:t xml:space="preserve"> </w:t>
      </w:r>
      <w:r w:rsidRPr="00280D94">
        <w:rPr>
          <w:rFonts w:ascii="David" w:hAnsi="David" w:cs="David" w:hint="cs"/>
          <w:sz w:val="24"/>
          <w:szCs w:val="24"/>
          <w:rtl/>
        </w:rPr>
        <w:t>מניבה</w:t>
      </w:r>
      <w:r w:rsidRPr="00280D94">
        <w:rPr>
          <w:rFonts w:ascii="David" w:hAnsi="David" w:cs="David"/>
          <w:sz w:val="24"/>
          <w:szCs w:val="24"/>
          <w:rtl/>
        </w:rPr>
        <w:t xml:space="preserve"> </w:t>
      </w:r>
      <w:r w:rsidRPr="00280D94">
        <w:rPr>
          <w:rFonts w:ascii="David" w:hAnsi="David" w:cs="David" w:hint="cs"/>
          <w:sz w:val="24"/>
          <w:szCs w:val="24"/>
          <w:rtl/>
        </w:rPr>
        <w:t>לנפש</w:t>
      </w:r>
      <w:r w:rsidRPr="00280D94">
        <w:rPr>
          <w:rFonts w:ascii="David" w:hAnsi="David" w:cs="David"/>
          <w:sz w:val="24"/>
          <w:szCs w:val="24"/>
          <w:rtl/>
        </w:rPr>
        <w:t>.</w:t>
      </w:r>
      <w:r>
        <w:rPr>
          <w:rFonts w:ascii="David" w:hAnsi="David" w:cs="David"/>
          <w:sz w:val="24"/>
          <w:szCs w:val="24"/>
          <w:rtl/>
        </w:rPr>
        <w:br w:type="page"/>
      </w:r>
    </w:p>
    <w:p w14:paraId="5DBD07D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37E31A9A" w14:textId="77777777" w:rsidR="00D47111" w:rsidRPr="00D47111" w:rsidRDefault="00D47111" w:rsidP="00D47111">
      <w:pPr>
        <w:spacing w:after="0"/>
        <w:jc w:val="right"/>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24 נובמבר, 2025</w:t>
      </w:r>
    </w:p>
    <w:p w14:paraId="1E8048B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3A721B8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696C05E"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שאילתה בנושא הסכם התחבורה</w:t>
      </w:r>
    </w:p>
    <w:p w14:paraId="205EA41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9C9432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הסכם הגג מול רשות מקרקעי ישראל נחתם בספטמבר 2023. נספח מחייב להסכם היה הסכם התחבורה אשר הוצג כטיוטה לעת אישור הסכם הגג במועצת העיר.</w:t>
      </w:r>
    </w:p>
    <w:p w14:paraId="6921BEE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ככל שידוע לנו הסכם התחבורה על כל הבטחותיו טרם אושר.</w:t>
      </w:r>
    </w:p>
    <w:p w14:paraId="4EA5834D"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נשמח להבין:</w:t>
      </w:r>
    </w:p>
    <w:p w14:paraId="3EAB0394" w14:textId="77777777" w:rsidR="00D47111" w:rsidRPr="00D47111" w:rsidRDefault="00D47111" w:rsidP="00D47111">
      <w:pPr>
        <w:numPr>
          <w:ilvl w:val="0"/>
          <w:numId w:val="14"/>
        </w:num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האם אושר הסכם התחבורה מול משרד התחבורה?</w:t>
      </w:r>
    </w:p>
    <w:p w14:paraId="41B5201A" w14:textId="77777777" w:rsidR="00D47111" w:rsidRPr="00D47111" w:rsidRDefault="00D47111" w:rsidP="00D47111">
      <w:pPr>
        <w:spacing w:after="120" w:line="240" w:lineRule="auto"/>
        <w:ind w:left="720"/>
        <w:jc w:val="both"/>
        <w:rPr>
          <w:rFonts w:ascii="Assistant" w:eastAsia="Assistant" w:hAnsi="Assistant" w:cs="Assistant"/>
          <w:sz w:val="24"/>
          <w:szCs w:val="24"/>
          <w:lang w:val="en" w:eastAsia="en-US"/>
        </w:rPr>
      </w:pPr>
    </w:p>
    <w:p w14:paraId="5C9D6F6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בברכה,</w:t>
      </w:r>
    </w:p>
    <w:p w14:paraId="1EC7496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5E5730A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51F37B9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04DA58A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4786F87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1FF70796"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דן בן יהודה - חבר מועצת העיר</w:t>
      </w:r>
    </w:p>
    <w:p w14:paraId="62EABFD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2CF47D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4504ED8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69196B1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F2E7F1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05CF5DF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F55A6AC" w14:textId="304C5B64" w:rsidR="00CE77EE" w:rsidRDefault="00CE77EE">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77B58ECC" w14:textId="77777777" w:rsidR="00CE77EE" w:rsidRDefault="00CE77EE" w:rsidP="00CE77EE">
      <w:pPr>
        <w:spacing w:after="0" w:line="360" w:lineRule="auto"/>
        <w:ind w:left="720"/>
        <w:jc w:val="center"/>
        <w:rPr>
          <w:rFonts w:ascii="David" w:hAnsi="David" w:cs="David"/>
          <w:b/>
          <w:bCs/>
          <w:sz w:val="24"/>
          <w:szCs w:val="24"/>
          <w:u w:val="single"/>
          <w:rtl/>
        </w:rPr>
      </w:pPr>
    </w:p>
    <w:p w14:paraId="5DC5D321" w14:textId="4FE3F833" w:rsidR="00CE77EE" w:rsidRPr="000B3D42" w:rsidRDefault="00CE77EE" w:rsidP="00CE77EE">
      <w:pPr>
        <w:spacing w:after="0" w:line="360" w:lineRule="auto"/>
        <w:ind w:left="720"/>
        <w:jc w:val="center"/>
        <w:rPr>
          <w:rFonts w:ascii="David" w:hAnsi="David" w:cs="David"/>
          <w:b/>
          <w:bCs/>
          <w:sz w:val="24"/>
          <w:szCs w:val="24"/>
          <w:u w:val="single"/>
          <w:rtl/>
        </w:rPr>
      </w:pPr>
      <w:r w:rsidRPr="000B3D42">
        <w:rPr>
          <w:rFonts w:ascii="David" w:hAnsi="David" w:cs="David" w:hint="cs"/>
          <w:b/>
          <w:bCs/>
          <w:sz w:val="24"/>
          <w:szCs w:val="24"/>
          <w:u w:val="single"/>
          <w:rtl/>
        </w:rPr>
        <w:t>מענה לשאילתה בנושא הסכם התחבורה</w:t>
      </w:r>
    </w:p>
    <w:p w14:paraId="094181E4" w14:textId="77777777" w:rsidR="00CE77EE" w:rsidRDefault="00CE77EE" w:rsidP="00CE77EE">
      <w:pPr>
        <w:rPr>
          <w:rFonts w:ascii="David" w:hAnsi="David" w:cs="David"/>
          <w:sz w:val="24"/>
          <w:szCs w:val="24"/>
          <w:rtl/>
        </w:rPr>
      </w:pPr>
    </w:p>
    <w:p w14:paraId="3120C6B2" w14:textId="77777777" w:rsidR="00CE77EE" w:rsidRDefault="00CE77EE" w:rsidP="00CE77EE">
      <w:pPr>
        <w:spacing w:after="0" w:line="360" w:lineRule="auto"/>
        <w:rPr>
          <w:rFonts w:ascii="David" w:hAnsi="David" w:cs="David"/>
          <w:sz w:val="24"/>
          <w:szCs w:val="24"/>
          <w:rtl/>
        </w:rPr>
      </w:pPr>
      <w:r>
        <w:rPr>
          <w:rFonts w:ascii="David" w:hAnsi="David" w:cs="David" w:hint="cs"/>
          <w:sz w:val="24"/>
          <w:szCs w:val="24"/>
          <w:rtl/>
        </w:rPr>
        <w:t>כפי שענינו מספר פעמים בעבר, העירייה נמצא</w:t>
      </w:r>
      <w:r>
        <w:rPr>
          <w:rFonts w:ascii="David" w:hAnsi="David" w:cs="David" w:hint="eastAsia"/>
          <w:sz w:val="24"/>
          <w:szCs w:val="24"/>
          <w:rtl/>
        </w:rPr>
        <w:t>ת</w:t>
      </w:r>
      <w:r>
        <w:rPr>
          <w:rFonts w:ascii="David" w:hAnsi="David" w:cs="David" w:hint="cs"/>
          <w:sz w:val="24"/>
          <w:szCs w:val="24"/>
          <w:rtl/>
        </w:rPr>
        <w:t xml:space="preserve"> בפגישות ושיחות עם משרד התחבורה על מנת להגיע להסכמות בנושאים הנמצאים בנספח התחבורה.</w:t>
      </w:r>
    </w:p>
    <w:p w14:paraId="7C5AC56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3E806A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754EDC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033618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6E308D1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7A2B062"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17557C7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593B08D" w14:textId="0B3412E3" w:rsidR="00CE77EE" w:rsidRDefault="00CE77EE">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4DE8DF3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9C86AEA" w14:textId="77777777" w:rsidR="00D47111" w:rsidRPr="00D47111" w:rsidRDefault="00D47111" w:rsidP="00D47111">
      <w:pPr>
        <w:spacing w:after="0"/>
        <w:jc w:val="right"/>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24 נובמבר, 2025</w:t>
      </w:r>
    </w:p>
    <w:p w14:paraId="18BA91B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4874D2F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4CD9A54"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שאילתה בנושא קבלנים ומבני ציבור שנבנו בעיר – דרך העירייה ודרך החברה הכלכלית</w:t>
      </w:r>
    </w:p>
    <w:p w14:paraId="1EA6717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25CB49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בשנים האחרונות נבנו מספר מבני ציבור בעיר, חלקם ע"י עיריית כפר סבא וחלקם ע"י החברה הכלכלית.</w:t>
      </w:r>
    </w:p>
    <w:p w14:paraId="6989833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B7C8869" w14:textId="77777777" w:rsidR="00D47111" w:rsidRPr="00D47111" w:rsidRDefault="00D47111" w:rsidP="00D47111">
      <w:pPr>
        <w:spacing w:after="120" w:line="240" w:lineRule="auto"/>
        <w:jc w:val="both"/>
        <w:rPr>
          <w:rFonts w:ascii="Assistant" w:eastAsia="Assistant" w:hAnsi="Assistant" w:cs="Assistant"/>
          <w:sz w:val="24"/>
          <w:szCs w:val="24"/>
          <w:u w:val="single"/>
          <w:lang w:val="en" w:eastAsia="en-US"/>
        </w:rPr>
      </w:pPr>
      <w:r w:rsidRPr="00D47111">
        <w:rPr>
          <w:rFonts w:ascii="Assistant" w:eastAsia="Assistant" w:hAnsi="Assistant" w:cs="Assistant"/>
          <w:sz w:val="24"/>
          <w:szCs w:val="24"/>
          <w:u w:val="single"/>
          <w:rtl/>
          <w:lang w:val="en" w:eastAsia="en-US"/>
        </w:rPr>
        <w:t>שאלות:</w:t>
      </w:r>
    </w:p>
    <w:p w14:paraId="538A0866" w14:textId="77777777" w:rsidR="00D47111" w:rsidRPr="00D47111" w:rsidRDefault="00D47111" w:rsidP="00D47111">
      <w:pPr>
        <w:numPr>
          <w:ilvl w:val="0"/>
          <w:numId w:val="16"/>
        </w:numPr>
        <w:spacing w:before="240" w:after="0" w:line="240" w:lineRule="auto"/>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מהי הרשימה מלאה של מבני ציבור (בתי ספר, גני</w:t>
      </w:r>
      <w:r w:rsidRPr="00D47111">
        <w:rPr>
          <w:rFonts w:ascii="Cambria Math" w:eastAsia="Assistant" w:hAnsi="Cambria Math" w:cs="Cambria Math" w:hint="cs"/>
          <w:sz w:val="24"/>
          <w:szCs w:val="24"/>
          <w:rtl/>
          <w:lang w:val="en" w:eastAsia="en-US"/>
        </w:rPr>
        <w:t>‑</w:t>
      </w:r>
      <w:r w:rsidRPr="00D47111">
        <w:rPr>
          <w:rFonts w:ascii="Assistant" w:eastAsia="Assistant" w:hAnsi="Assistant" w:cs="Assistant" w:hint="cs"/>
          <w:sz w:val="24"/>
          <w:szCs w:val="24"/>
          <w:rtl/>
          <w:lang w:val="en" w:eastAsia="en-US"/>
        </w:rPr>
        <w:t>ילדים</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מרכזים</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קהילתיים</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וכיו</w:t>
      </w:r>
      <w:r w:rsidRPr="00D47111">
        <w:rPr>
          <w:rFonts w:ascii="Assistant" w:eastAsia="Assistant" w:hAnsi="Assistant" w:cs="Assistant"/>
          <w:sz w:val="24"/>
          <w:szCs w:val="24"/>
          <w:rtl/>
          <w:lang w:val="en" w:eastAsia="en-US"/>
        </w:rPr>
        <w:t>"</w:t>
      </w:r>
      <w:r w:rsidRPr="00D47111">
        <w:rPr>
          <w:rFonts w:ascii="Assistant" w:eastAsia="Assistant" w:hAnsi="Assistant" w:cs="Assistant" w:hint="cs"/>
          <w:sz w:val="24"/>
          <w:szCs w:val="24"/>
          <w:rtl/>
          <w:lang w:val="en" w:eastAsia="en-US"/>
        </w:rPr>
        <w:t>ב</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שנבנו</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בעיר</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כפר</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סבא</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במהלך</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חמש</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השנים</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האחרונות</w:t>
      </w:r>
      <w:r w:rsidRPr="00D47111">
        <w:rPr>
          <w:rFonts w:ascii="Assistant" w:eastAsia="Assistant" w:hAnsi="Assistant" w:cs="Assistant"/>
          <w:sz w:val="24"/>
          <w:szCs w:val="24"/>
          <w:rtl/>
          <w:lang w:val="en" w:eastAsia="en-US"/>
        </w:rPr>
        <w:t xml:space="preserve"> ( 2020</w:t>
      </w:r>
      <w:r w:rsidRPr="00D47111">
        <w:rPr>
          <w:rFonts w:ascii="Cambria Math" w:eastAsia="Assistant" w:hAnsi="Cambria Math" w:cs="Cambria Math" w:hint="cs"/>
          <w:sz w:val="24"/>
          <w:szCs w:val="24"/>
          <w:rtl/>
          <w:lang w:val="en" w:eastAsia="en-US"/>
        </w:rPr>
        <w:t>‑</w:t>
      </w:r>
      <w:r w:rsidRPr="00D47111">
        <w:rPr>
          <w:rFonts w:ascii="Assistant" w:eastAsia="Assistant" w:hAnsi="Assistant" w:cs="Assistant"/>
          <w:sz w:val="24"/>
          <w:szCs w:val="24"/>
          <w:rtl/>
          <w:lang w:val="en" w:eastAsia="en-US"/>
        </w:rPr>
        <w:t xml:space="preserve">2025) </w:t>
      </w:r>
      <w:r w:rsidRPr="00D47111">
        <w:rPr>
          <w:rFonts w:ascii="Assistant" w:eastAsia="Assistant" w:hAnsi="Assistant" w:cs="Assistant" w:hint="cs"/>
          <w:sz w:val="24"/>
          <w:szCs w:val="24"/>
          <w:rtl/>
          <w:lang w:val="en" w:eastAsia="en-US"/>
        </w:rPr>
        <w:t>באמצעות</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העירייה</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או</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באמצעות</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החברה</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הכלכלית</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לפיתוח</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כפר</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סבא</w:t>
      </w:r>
      <w:r w:rsidRPr="00D47111">
        <w:rPr>
          <w:rFonts w:ascii="Assistant" w:eastAsia="Assistant" w:hAnsi="Assistant" w:cs="Assistant"/>
          <w:sz w:val="24"/>
          <w:szCs w:val="24"/>
          <w:rtl/>
          <w:lang w:val="en" w:eastAsia="en-US"/>
        </w:rPr>
        <w:t>.</w:t>
      </w:r>
      <w:r w:rsidRPr="00D47111">
        <w:rPr>
          <w:rFonts w:ascii="Assistant" w:eastAsia="Assistant" w:hAnsi="Assistant" w:cs="Assistant"/>
          <w:sz w:val="24"/>
          <w:szCs w:val="24"/>
          <w:rtl/>
          <w:lang w:val="en" w:eastAsia="en-US"/>
        </w:rPr>
        <w:br/>
      </w:r>
    </w:p>
    <w:p w14:paraId="71710C3D" w14:textId="77777777" w:rsidR="00D47111" w:rsidRPr="00D47111" w:rsidRDefault="00D47111" w:rsidP="00D47111">
      <w:pPr>
        <w:numPr>
          <w:ilvl w:val="0"/>
          <w:numId w:val="13"/>
        </w:numPr>
        <w:spacing w:after="0" w:line="240" w:lineRule="auto"/>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עבור כל מבנה נשאל:</w:t>
      </w:r>
      <w:r w:rsidRPr="00D47111">
        <w:rPr>
          <w:rFonts w:ascii="Assistant" w:eastAsia="Assistant" w:hAnsi="Assistant" w:cs="Assistant"/>
          <w:sz w:val="24"/>
          <w:szCs w:val="24"/>
          <w:rtl/>
          <w:lang w:val="en" w:eastAsia="en-US"/>
        </w:rPr>
        <w:br/>
      </w:r>
      <w:proofErr w:type="spellStart"/>
      <w:r w:rsidRPr="00D47111">
        <w:rPr>
          <w:rFonts w:ascii="Assistant" w:eastAsia="Assistant" w:hAnsi="Assistant" w:cs="Assistant"/>
          <w:sz w:val="24"/>
          <w:szCs w:val="24"/>
          <w:rtl/>
          <w:lang w:val="en" w:eastAsia="en-US"/>
        </w:rPr>
        <w:t>א.מה</w:t>
      </w:r>
      <w:proofErr w:type="spellEnd"/>
      <w:r w:rsidRPr="00D47111">
        <w:rPr>
          <w:rFonts w:ascii="Assistant" w:eastAsia="Assistant" w:hAnsi="Assistant" w:cs="Assistant"/>
          <w:sz w:val="24"/>
          <w:szCs w:val="24"/>
          <w:rtl/>
          <w:lang w:val="en" w:eastAsia="en-US"/>
        </w:rPr>
        <w:t xml:space="preserve"> שם המבנה, כתובת, שנה בה התחילה הבנייה ושנה בה הושלמה.</w:t>
      </w:r>
      <w:r w:rsidRPr="00D47111">
        <w:rPr>
          <w:rFonts w:ascii="Assistant" w:eastAsia="Assistant" w:hAnsi="Assistant" w:cs="Assistant"/>
          <w:sz w:val="24"/>
          <w:szCs w:val="24"/>
          <w:rtl/>
          <w:lang w:val="en" w:eastAsia="en-US"/>
        </w:rPr>
        <w:br/>
        <w:t>ב. מה שם הקבלן שביצע את הבנייה וסכום ההתקשרות.</w:t>
      </w:r>
      <w:r w:rsidRPr="00D47111">
        <w:rPr>
          <w:rFonts w:ascii="Assistant" w:eastAsia="Assistant" w:hAnsi="Assistant" w:cs="Assistant"/>
          <w:sz w:val="24"/>
          <w:szCs w:val="24"/>
          <w:rtl/>
          <w:lang w:val="en" w:eastAsia="en-US"/>
        </w:rPr>
        <w:br/>
        <w:t>ג. האם מדובר בתוספת בנייה משמעותית (לדוגמה: הוספת אגף</w:t>
      </w:r>
      <w:r w:rsidRPr="00D47111">
        <w:rPr>
          <w:rFonts w:ascii="Cambria Math" w:eastAsia="Assistant" w:hAnsi="Cambria Math" w:cs="Cambria Math" w:hint="cs"/>
          <w:sz w:val="24"/>
          <w:szCs w:val="24"/>
          <w:rtl/>
          <w:lang w:val="en" w:eastAsia="en-US"/>
        </w:rPr>
        <w:t>‑</w:t>
      </w:r>
      <w:r w:rsidRPr="00D47111">
        <w:rPr>
          <w:rFonts w:ascii="Assistant" w:eastAsia="Assistant" w:hAnsi="Assistant" w:cs="Assistant" w:hint="cs"/>
          <w:sz w:val="24"/>
          <w:szCs w:val="24"/>
          <w:rtl/>
          <w:lang w:val="en" w:eastAsia="en-US"/>
        </w:rPr>
        <w:t>כיתות</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בניית</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קומות</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נוספות</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או</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הוספת</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מתקנים</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ציבוריים</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אם</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כן</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פירוט</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של</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תוספת</w:t>
      </w:r>
      <w:r w:rsidRPr="00D47111">
        <w:rPr>
          <w:rFonts w:ascii="Assistant" w:eastAsia="Assistant" w:hAnsi="Assistant" w:cs="Assistant"/>
          <w:sz w:val="24"/>
          <w:szCs w:val="24"/>
          <w:rtl/>
          <w:lang w:val="en" w:eastAsia="en-US"/>
        </w:rPr>
        <w:t xml:space="preserve"> </w:t>
      </w:r>
      <w:r w:rsidRPr="00D47111">
        <w:rPr>
          <w:rFonts w:ascii="Assistant" w:eastAsia="Assistant" w:hAnsi="Assistant" w:cs="Assistant" w:hint="cs"/>
          <w:sz w:val="24"/>
          <w:szCs w:val="24"/>
          <w:rtl/>
          <w:lang w:val="en" w:eastAsia="en-US"/>
        </w:rPr>
        <w:t>זו</w:t>
      </w:r>
      <w:r w:rsidRPr="00D47111">
        <w:rPr>
          <w:rFonts w:ascii="Assistant" w:eastAsia="Assistant" w:hAnsi="Assistant" w:cs="Assistant"/>
          <w:sz w:val="24"/>
          <w:szCs w:val="24"/>
          <w:rtl/>
          <w:lang w:val="en" w:eastAsia="en-US"/>
        </w:rPr>
        <w:t>.</w:t>
      </w:r>
      <w:r w:rsidRPr="00D47111">
        <w:rPr>
          <w:rFonts w:ascii="Assistant" w:eastAsia="Assistant" w:hAnsi="Assistant" w:cs="Assistant"/>
          <w:sz w:val="24"/>
          <w:szCs w:val="24"/>
          <w:rtl/>
          <w:lang w:val="en" w:eastAsia="en-US"/>
        </w:rPr>
        <w:br/>
      </w:r>
    </w:p>
    <w:p w14:paraId="18EF828A" w14:textId="77777777" w:rsidR="00D47111" w:rsidRPr="00D47111" w:rsidRDefault="00D47111" w:rsidP="00D47111">
      <w:pPr>
        <w:numPr>
          <w:ilvl w:val="0"/>
          <w:numId w:val="13"/>
        </w:numPr>
        <w:spacing w:after="240" w:line="240" w:lineRule="auto"/>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האם המבנה הועבר לניהול של הרשות או של גוף עירוני אחר לאחר סיום הבנייה, ומי הגוף האחראי כיום על תחזוקתו?</w:t>
      </w:r>
      <w:r w:rsidRPr="00D47111">
        <w:rPr>
          <w:rFonts w:ascii="Assistant" w:eastAsia="Assistant" w:hAnsi="Assistant" w:cs="Assistant"/>
          <w:sz w:val="24"/>
          <w:szCs w:val="24"/>
          <w:rtl/>
          <w:lang w:val="en" w:eastAsia="en-US"/>
        </w:rPr>
        <w:br/>
      </w:r>
    </w:p>
    <w:p w14:paraId="376F9DB5" w14:textId="77777777" w:rsidR="00D47111" w:rsidRPr="00D47111" w:rsidRDefault="00D47111" w:rsidP="00D47111">
      <w:pPr>
        <w:spacing w:after="120" w:line="240" w:lineRule="auto"/>
        <w:ind w:left="720"/>
        <w:jc w:val="both"/>
        <w:rPr>
          <w:rFonts w:ascii="Assistant" w:eastAsia="Assistant" w:hAnsi="Assistant" w:cs="Assistant"/>
          <w:sz w:val="24"/>
          <w:szCs w:val="24"/>
          <w:lang w:val="en" w:eastAsia="en-US"/>
        </w:rPr>
      </w:pPr>
    </w:p>
    <w:p w14:paraId="5001FDB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בברכה,</w:t>
      </w:r>
    </w:p>
    <w:p w14:paraId="776F7B4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0AD9EB5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6525AB6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712CE5C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6278FEC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56D3FF2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דן בן יהודה - חבר מועצת העיר</w:t>
      </w:r>
    </w:p>
    <w:p w14:paraId="1DEF43B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F06B70C"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3FA93E32" w14:textId="0FBD1CAF" w:rsidR="00CE77EE"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65021F31" w14:textId="77777777" w:rsidR="00CE77EE" w:rsidRDefault="00CE77EE">
      <w:pPr>
        <w:bidi w:val="0"/>
        <w:rPr>
          <w:rFonts w:ascii="Assistant" w:eastAsia="Assistant" w:hAnsi="Assistant" w:cs="Assistant"/>
          <w:sz w:val="24"/>
          <w:szCs w:val="24"/>
          <w:lang w:val="en" w:eastAsia="en-US"/>
        </w:rPr>
      </w:pPr>
      <w:r>
        <w:rPr>
          <w:rFonts w:ascii="Assistant" w:eastAsia="Assistant" w:hAnsi="Assistant" w:cs="Assistant"/>
          <w:sz w:val="24"/>
          <w:szCs w:val="24"/>
          <w:lang w:val="en" w:eastAsia="en-US"/>
        </w:rPr>
        <w:br w:type="page"/>
      </w:r>
    </w:p>
    <w:p w14:paraId="5A3959E6" w14:textId="77777777" w:rsidR="00CE77EE" w:rsidRDefault="00CE77EE" w:rsidP="00CE77EE">
      <w:pPr>
        <w:spacing w:after="0" w:line="360" w:lineRule="auto"/>
        <w:ind w:left="720"/>
        <w:jc w:val="center"/>
        <w:rPr>
          <w:rFonts w:ascii="David" w:hAnsi="David" w:cs="David"/>
          <w:b/>
          <w:bCs/>
          <w:sz w:val="24"/>
          <w:szCs w:val="24"/>
          <w:u w:val="single"/>
          <w:rtl/>
        </w:rPr>
      </w:pPr>
    </w:p>
    <w:p w14:paraId="03665745" w14:textId="1A6971A4" w:rsidR="00CE77EE" w:rsidRPr="003F705A" w:rsidRDefault="00CE77EE" w:rsidP="00CE77EE">
      <w:pPr>
        <w:spacing w:after="0" w:line="360" w:lineRule="auto"/>
        <w:ind w:left="720"/>
        <w:jc w:val="center"/>
        <w:rPr>
          <w:rFonts w:ascii="David" w:hAnsi="David" w:cs="David"/>
          <w:b/>
          <w:bCs/>
          <w:sz w:val="24"/>
          <w:szCs w:val="24"/>
          <w:u w:val="single"/>
          <w:rtl/>
        </w:rPr>
      </w:pPr>
      <w:r w:rsidRPr="003F705A">
        <w:rPr>
          <w:rFonts w:ascii="David" w:hAnsi="David" w:cs="David" w:hint="cs"/>
          <w:b/>
          <w:bCs/>
          <w:sz w:val="24"/>
          <w:szCs w:val="24"/>
          <w:u w:val="single"/>
          <w:rtl/>
        </w:rPr>
        <w:t>מענה לשאילתה בנושא קבלנים ומבני ציבור שנבנו בעיר- דרך העירייה ודרך החברה הכלכלית</w:t>
      </w:r>
    </w:p>
    <w:p w14:paraId="082EA9AB" w14:textId="77777777" w:rsidR="00CE77EE" w:rsidRPr="00753AEC" w:rsidRDefault="00CE77EE" w:rsidP="00CE77EE">
      <w:pPr>
        <w:spacing w:after="0" w:line="360" w:lineRule="auto"/>
        <w:ind w:left="720"/>
        <w:jc w:val="both"/>
        <w:rPr>
          <w:rFonts w:ascii="David" w:hAnsi="David" w:cs="David"/>
        </w:rPr>
      </w:pPr>
    </w:p>
    <w:p w14:paraId="1D81E600" w14:textId="77777777" w:rsidR="00CE77EE" w:rsidRDefault="00CE77EE" w:rsidP="00CE77EE">
      <w:pPr>
        <w:spacing w:after="0" w:line="360" w:lineRule="auto"/>
        <w:ind w:left="720"/>
        <w:jc w:val="both"/>
        <w:rPr>
          <w:rFonts w:ascii="David" w:hAnsi="David" w:cs="David"/>
          <w:sz w:val="24"/>
          <w:szCs w:val="24"/>
          <w:rtl/>
        </w:rPr>
      </w:pPr>
      <w:bookmarkStart w:id="6" w:name="_Hlk215663667"/>
      <w:r>
        <w:rPr>
          <w:rFonts w:ascii="David" w:hAnsi="David" w:cs="David" w:hint="cs"/>
          <w:sz w:val="24"/>
          <w:szCs w:val="24"/>
          <w:rtl/>
        </w:rPr>
        <w:t>מלשונו הברורה של החוק עולה, כי הגשת שאילתה למועצת עיר אינה יכולה להוות תחליף לפנייה לקבלת מידע.</w:t>
      </w:r>
    </w:p>
    <w:p w14:paraId="1B614A79" w14:textId="77777777" w:rsidR="00CE77EE" w:rsidRDefault="00CE77EE" w:rsidP="00CE77EE">
      <w:pPr>
        <w:spacing w:after="0" w:line="360" w:lineRule="auto"/>
        <w:ind w:left="720"/>
        <w:jc w:val="both"/>
        <w:rPr>
          <w:rFonts w:ascii="David" w:hAnsi="David" w:cs="David"/>
          <w:sz w:val="24"/>
          <w:szCs w:val="24"/>
          <w:rtl/>
        </w:rPr>
      </w:pPr>
      <w:r>
        <w:rPr>
          <w:rFonts w:ascii="David" w:hAnsi="David" w:cs="David" w:hint="cs"/>
          <w:sz w:val="24"/>
          <w:szCs w:val="24"/>
          <w:rtl/>
        </w:rPr>
        <w:t>השאילתה כפי שהוגשה אינה עומדת בהנחיות כנדרש :</w:t>
      </w:r>
    </w:p>
    <w:p w14:paraId="7E72B2F9" w14:textId="77777777" w:rsidR="00CE77EE" w:rsidRDefault="00CE77EE" w:rsidP="00CE77EE">
      <w:pPr>
        <w:spacing w:after="0" w:line="360" w:lineRule="auto"/>
        <w:ind w:left="720"/>
        <w:jc w:val="both"/>
        <w:rPr>
          <w:rFonts w:ascii="David" w:hAnsi="David" w:cs="David"/>
          <w:sz w:val="24"/>
          <w:szCs w:val="24"/>
          <w:rtl/>
        </w:rPr>
      </w:pPr>
      <w:r w:rsidRPr="008A346E">
        <w:rPr>
          <w:noProof/>
          <w:rtl/>
        </w:rPr>
        <w:drawing>
          <wp:inline distT="0" distB="0" distL="0" distR="0" wp14:anchorId="1148E6B2" wp14:editId="1A5376B2">
            <wp:extent cx="5274310" cy="2237105"/>
            <wp:effectExtent l="0" t="0" r="2540" b="0"/>
            <wp:docPr id="329449771" name="תמונה 1" descr="הנחיות הגשת שאילתה מפקודת העיר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49771" name="תמונה 1" descr="הנחיות הגשת שאילתה מפקודת העיריות"/>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237105"/>
                    </a:xfrm>
                    <a:prstGeom prst="rect">
                      <a:avLst/>
                    </a:prstGeom>
                    <a:noFill/>
                    <a:ln>
                      <a:noFill/>
                    </a:ln>
                  </pic:spPr>
                </pic:pic>
              </a:graphicData>
            </a:graphic>
          </wp:inline>
        </w:drawing>
      </w:r>
    </w:p>
    <w:bookmarkEnd w:id="6"/>
    <w:p w14:paraId="06A5551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AC3E14C" w14:textId="30A6931A" w:rsidR="00CE77EE" w:rsidRDefault="00CE77EE">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0166172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27A7185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05DCBD9" w14:textId="77777777" w:rsidR="00D47111" w:rsidRPr="00D47111" w:rsidRDefault="00D47111" w:rsidP="00D47111">
      <w:pPr>
        <w:spacing w:after="0"/>
        <w:jc w:val="right"/>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24 נובמבר, 2025</w:t>
      </w:r>
    </w:p>
    <w:p w14:paraId="3962228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לכבוד ראש עיריית כפר סבא                                                                             </w:t>
      </w:r>
    </w:p>
    <w:p w14:paraId="04D3F8C1"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2FAB7D0" w14:textId="77777777" w:rsidR="00D47111" w:rsidRPr="00D47111" w:rsidRDefault="00D47111" w:rsidP="00D47111">
      <w:pPr>
        <w:spacing w:after="120" w:line="240" w:lineRule="auto"/>
        <w:jc w:val="center"/>
        <w:rPr>
          <w:rFonts w:ascii="Assistant" w:eastAsia="Assistant" w:hAnsi="Assistant" w:cs="Assistant"/>
          <w:b/>
          <w:bCs/>
          <w:sz w:val="24"/>
          <w:szCs w:val="24"/>
          <w:u w:val="single"/>
          <w:lang w:val="en" w:eastAsia="en-US"/>
        </w:rPr>
      </w:pPr>
      <w:r w:rsidRPr="00D47111">
        <w:rPr>
          <w:rFonts w:ascii="Assistant" w:eastAsia="Assistant" w:hAnsi="Assistant" w:cs="Assistant"/>
          <w:b/>
          <w:bCs/>
          <w:sz w:val="24"/>
          <w:szCs w:val="24"/>
          <w:u w:val="single"/>
          <w:rtl/>
          <w:lang w:val="en" w:eastAsia="en-US"/>
        </w:rPr>
        <w:t xml:space="preserve">שאילתה בנושא חריגות תקציב </w:t>
      </w:r>
      <w:proofErr w:type="spellStart"/>
      <w:r w:rsidRPr="00D47111">
        <w:rPr>
          <w:rFonts w:ascii="Assistant" w:eastAsia="Assistant" w:hAnsi="Assistant" w:cs="Assistant"/>
          <w:b/>
          <w:bCs/>
          <w:sz w:val="24"/>
          <w:szCs w:val="24"/>
          <w:u w:val="single"/>
          <w:rtl/>
          <w:lang w:val="en" w:eastAsia="en-US"/>
        </w:rPr>
        <w:t>בפרויקטי</w:t>
      </w:r>
      <w:proofErr w:type="spellEnd"/>
      <w:r w:rsidRPr="00D47111">
        <w:rPr>
          <w:rFonts w:ascii="Assistant" w:eastAsia="Assistant" w:hAnsi="Assistant" w:cs="Assistant"/>
          <w:b/>
          <w:bCs/>
          <w:sz w:val="24"/>
          <w:szCs w:val="24"/>
          <w:u w:val="single"/>
          <w:rtl/>
          <w:lang w:val="en" w:eastAsia="en-US"/>
        </w:rPr>
        <w:t xml:space="preserve"> מבני ציבור</w:t>
      </w:r>
    </w:p>
    <w:p w14:paraId="776A8D2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DB56B1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בשנים האחרונות נבנו מספר מבני ציבור בעיר, חלקם ע"י עיריית כפר סבא וחלקם ע"י החברה הכלכלית.</w:t>
      </w:r>
    </w:p>
    <w:p w14:paraId="43DABA28"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39247815" w14:textId="77777777" w:rsidR="00D47111" w:rsidRPr="00D47111" w:rsidRDefault="00D47111" w:rsidP="00D47111">
      <w:pPr>
        <w:spacing w:after="120" w:line="240" w:lineRule="auto"/>
        <w:jc w:val="both"/>
        <w:rPr>
          <w:rFonts w:ascii="Assistant" w:eastAsia="Assistant" w:hAnsi="Assistant" w:cs="Assistant"/>
          <w:sz w:val="24"/>
          <w:szCs w:val="24"/>
          <w:u w:val="single"/>
          <w:lang w:val="en" w:eastAsia="en-US"/>
        </w:rPr>
      </w:pPr>
      <w:r w:rsidRPr="00D47111">
        <w:rPr>
          <w:rFonts w:ascii="Assistant" w:eastAsia="Assistant" w:hAnsi="Assistant" w:cs="Assistant"/>
          <w:sz w:val="24"/>
          <w:szCs w:val="24"/>
          <w:u w:val="single"/>
          <w:rtl/>
          <w:lang w:val="en" w:eastAsia="en-US"/>
        </w:rPr>
        <w:t>שאלות:</w:t>
      </w:r>
    </w:p>
    <w:p w14:paraId="471F9884" w14:textId="77777777" w:rsidR="00D47111" w:rsidRPr="00D47111" w:rsidRDefault="00D47111" w:rsidP="00D47111">
      <w:pPr>
        <w:numPr>
          <w:ilvl w:val="0"/>
          <w:numId w:val="18"/>
        </w:numPr>
        <w:spacing w:before="240" w:after="0" w:line="240" w:lineRule="auto"/>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מבין הפרויקטים של מבני ציבור בתחום החינוך (כדוג' </w:t>
      </w:r>
      <w:proofErr w:type="spellStart"/>
      <w:r w:rsidRPr="00D47111">
        <w:rPr>
          <w:rFonts w:ascii="Assistant" w:eastAsia="Assistant" w:hAnsi="Assistant" w:cs="Assistant"/>
          <w:sz w:val="24"/>
          <w:szCs w:val="24"/>
          <w:rtl/>
          <w:lang w:val="en" w:eastAsia="en-US"/>
        </w:rPr>
        <w:t>בתי־ספר</w:t>
      </w:r>
      <w:proofErr w:type="spellEnd"/>
      <w:r w:rsidRPr="00D47111">
        <w:rPr>
          <w:rFonts w:ascii="Assistant" w:eastAsia="Assistant" w:hAnsi="Assistant" w:cs="Assistant"/>
          <w:sz w:val="24"/>
          <w:szCs w:val="24"/>
          <w:rtl/>
          <w:lang w:val="en" w:eastAsia="en-US"/>
        </w:rPr>
        <w:t xml:space="preserve">, </w:t>
      </w:r>
      <w:proofErr w:type="spellStart"/>
      <w:r w:rsidRPr="00D47111">
        <w:rPr>
          <w:rFonts w:ascii="Assistant" w:eastAsia="Assistant" w:hAnsi="Assistant" w:cs="Assistant"/>
          <w:sz w:val="24"/>
          <w:szCs w:val="24"/>
          <w:rtl/>
          <w:lang w:val="en" w:eastAsia="en-US"/>
        </w:rPr>
        <w:t>גני־ילדים</w:t>
      </w:r>
      <w:proofErr w:type="spellEnd"/>
      <w:r w:rsidRPr="00D47111">
        <w:rPr>
          <w:rFonts w:ascii="Assistant" w:eastAsia="Assistant" w:hAnsi="Assistant" w:cs="Assistant"/>
          <w:sz w:val="24"/>
          <w:szCs w:val="24"/>
          <w:rtl/>
          <w:lang w:val="en" w:eastAsia="en-US"/>
        </w:rPr>
        <w:t>, מרכזי נוער) בעיר כפר סבא שהתבצעו ב- 5 השנים האחרונות - אילו פרויקטים חרגו מהתקציב המתוכנן? עבור כל פרויקט חריג ציין הסכום התקציבי המקורי והסכום בפועל שבוצע.</w:t>
      </w:r>
      <w:r w:rsidRPr="00D47111">
        <w:rPr>
          <w:rFonts w:ascii="Assistant" w:eastAsia="Assistant" w:hAnsi="Assistant" w:cs="Assistant"/>
          <w:sz w:val="24"/>
          <w:szCs w:val="24"/>
          <w:rtl/>
          <w:lang w:val="en" w:eastAsia="en-US"/>
        </w:rPr>
        <w:br/>
      </w:r>
    </w:p>
    <w:p w14:paraId="222AE675" w14:textId="77777777" w:rsidR="00D47111" w:rsidRPr="00D47111" w:rsidRDefault="00D47111" w:rsidP="00D47111">
      <w:pPr>
        <w:numPr>
          <w:ilvl w:val="0"/>
          <w:numId w:val="18"/>
        </w:numPr>
        <w:spacing w:after="0" w:line="240" w:lineRule="auto"/>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לכל </w:t>
      </w:r>
      <w:proofErr w:type="spellStart"/>
      <w:r w:rsidRPr="00D47111">
        <w:rPr>
          <w:rFonts w:ascii="Assistant" w:eastAsia="Assistant" w:hAnsi="Assistant" w:cs="Assistant"/>
          <w:sz w:val="24"/>
          <w:szCs w:val="24"/>
          <w:rtl/>
          <w:lang w:val="en" w:eastAsia="en-US"/>
        </w:rPr>
        <w:t>פרוייקט</w:t>
      </w:r>
      <w:proofErr w:type="spellEnd"/>
      <w:r w:rsidRPr="00D47111">
        <w:rPr>
          <w:rFonts w:ascii="Assistant" w:eastAsia="Assistant" w:hAnsi="Assistant" w:cs="Assistant"/>
          <w:sz w:val="24"/>
          <w:szCs w:val="24"/>
          <w:rtl/>
          <w:lang w:val="en" w:eastAsia="en-US"/>
        </w:rPr>
        <w:t xml:space="preserve"> חריג- מדוע חלה חריגה בתקציב – האם נובעת מעיכובים, שינויי תכנון, תוספות עבודה, תשתיות בלתי צפויות או הפקת לקחים מהפרויקט לדוג'?</w:t>
      </w:r>
      <w:r w:rsidRPr="00D47111">
        <w:rPr>
          <w:rFonts w:ascii="Assistant" w:eastAsia="Assistant" w:hAnsi="Assistant" w:cs="Assistant"/>
          <w:sz w:val="24"/>
          <w:szCs w:val="24"/>
          <w:rtl/>
          <w:lang w:val="en" w:eastAsia="en-US"/>
        </w:rPr>
        <w:br/>
      </w:r>
    </w:p>
    <w:p w14:paraId="62D7DC8F" w14:textId="77777777" w:rsidR="00D47111" w:rsidRPr="00D47111" w:rsidRDefault="00D47111" w:rsidP="00D47111">
      <w:pPr>
        <w:numPr>
          <w:ilvl w:val="0"/>
          <w:numId w:val="18"/>
        </w:numPr>
        <w:spacing w:after="240" w:line="240" w:lineRule="auto"/>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לכל </w:t>
      </w:r>
      <w:proofErr w:type="spellStart"/>
      <w:r w:rsidRPr="00D47111">
        <w:rPr>
          <w:rFonts w:ascii="Assistant" w:eastAsia="Assistant" w:hAnsi="Assistant" w:cs="Assistant"/>
          <w:sz w:val="24"/>
          <w:szCs w:val="24"/>
          <w:rtl/>
          <w:lang w:val="en" w:eastAsia="en-US"/>
        </w:rPr>
        <w:t>פרוייקט</w:t>
      </w:r>
      <w:proofErr w:type="spellEnd"/>
      <w:r w:rsidRPr="00D47111">
        <w:rPr>
          <w:rFonts w:ascii="Assistant" w:eastAsia="Assistant" w:hAnsi="Assistant" w:cs="Assistant"/>
          <w:sz w:val="24"/>
          <w:szCs w:val="24"/>
          <w:rtl/>
          <w:lang w:val="en" w:eastAsia="en-US"/>
        </w:rPr>
        <w:t xml:space="preserve"> חריג- מי הגוף שהחליט על שינוי התקציב או הרחבת ההסכם עם הקבלן?</w:t>
      </w:r>
      <w:r w:rsidRPr="00D47111">
        <w:rPr>
          <w:rFonts w:ascii="Assistant" w:eastAsia="Assistant" w:hAnsi="Assistant" w:cs="Assistant"/>
          <w:sz w:val="24"/>
          <w:szCs w:val="24"/>
          <w:rtl/>
          <w:lang w:val="en" w:eastAsia="en-US"/>
        </w:rPr>
        <w:br/>
      </w:r>
    </w:p>
    <w:p w14:paraId="0E3553C9"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בברכה,</w:t>
      </w:r>
    </w:p>
    <w:p w14:paraId="2EDC06D5"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הדר לביא – חברת מועצת העיר</w:t>
      </w:r>
    </w:p>
    <w:p w14:paraId="49FEF7CA"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עו"ד עדי לוי סקופ – חברת מועצת העיר</w:t>
      </w:r>
    </w:p>
    <w:p w14:paraId="5574D52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פנחס כהנא - חבר מועצת העיר</w:t>
      </w:r>
    </w:p>
    <w:p w14:paraId="7E21172B"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 xml:space="preserve">יעל סער - חברת מועצת העיר </w:t>
      </w:r>
    </w:p>
    <w:p w14:paraId="5682D810"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אלון רבינוביץ - חבר מועצת העיר</w:t>
      </w:r>
    </w:p>
    <w:p w14:paraId="74A7B8FF"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דן בן יהודה - חבר מועצת העיר</w:t>
      </w:r>
    </w:p>
    <w:p w14:paraId="61711103"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49A67C0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העתק: מירב הלפמן – מנכ"לית</w:t>
      </w:r>
    </w:p>
    <w:p w14:paraId="12F0ED84"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r w:rsidRPr="00D47111">
        <w:rPr>
          <w:rFonts w:ascii="Assistant" w:eastAsia="Assistant" w:hAnsi="Assistant" w:cs="Assistant"/>
          <w:sz w:val="24"/>
          <w:szCs w:val="24"/>
          <w:rtl/>
          <w:lang w:val="en" w:eastAsia="en-US"/>
        </w:rPr>
        <w:t>מיטל קולין – עוזרת מנכ"לית</w:t>
      </w:r>
    </w:p>
    <w:p w14:paraId="3FD493AE"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593252ED" w14:textId="4492EA51" w:rsidR="00CE77EE" w:rsidRDefault="00CE77EE">
      <w:pPr>
        <w:bidi w:val="0"/>
        <w:rPr>
          <w:rFonts w:ascii="Assistant" w:eastAsia="Assistant" w:hAnsi="Assistant" w:cs="Assistant"/>
          <w:sz w:val="24"/>
          <w:szCs w:val="24"/>
          <w:rtl/>
          <w:lang w:val="en" w:eastAsia="en-US"/>
        </w:rPr>
      </w:pPr>
      <w:r>
        <w:rPr>
          <w:rFonts w:ascii="Assistant" w:eastAsia="Assistant" w:hAnsi="Assistant" w:cs="Assistant"/>
          <w:sz w:val="24"/>
          <w:szCs w:val="24"/>
          <w:rtl/>
          <w:lang w:val="en" w:eastAsia="en-US"/>
        </w:rPr>
        <w:br w:type="page"/>
      </w:r>
    </w:p>
    <w:p w14:paraId="40FECD84" w14:textId="77777777" w:rsidR="00CE77EE" w:rsidRDefault="00CE77EE" w:rsidP="00CE77EE">
      <w:pPr>
        <w:spacing w:after="0" w:line="360" w:lineRule="auto"/>
        <w:ind w:left="720"/>
        <w:jc w:val="center"/>
        <w:rPr>
          <w:rFonts w:ascii="David" w:hAnsi="David" w:cs="David"/>
          <w:b/>
          <w:bCs/>
          <w:sz w:val="24"/>
          <w:szCs w:val="24"/>
          <w:u w:val="single"/>
          <w:rtl/>
        </w:rPr>
      </w:pPr>
    </w:p>
    <w:p w14:paraId="0B08C589" w14:textId="1C45E8C0" w:rsidR="00CE77EE" w:rsidRPr="000B3D42" w:rsidRDefault="00CE77EE" w:rsidP="00CE77EE">
      <w:pPr>
        <w:spacing w:after="0" w:line="360" w:lineRule="auto"/>
        <w:ind w:left="720"/>
        <w:jc w:val="center"/>
        <w:rPr>
          <w:rFonts w:ascii="David" w:hAnsi="David" w:cs="David"/>
          <w:b/>
          <w:bCs/>
          <w:sz w:val="24"/>
          <w:szCs w:val="24"/>
          <w:u w:val="single"/>
        </w:rPr>
      </w:pPr>
      <w:r w:rsidRPr="000B3D42">
        <w:rPr>
          <w:rFonts w:ascii="David" w:hAnsi="David" w:cs="David" w:hint="cs"/>
          <w:b/>
          <w:bCs/>
          <w:sz w:val="24"/>
          <w:szCs w:val="24"/>
          <w:u w:val="single"/>
          <w:rtl/>
        </w:rPr>
        <w:t xml:space="preserve">מענה לשאילתה בנושא חריגות תקציב </w:t>
      </w:r>
      <w:proofErr w:type="spellStart"/>
      <w:r w:rsidRPr="000B3D42">
        <w:rPr>
          <w:rFonts w:ascii="David" w:hAnsi="David" w:cs="David" w:hint="cs"/>
          <w:b/>
          <w:bCs/>
          <w:sz w:val="24"/>
          <w:szCs w:val="24"/>
          <w:u w:val="single"/>
          <w:rtl/>
        </w:rPr>
        <w:t>בפרויקטי</w:t>
      </w:r>
      <w:proofErr w:type="spellEnd"/>
      <w:r w:rsidRPr="000B3D42">
        <w:rPr>
          <w:rFonts w:ascii="David" w:hAnsi="David" w:cs="David" w:hint="cs"/>
          <w:b/>
          <w:bCs/>
          <w:sz w:val="24"/>
          <w:szCs w:val="24"/>
          <w:u w:val="single"/>
          <w:rtl/>
        </w:rPr>
        <w:t xml:space="preserve"> מבני ציבור</w:t>
      </w:r>
    </w:p>
    <w:p w14:paraId="6A8ECAF8" w14:textId="77777777" w:rsidR="00CE77EE" w:rsidRDefault="00CE77EE" w:rsidP="00CE77EE">
      <w:pPr>
        <w:rPr>
          <w:rtl/>
        </w:rPr>
      </w:pPr>
    </w:p>
    <w:p w14:paraId="030D80C3" w14:textId="77777777" w:rsidR="00CE77EE" w:rsidRDefault="00CE77EE" w:rsidP="00CE77EE">
      <w:pPr>
        <w:spacing w:after="0" w:line="360" w:lineRule="auto"/>
        <w:ind w:left="720"/>
        <w:jc w:val="both"/>
        <w:rPr>
          <w:rFonts w:ascii="David" w:hAnsi="David" w:cs="David"/>
          <w:sz w:val="24"/>
          <w:szCs w:val="24"/>
          <w:rtl/>
        </w:rPr>
      </w:pPr>
      <w:r>
        <w:rPr>
          <w:rFonts w:ascii="David" w:hAnsi="David" w:cs="David" w:hint="cs"/>
          <w:sz w:val="24"/>
          <w:szCs w:val="24"/>
          <w:rtl/>
        </w:rPr>
        <w:t>מלשונו הברורה של החוק עולה, כי הגשת שאילתה למועצת עיר אינה יכולה להוות תחליף לפנייה לקבלת מידע.</w:t>
      </w:r>
    </w:p>
    <w:p w14:paraId="38116533" w14:textId="77777777" w:rsidR="00CE77EE" w:rsidRDefault="00CE77EE" w:rsidP="00CE77EE">
      <w:pPr>
        <w:spacing w:after="0" w:line="360" w:lineRule="auto"/>
        <w:ind w:left="720"/>
        <w:jc w:val="both"/>
        <w:rPr>
          <w:rFonts w:ascii="David" w:hAnsi="David" w:cs="David"/>
          <w:sz w:val="24"/>
          <w:szCs w:val="24"/>
          <w:rtl/>
        </w:rPr>
      </w:pPr>
      <w:r>
        <w:rPr>
          <w:rFonts w:ascii="David" w:hAnsi="David" w:cs="David" w:hint="cs"/>
          <w:sz w:val="24"/>
          <w:szCs w:val="24"/>
          <w:rtl/>
        </w:rPr>
        <w:t>השאילתה כפי שהוגשה אינה עומדת בהנחיות כנדרש :</w:t>
      </w:r>
    </w:p>
    <w:p w14:paraId="0E641D64" w14:textId="77777777" w:rsidR="00CE77EE" w:rsidRDefault="00CE77EE" w:rsidP="00CE77EE">
      <w:pPr>
        <w:spacing w:after="0" w:line="360" w:lineRule="auto"/>
        <w:ind w:left="720"/>
        <w:jc w:val="both"/>
        <w:rPr>
          <w:rFonts w:ascii="David" w:hAnsi="David" w:cs="David"/>
          <w:sz w:val="24"/>
          <w:szCs w:val="24"/>
          <w:rtl/>
        </w:rPr>
      </w:pPr>
      <w:r w:rsidRPr="008A346E">
        <w:rPr>
          <w:noProof/>
          <w:rtl/>
        </w:rPr>
        <w:drawing>
          <wp:inline distT="0" distB="0" distL="0" distR="0" wp14:anchorId="31C830DD" wp14:editId="7AE7BC93">
            <wp:extent cx="5274310" cy="2237105"/>
            <wp:effectExtent l="0" t="0" r="2540" b="0"/>
            <wp:docPr id="510151218" name="תמונה 1" descr="הנחיות הגשת שאילתה מפקודת העיר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51218" name="תמונה 1" descr="הנחיות הגשת שאילתה מפקודת העיריות"/>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237105"/>
                    </a:xfrm>
                    <a:prstGeom prst="rect">
                      <a:avLst/>
                    </a:prstGeom>
                    <a:noFill/>
                    <a:ln>
                      <a:noFill/>
                    </a:ln>
                  </pic:spPr>
                </pic:pic>
              </a:graphicData>
            </a:graphic>
          </wp:inline>
        </w:drawing>
      </w:r>
    </w:p>
    <w:p w14:paraId="5333F347" w14:textId="77777777" w:rsidR="00D47111" w:rsidRPr="00D47111" w:rsidRDefault="00D47111" w:rsidP="00D47111">
      <w:pPr>
        <w:spacing w:after="120" w:line="240" w:lineRule="auto"/>
        <w:jc w:val="both"/>
        <w:rPr>
          <w:rFonts w:ascii="Assistant" w:eastAsia="Assistant" w:hAnsi="Assistant" w:cs="Assistant"/>
          <w:sz w:val="24"/>
          <w:szCs w:val="24"/>
          <w:lang w:val="en" w:eastAsia="en-US"/>
        </w:rPr>
      </w:pPr>
    </w:p>
    <w:p w14:paraId="7791A52B" w14:textId="297A5C88" w:rsidR="00D47111" w:rsidRDefault="00D47111">
      <w:pPr>
        <w:bidi w:val="0"/>
        <w:rPr>
          <w:rFonts w:ascii="David" w:hAnsi="David" w:cs="David"/>
          <w:b/>
          <w:bCs/>
          <w:sz w:val="24"/>
          <w:szCs w:val="24"/>
          <w:rtl/>
          <w:lang w:val="en"/>
        </w:rPr>
      </w:pPr>
      <w:r>
        <w:rPr>
          <w:rFonts w:ascii="David" w:hAnsi="David" w:cs="David"/>
          <w:b/>
          <w:bCs/>
          <w:sz w:val="24"/>
          <w:szCs w:val="24"/>
          <w:rtl/>
          <w:lang w:val="en"/>
        </w:rPr>
        <w:br w:type="page"/>
      </w:r>
    </w:p>
    <w:p w14:paraId="799E0EEE" w14:textId="77777777" w:rsidR="00D47111" w:rsidRDefault="00D47111" w:rsidP="00D47111">
      <w:pPr>
        <w:spacing w:after="0" w:line="240" w:lineRule="auto"/>
        <w:jc w:val="both"/>
        <w:rPr>
          <w:rFonts w:ascii="David" w:hAnsi="David" w:cs="David"/>
          <w:sz w:val="24"/>
          <w:szCs w:val="24"/>
          <w:rtl/>
        </w:rPr>
      </w:pPr>
    </w:p>
    <w:p w14:paraId="3FAFB98C" w14:textId="77777777" w:rsidR="00D47111" w:rsidRPr="006270D4" w:rsidRDefault="00D47111" w:rsidP="00D47111">
      <w:pPr>
        <w:spacing w:after="0" w:line="240" w:lineRule="auto"/>
        <w:jc w:val="right"/>
        <w:rPr>
          <w:rFonts w:ascii="David" w:hAnsi="David" w:cs="David"/>
          <w:sz w:val="24"/>
          <w:szCs w:val="24"/>
          <w:rtl/>
        </w:rPr>
      </w:pPr>
      <w:r>
        <w:rPr>
          <w:rFonts w:ascii="David" w:hAnsi="David" w:cs="David" w:hint="cs"/>
          <w:sz w:val="24"/>
          <w:szCs w:val="24"/>
          <w:rtl/>
        </w:rPr>
        <w:t>29/9/2025</w:t>
      </w:r>
    </w:p>
    <w:p w14:paraId="536DF7B7" w14:textId="77777777" w:rsidR="00D47111" w:rsidRPr="006270D4" w:rsidRDefault="00D47111" w:rsidP="00D47111">
      <w:pPr>
        <w:spacing w:after="0" w:line="240" w:lineRule="auto"/>
        <w:jc w:val="both"/>
        <w:rPr>
          <w:rFonts w:ascii="David" w:hAnsi="David" w:cs="David"/>
          <w:sz w:val="24"/>
          <w:szCs w:val="24"/>
          <w:rtl/>
        </w:rPr>
      </w:pPr>
      <w:r w:rsidRPr="006270D4">
        <w:rPr>
          <w:rFonts w:ascii="David" w:hAnsi="David" w:cs="David"/>
          <w:sz w:val="24"/>
          <w:szCs w:val="24"/>
          <w:rtl/>
        </w:rPr>
        <w:t>לכבוד</w:t>
      </w:r>
    </w:p>
    <w:p w14:paraId="3CC508BD" w14:textId="77777777" w:rsidR="00D47111" w:rsidRPr="006270D4" w:rsidRDefault="00D47111" w:rsidP="00D47111">
      <w:pPr>
        <w:spacing w:after="0" w:line="240" w:lineRule="auto"/>
        <w:rPr>
          <w:rFonts w:ascii="David" w:hAnsi="David" w:cs="David"/>
          <w:sz w:val="24"/>
          <w:szCs w:val="24"/>
          <w:rtl/>
        </w:rPr>
      </w:pPr>
      <w:r w:rsidRPr="006270D4">
        <w:rPr>
          <w:rFonts w:ascii="David" w:hAnsi="David" w:cs="David"/>
          <w:sz w:val="24"/>
          <w:szCs w:val="24"/>
          <w:rtl/>
        </w:rPr>
        <w:t>מר רפי סער, ראש עיריית כפר סבא</w:t>
      </w:r>
    </w:p>
    <w:p w14:paraId="6DED0BA8" w14:textId="77777777" w:rsidR="00D47111" w:rsidRPr="006270D4" w:rsidRDefault="00D47111" w:rsidP="00D47111">
      <w:pPr>
        <w:spacing w:after="0" w:line="240" w:lineRule="auto"/>
        <w:rPr>
          <w:rFonts w:ascii="David" w:hAnsi="David" w:cs="David"/>
          <w:sz w:val="24"/>
          <w:szCs w:val="24"/>
          <w:rtl/>
        </w:rPr>
      </w:pPr>
    </w:p>
    <w:p w14:paraId="39E5136F" w14:textId="77777777" w:rsidR="00D47111" w:rsidRPr="006270D4" w:rsidRDefault="00D47111" w:rsidP="00D47111">
      <w:pPr>
        <w:spacing w:before="120" w:after="120" w:line="360" w:lineRule="auto"/>
        <w:contextualSpacing/>
        <w:jc w:val="center"/>
        <w:rPr>
          <w:rFonts w:ascii="David" w:eastAsia="David" w:hAnsi="David" w:cs="David"/>
          <w:b/>
          <w:bCs/>
          <w:sz w:val="24"/>
          <w:szCs w:val="24"/>
          <w:u w:val="double"/>
        </w:rPr>
      </w:pPr>
      <w:r w:rsidRPr="006270D4">
        <w:rPr>
          <w:rFonts w:ascii="David" w:hAnsi="David" w:cs="David"/>
          <w:b/>
          <w:bCs/>
          <w:sz w:val="24"/>
          <w:szCs w:val="24"/>
          <w:u w:val="double"/>
          <w:rtl/>
        </w:rPr>
        <w:t>הנדון: הצעה לסדר לפי סעיף 27א לפקודת העירייה</w:t>
      </w:r>
      <w:r>
        <w:rPr>
          <w:rFonts w:ascii="David" w:hAnsi="David" w:cs="David" w:hint="cs"/>
          <w:b/>
          <w:bCs/>
          <w:sz w:val="24"/>
          <w:szCs w:val="24"/>
          <w:u w:val="double"/>
          <w:rtl/>
        </w:rPr>
        <w:t>- פרסום פרוטוקול ישיבת מועצת העיר שלא מן המניין שנערכה ביום 19.9.24- השימוע אשר נערך למהנדסת העיר</w:t>
      </w:r>
    </w:p>
    <w:p w14:paraId="24275647" w14:textId="77777777" w:rsidR="00D47111" w:rsidRPr="006270D4" w:rsidRDefault="00D47111" w:rsidP="00D47111">
      <w:pPr>
        <w:spacing w:before="120" w:after="120" w:line="360" w:lineRule="auto"/>
        <w:contextualSpacing/>
        <w:jc w:val="both"/>
        <w:rPr>
          <w:rFonts w:ascii="David" w:eastAsia="David" w:hAnsi="David" w:cs="David"/>
          <w:sz w:val="24"/>
          <w:szCs w:val="24"/>
          <w:rtl/>
        </w:rPr>
      </w:pPr>
    </w:p>
    <w:p w14:paraId="1425AA2D" w14:textId="77777777" w:rsidR="00D47111" w:rsidRDefault="00D47111" w:rsidP="00D47111">
      <w:pPr>
        <w:spacing w:before="120" w:after="120" w:line="360" w:lineRule="auto"/>
        <w:contextualSpacing/>
        <w:jc w:val="both"/>
        <w:rPr>
          <w:rFonts w:ascii="David" w:hAnsi="David" w:cs="David"/>
          <w:sz w:val="24"/>
          <w:szCs w:val="24"/>
          <w:rtl/>
        </w:rPr>
      </w:pPr>
      <w:r>
        <w:rPr>
          <w:rFonts w:ascii="David" w:hAnsi="David" w:cs="David" w:hint="cs"/>
          <w:sz w:val="24"/>
          <w:szCs w:val="24"/>
          <w:rtl/>
        </w:rPr>
        <w:t>ביום 19.9.24 התקיימה ישיבת מועצה שלא מן המניין לבקשת ראש העיר ובדרישה לפיטוריה והדחתה מתפקיד של מהנדסת העיר.</w:t>
      </w:r>
    </w:p>
    <w:p w14:paraId="03FE45A9" w14:textId="77777777" w:rsidR="00D47111" w:rsidRDefault="00D47111" w:rsidP="00D47111">
      <w:pPr>
        <w:spacing w:before="120" w:after="120" w:line="360" w:lineRule="auto"/>
        <w:contextualSpacing/>
        <w:jc w:val="both"/>
        <w:rPr>
          <w:rFonts w:ascii="David" w:hAnsi="David" w:cs="David"/>
          <w:sz w:val="24"/>
          <w:szCs w:val="24"/>
          <w:rtl/>
        </w:rPr>
      </w:pPr>
      <w:r>
        <w:rPr>
          <w:rFonts w:ascii="David" w:hAnsi="David" w:cs="David" w:hint="cs"/>
          <w:sz w:val="24"/>
          <w:szCs w:val="24"/>
          <w:rtl/>
        </w:rPr>
        <w:t>בקשתו של ראש העיר נדחתה על הסף ברוב של 11 חברי וחברות מועצה.</w:t>
      </w:r>
    </w:p>
    <w:p w14:paraId="4CC3188B" w14:textId="77777777" w:rsidR="00D47111" w:rsidRDefault="00D47111" w:rsidP="00D47111">
      <w:pPr>
        <w:spacing w:before="120" w:after="120" w:line="360" w:lineRule="auto"/>
        <w:contextualSpacing/>
        <w:jc w:val="both"/>
        <w:rPr>
          <w:rFonts w:ascii="David" w:hAnsi="David" w:cs="David"/>
          <w:sz w:val="24"/>
          <w:szCs w:val="24"/>
          <w:rtl/>
        </w:rPr>
      </w:pPr>
      <w:r>
        <w:rPr>
          <w:rFonts w:ascii="David" w:hAnsi="David" w:cs="David" w:hint="cs"/>
          <w:sz w:val="24"/>
          <w:szCs w:val="24"/>
          <w:rtl/>
        </w:rPr>
        <w:t xml:space="preserve">פרוטוקול הישיבה המונה 156 עמודים, נותר חסוי עד כה, שכן הדיון התקיים בדלתיים סגורות. </w:t>
      </w:r>
    </w:p>
    <w:p w14:paraId="73917684" w14:textId="77777777" w:rsidR="00D47111" w:rsidRPr="00905A7A" w:rsidRDefault="00D47111" w:rsidP="00D47111">
      <w:pPr>
        <w:spacing w:before="120" w:after="120" w:line="360" w:lineRule="auto"/>
        <w:contextualSpacing/>
        <w:jc w:val="both"/>
        <w:rPr>
          <w:rFonts w:ascii="David" w:hAnsi="David" w:cs="David"/>
          <w:sz w:val="24"/>
          <w:szCs w:val="24"/>
        </w:rPr>
      </w:pPr>
      <w:r w:rsidRPr="00905A7A">
        <w:rPr>
          <w:rFonts w:ascii="David" w:hAnsi="David" w:cs="David" w:hint="cs"/>
          <w:sz w:val="24"/>
          <w:szCs w:val="24"/>
          <w:rtl/>
        </w:rPr>
        <w:t xml:space="preserve">הוראות סעיף 56 (ב) לתקנון </w:t>
      </w:r>
      <w:r>
        <w:rPr>
          <w:rFonts w:ascii="David" w:hAnsi="David" w:cs="David" w:hint="cs"/>
          <w:sz w:val="24"/>
          <w:szCs w:val="24"/>
          <w:rtl/>
        </w:rPr>
        <w:t xml:space="preserve">בדבר </w:t>
      </w:r>
      <w:r w:rsidRPr="00905A7A">
        <w:rPr>
          <w:rFonts w:ascii="David" w:hAnsi="David" w:cs="David" w:hint="cs"/>
          <w:sz w:val="24"/>
          <w:szCs w:val="24"/>
          <w:rtl/>
        </w:rPr>
        <w:t>ישיבות מועצה</w:t>
      </w:r>
      <w:r>
        <w:rPr>
          <w:rFonts w:ascii="David" w:hAnsi="David" w:cs="David" w:hint="cs"/>
          <w:sz w:val="24"/>
          <w:szCs w:val="24"/>
          <w:rtl/>
        </w:rPr>
        <w:t>, זימונן והנוהל בהן קובע כדלקמן</w:t>
      </w:r>
      <w:r w:rsidRPr="00905A7A">
        <w:rPr>
          <w:rFonts w:ascii="David" w:hAnsi="David" w:cs="David" w:hint="cs"/>
          <w:sz w:val="24"/>
          <w:szCs w:val="24"/>
          <w:rtl/>
        </w:rPr>
        <w:t xml:space="preserve">: </w:t>
      </w:r>
    </w:p>
    <w:p w14:paraId="2E7CA6FB" w14:textId="77777777" w:rsidR="00D47111" w:rsidRPr="00905A7A" w:rsidRDefault="00D47111" w:rsidP="00D47111">
      <w:pPr>
        <w:spacing w:before="120" w:after="120" w:line="360" w:lineRule="auto"/>
        <w:contextualSpacing/>
        <w:jc w:val="both"/>
        <w:rPr>
          <w:rFonts w:ascii="David" w:hAnsi="David" w:cs="David"/>
          <w:sz w:val="24"/>
          <w:szCs w:val="24"/>
        </w:rPr>
      </w:pPr>
      <w:r w:rsidRPr="00905A7A">
        <w:rPr>
          <w:rFonts w:ascii="David" w:hAnsi="David" w:cs="David" w:hint="cs"/>
          <w:sz w:val="24"/>
          <w:szCs w:val="24"/>
          <w:rtl/>
        </w:rPr>
        <w:t>"פרוטוקול של שיבה שנוהלה בדלתיים סגורות, לא יהיה פתוח לעיון, אך המועצה רשאית להתיר את העיון בו, את הפצתו את העתקתו, בסייגים או בלעדיהם"</w:t>
      </w:r>
      <w:r>
        <w:rPr>
          <w:rFonts w:ascii="David" w:hAnsi="David" w:cs="David" w:hint="cs"/>
          <w:sz w:val="24"/>
          <w:szCs w:val="24"/>
          <w:rtl/>
        </w:rPr>
        <w:t>.</w:t>
      </w:r>
    </w:p>
    <w:p w14:paraId="7F1EBCED" w14:textId="77777777" w:rsidR="00D47111" w:rsidRPr="00905A7A" w:rsidRDefault="00D47111" w:rsidP="00D47111">
      <w:pPr>
        <w:spacing w:before="120" w:after="120" w:line="360" w:lineRule="auto"/>
        <w:contextualSpacing/>
        <w:jc w:val="both"/>
        <w:rPr>
          <w:rFonts w:ascii="David" w:hAnsi="David" w:cs="David"/>
          <w:sz w:val="24"/>
          <w:szCs w:val="24"/>
          <w:rtl/>
        </w:rPr>
      </w:pPr>
      <w:r>
        <w:rPr>
          <w:rFonts w:ascii="David" w:hAnsi="David" w:cs="David" w:hint="cs"/>
          <w:sz w:val="24"/>
          <w:szCs w:val="24"/>
          <w:rtl/>
        </w:rPr>
        <w:t xml:space="preserve">קיים אינטרס ציבורי נרחב שהציבור בעיר ייחשף לפרוטוקול ולדברים האמורים בו, ודאי נוכח התנהלות ראש העיר כלפי המהנדסת במשך כל התקופה. </w:t>
      </w:r>
    </w:p>
    <w:p w14:paraId="5942D6D1" w14:textId="77777777" w:rsidR="00D47111" w:rsidRPr="006270D4" w:rsidRDefault="00D47111" w:rsidP="00D47111">
      <w:pPr>
        <w:spacing w:before="120" w:after="120" w:line="360" w:lineRule="auto"/>
        <w:contextualSpacing/>
        <w:jc w:val="both"/>
        <w:rPr>
          <w:rFonts w:ascii="David" w:hAnsi="David" w:cs="David"/>
          <w:sz w:val="24"/>
          <w:szCs w:val="24"/>
          <w:rtl/>
        </w:rPr>
      </w:pPr>
    </w:p>
    <w:p w14:paraId="7438008A" w14:textId="77777777" w:rsidR="00D47111" w:rsidRPr="006270D4" w:rsidRDefault="00D47111" w:rsidP="00D47111">
      <w:pPr>
        <w:spacing w:before="120" w:after="120" w:line="360" w:lineRule="auto"/>
        <w:contextualSpacing/>
        <w:jc w:val="both"/>
        <w:rPr>
          <w:rFonts w:ascii="David" w:hAnsi="David" w:cs="David"/>
          <w:b/>
          <w:bCs/>
          <w:sz w:val="24"/>
          <w:szCs w:val="24"/>
          <w:u w:val="double"/>
          <w:rtl/>
        </w:rPr>
      </w:pPr>
      <w:r w:rsidRPr="006270D4">
        <w:rPr>
          <w:rFonts w:ascii="David" w:hAnsi="David" w:cs="David"/>
          <w:b/>
          <w:bCs/>
          <w:sz w:val="24"/>
          <w:szCs w:val="24"/>
          <w:u w:val="double"/>
          <w:rtl/>
        </w:rPr>
        <w:t>הצעת החלטה:</w:t>
      </w:r>
    </w:p>
    <w:p w14:paraId="2379AE90" w14:textId="77777777" w:rsidR="00D47111" w:rsidRPr="006270D4" w:rsidRDefault="00D47111" w:rsidP="00D47111">
      <w:pPr>
        <w:spacing w:before="120" w:after="120" w:line="360" w:lineRule="auto"/>
        <w:contextualSpacing/>
        <w:jc w:val="both"/>
        <w:rPr>
          <w:rFonts w:ascii="David" w:hAnsi="David" w:cs="David"/>
          <w:b/>
          <w:bCs/>
          <w:sz w:val="24"/>
          <w:szCs w:val="24"/>
          <w:rtl/>
        </w:rPr>
      </w:pPr>
      <w:r w:rsidRPr="00905A7A">
        <w:rPr>
          <w:rFonts w:ascii="David" w:hAnsi="David" w:cs="David" w:hint="cs"/>
          <w:b/>
          <w:bCs/>
          <w:sz w:val="24"/>
          <w:szCs w:val="24"/>
          <w:rtl/>
        </w:rPr>
        <w:t xml:space="preserve">מועצת העיר מחליטה להתיר את פרסום פרוטוקול ישיבת המועצה שלא מן המניין מיום 19.9.24 </w:t>
      </w:r>
      <w:r>
        <w:rPr>
          <w:rFonts w:ascii="David" w:hAnsi="David" w:cs="David" w:hint="cs"/>
          <w:b/>
          <w:bCs/>
          <w:sz w:val="24"/>
          <w:szCs w:val="24"/>
          <w:rtl/>
        </w:rPr>
        <w:t>הדן בנושא סיום העסקה של מהנדסת העיר.</w:t>
      </w:r>
    </w:p>
    <w:p w14:paraId="0E2A8AAE" w14:textId="77777777" w:rsidR="00D47111" w:rsidRPr="006270D4" w:rsidRDefault="00D47111" w:rsidP="00D47111">
      <w:pPr>
        <w:spacing w:before="120" w:after="120" w:line="360" w:lineRule="auto"/>
        <w:contextualSpacing/>
        <w:jc w:val="both"/>
        <w:rPr>
          <w:rFonts w:ascii="David" w:hAnsi="David" w:cs="David"/>
          <w:b/>
          <w:bCs/>
          <w:sz w:val="24"/>
          <w:szCs w:val="24"/>
          <w:rtl/>
        </w:rPr>
      </w:pPr>
    </w:p>
    <w:p w14:paraId="1116E9D0" w14:textId="77777777" w:rsidR="00D47111" w:rsidRPr="006270D4" w:rsidRDefault="00D47111" w:rsidP="00D47111">
      <w:pPr>
        <w:spacing w:before="120" w:after="120" w:line="360" w:lineRule="auto"/>
        <w:contextualSpacing/>
        <w:jc w:val="both"/>
        <w:rPr>
          <w:rFonts w:ascii="David" w:hAnsi="David" w:cs="David"/>
          <w:b/>
          <w:bCs/>
          <w:sz w:val="24"/>
          <w:szCs w:val="24"/>
          <w:rtl/>
        </w:rPr>
      </w:pPr>
    </w:p>
    <w:p w14:paraId="371497AC" w14:textId="77777777" w:rsidR="00D47111" w:rsidRPr="006270D4" w:rsidRDefault="00D47111" w:rsidP="00D47111">
      <w:pPr>
        <w:spacing w:before="120" w:after="120" w:line="360" w:lineRule="auto"/>
        <w:contextualSpacing/>
        <w:jc w:val="both"/>
        <w:rPr>
          <w:rFonts w:ascii="David" w:hAnsi="David" w:cs="David"/>
          <w:b/>
          <w:bCs/>
          <w:sz w:val="24"/>
          <w:szCs w:val="24"/>
          <w:rtl/>
        </w:rPr>
      </w:pPr>
      <w:r w:rsidRPr="006270D4">
        <w:rPr>
          <w:rFonts w:ascii="David" w:hAnsi="David" w:cs="David"/>
          <w:b/>
          <w:bCs/>
          <w:sz w:val="24"/>
          <w:szCs w:val="24"/>
          <w:rtl/>
        </w:rPr>
        <w:t xml:space="preserve">בתפילה לשובם של החטופים והחטופות הביתה וכל חיילנו בשלום, אמן </w:t>
      </w:r>
    </w:p>
    <w:p w14:paraId="2C0B636C" w14:textId="77777777" w:rsidR="00D47111" w:rsidRPr="006270D4" w:rsidRDefault="00D47111" w:rsidP="00D47111">
      <w:pPr>
        <w:spacing w:before="120" w:after="120" w:line="360" w:lineRule="auto"/>
        <w:contextualSpacing/>
        <w:jc w:val="both"/>
        <w:rPr>
          <w:rFonts w:ascii="David" w:hAnsi="David" w:cs="David"/>
          <w:b/>
          <w:bCs/>
          <w:sz w:val="24"/>
          <w:szCs w:val="24"/>
          <w:rtl/>
        </w:rPr>
      </w:pPr>
      <w:r w:rsidRPr="006270D4">
        <w:rPr>
          <w:rFonts w:ascii="David" w:hAnsi="David" w:cs="David"/>
          <w:b/>
          <w:bCs/>
          <w:sz w:val="24"/>
          <w:szCs w:val="24"/>
          <w:rtl/>
        </w:rPr>
        <w:t xml:space="preserve">מחכים לכם בבית- הדר </w:t>
      </w:r>
      <w:proofErr w:type="spellStart"/>
      <w:r w:rsidRPr="006270D4">
        <w:rPr>
          <w:rFonts w:ascii="David" w:hAnsi="David" w:cs="David"/>
          <w:b/>
          <w:bCs/>
          <w:sz w:val="24"/>
          <w:szCs w:val="24"/>
          <w:rtl/>
        </w:rPr>
        <w:t>גולדין</w:t>
      </w:r>
      <w:proofErr w:type="spellEnd"/>
      <w:r w:rsidRPr="006270D4">
        <w:rPr>
          <w:rFonts w:ascii="David" w:hAnsi="David" w:cs="David"/>
          <w:b/>
          <w:bCs/>
          <w:sz w:val="24"/>
          <w:szCs w:val="24"/>
          <w:rtl/>
        </w:rPr>
        <w:t>, עוז דניאל, אביתר דוד, גיא גלבוע דלאל ואיתן הורן</w:t>
      </w:r>
    </w:p>
    <w:p w14:paraId="4BF1FA14" w14:textId="77777777" w:rsidR="00D47111" w:rsidRPr="006270D4" w:rsidRDefault="00D47111" w:rsidP="00D47111">
      <w:pPr>
        <w:pStyle w:val="a9"/>
        <w:ind w:left="4320" w:right="-720" w:firstLine="720"/>
        <w:jc w:val="center"/>
        <w:rPr>
          <w:rFonts w:ascii="David" w:hAnsi="David"/>
        </w:rPr>
      </w:pPr>
      <w:r w:rsidRPr="006270D4">
        <w:rPr>
          <w:rFonts w:ascii="David" w:hAnsi="David"/>
          <w:rtl/>
        </w:rPr>
        <w:t>בכבוד רב ובברכה,</w:t>
      </w:r>
    </w:p>
    <w:p w14:paraId="1D13B4EC" w14:textId="77777777" w:rsidR="00D47111" w:rsidRPr="006270D4" w:rsidRDefault="00D47111" w:rsidP="00D47111">
      <w:pPr>
        <w:pStyle w:val="a9"/>
        <w:ind w:left="4321" w:right="-720" w:firstLine="720"/>
        <w:jc w:val="center"/>
        <w:rPr>
          <w:rFonts w:ascii="David" w:hAnsi="David"/>
          <w:b/>
          <w:bCs/>
          <w:noProof/>
          <w:rtl/>
        </w:rPr>
      </w:pPr>
    </w:p>
    <w:p w14:paraId="18108B8B" w14:textId="77777777" w:rsidR="00D47111" w:rsidRDefault="00D47111" w:rsidP="00D47111">
      <w:pPr>
        <w:pStyle w:val="a9"/>
        <w:ind w:left="4321" w:right="-720" w:firstLine="720"/>
        <w:jc w:val="center"/>
        <w:rPr>
          <w:rFonts w:ascii="David" w:hAnsi="David"/>
          <w:b/>
          <w:bCs/>
          <w:noProof/>
          <w:rtl/>
        </w:rPr>
      </w:pPr>
      <w:r w:rsidRPr="006270D4">
        <w:rPr>
          <w:rFonts w:ascii="David" w:hAnsi="David"/>
          <w:b/>
          <w:bCs/>
          <w:noProof/>
          <w:rtl/>
        </w:rPr>
        <w:t>חברי וחברות המועצה</w:t>
      </w:r>
    </w:p>
    <w:p w14:paraId="4DC603C0" w14:textId="77777777" w:rsidR="00D47111" w:rsidRPr="006270D4" w:rsidRDefault="00D47111" w:rsidP="00D47111">
      <w:pPr>
        <w:pStyle w:val="a9"/>
        <w:ind w:left="4321" w:right="-720" w:firstLine="720"/>
        <w:jc w:val="center"/>
        <w:rPr>
          <w:rFonts w:ascii="David" w:hAnsi="David"/>
          <w:b/>
          <w:bCs/>
          <w:noProof/>
          <w:rtl/>
        </w:rPr>
      </w:pPr>
      <w:r>
        <w:rPr>
          <w:rFonts w:ascii="David" w:hAnsi="David" w:hint="cs"/>
          <w:b/>
          <w:bCs/>
          <w:noProof/>
          <w:rtl/>
        </w:rPr>
        <w:t>(בהתאם לסדר הא'-ב')</w:t>
      </w:r>
    </w:p>
    <w:p w14:paraId="408AB5B1" w14:textId="77777777" w:rsidR="00D47111" w:rsidRDefault="00D47111" w:rsidP="00D47111">
      <w:pPr>
        <w:pStyle w:val="a9"/>
        <w:ind w:left="4321" w:right="-720" w:firstLine="720"/>
        <w:jc w:val="center"/>
        <w:rPr>
          <w:rFonts w:ascii="David" w:hAnsi="David"/>
          <w:noProof/>
          <w:rtl/>
        </w:rPr>
      </w:pPr>
      <w:r>
        <w:rPr>
          <w:rFonts w:ascii="David" w:hAnsi="David" w:hint="cs"/>
          <w:noProof/>
          <w:rtl/>
        </w:rPr>
        <w:t>אורן כהן</w:t>
      </w:r>
    </w:p>
    <w:p w14:paraId="24691215" w14:textId="77777777" w:rsidR="00D47111" w:rsidRPr="006270D4" w:rsidRDefault="00D47111" w:rsidP="00D47111">
      <w:pPr>
        <w:pStyle w:val="a9"/>
        <w:ind w:left="4321" w:right="-720" w:firstLine="720"/>
        <w:jc w:val="center"/>
        <w:rPr>
          <w:rFonts w:ascii="David" w:hAnsi="David"/>
          <w:noProof/>
          <w:rtl/>
        </w:rPr>
      </w:pPr>
      <w:r w:rsidRPr="006270D4">
        <w:rPr>
          <w:rFonts w:ascii="David" w:hAnsi="David"/>
          <w:noProof/>
          <w:rtl/>
        </w:rPr>
        <w:t>אלון רבינוביץ'</w:t>
      </w:r>
    </w:p>
    <w:p w14:paraId="6DE76DBE" w14:textId="77777777" w:rsidR="00D47111" w:rsidRDefault="00D47111" w:rsidP="00D47111">
      <w:pPr>
        <w:pStyle w:val="a9"/>
        <w:ind w:left="4321" w:right="-720" w:firstLine="720"/>
        <w:jc w:val="center"/>
        <w:rPr>
          <w:rFonts w:ascii="David" w:hAnsi="David"/>
          <w:noProof/>
          <w:rtl/>
        </w:rPr>
      </w:pPr>
      <w:r>
        <w:rPr>
          <w:rFonts w:ascii="David" w:hAnsi="David" w:hint="cs"/>
          <w:noProof/>
          <w:rtl/>
        </w:rPr>
        <w:t>דן בן יהודה</w:t>
      </w:r>
    </w:p>
    <w:p w14:paraId="626A021D" w14:textId="77777777" w:rsidR="00D47111" w:rsidRDefault="00D47111" w:rsidP="00D47111">
      <w:pPr>
        <w:pStyle w:val="a9"/>
        <w:ind w:left="4321" w:right="-720" w:firstLine="720"/>
        <w:jc w:val="center"/>
        <w:rPr>
          <w:rFonts w:ascii="David" w:hAnsi="David"/>
          <w:noProof/>
          <w:rtl/>
        </w:rPr>
      </w:pPr>
      <w:r w:rsidRPr="006270D4">
        <w:rPr>
          <w:rFonts w:ascii="David" w:hAnsi="David"/>
          <w:noProof/>
          <w:rtl/>
        </w:rPr>
        <w:t>הדר לביא</w:t>
      </w:r>
    </w:p>
    <w:p w14:paraId="17E0088D" w14:textId="77777777" w:rsidR="00D47111" w:rsidRDefault="00D47111" w:rsidP="00D47111">
      <w:pPr>
        <w:pStyle w:val="a9"/>
        <w:ind w:left="4321" w:right="-720" w:firstLine="720"/>
        <w:jc w:val="center"/>
        <w:rPr>
          <w:rFonts w:ascii="David" w:hAnsi="David"/>
          <w:noProof/>
          <w:rtl/>
        </w:rPr>
      </w:pPr>
      <w:r>
        <w:rPr>
          <w:rFonts w:ascii="David" w:hAnsi="David" w:hint="cs"/>
          <w:noProof/>
          <w:rtl/>
        </w:rPr>
        <w:t>יעל סער</w:t>
      </w:r>
    </w:p>
    <w:p w14:paraId="08B4BFED" w14:textId="77777777" w:rsidR="00D47111" w:rsidRDefault="00D47111" w:rsidP="00D47111">
      <w:pPr>
        <w:pStyle w:val="a9"/>
        <w:ind w:left="4321" w:right="-720" w:firstLine="720"/>
        <w:jc w:val="center"/>
        <w:rPr>
          <w:rFonts w:ascii="David" w:hAnsi="David"/>
          <w:noProof/>
          <w:rtl/>
        </w:rPr>
      </w:pPr>
      <w:r>
        <w:rPr>
          <w:rFonts w:ascii="David" w:hAnsi="David" w:hint="cs"/>
          <w:noProof/>
          <w:rtl/>
        </w:rPr>
        <w:t>מיכל סלומון</w:t>
      </w:r>
    </w:p>
    <w:p w14:paraId="19338B24" w14:textId="77777777" w:rsidR="00D47111" w:rsidRPr="006270D4" w:rsidRDefault="00D47111" w:rsidP="00D47111">
      <w:pPr>
        <w:pStyle w:val="a9"/>
        <w:ind w:left="4321" w:right="-720" w:firstLine="720"/>
        <w:jc w:val="center"/>
        <w:rPr>
          <w:rFonts w:ascii="David" w:hAnsi="David"/>
          <w:noProof/>
          <w:rtl/>
        </w:rPr>
      </w:pPr>
      <w:r>
        <w:rPr>
          <w:rFonts w:ascii="David" w:hAnsi="David" w:hint="cs"/>
          <w:noProof/>
          <w:rtl/>
        </w:rPr>
        <w:t>נדב לויטה</w:t>
      </w:r>
    </w:p>
    <w:p w14:paraId="696DA5B7" w14:textId="77777777" w:rsidR="00D47111" w:rsidRPr="006270D4" w:rsidRDefault="00D47111" w:rsidP="00D47111">
      <w:pPr>
        <w:pStyle w:val="a9"/>
        <w:ind w:left="4321" w:right="-720" w:firstLine="720"/>
        <w:jc w:val="center"/>
        <w:rPr>
          <w:rFonts w:ascii="David" w:hAnsi="David"/>
          <w:noProof/>
          <w:rtl/>
        </w:rPr>
      </w:pPr>
      <w:r w:rsidRPr="006270D4">
        <w:rPr>
          <w:rFonts w:ascii="David" w:hAnsi="David"/>
          <w:noProof/>
          <w:rtl/>
        </w:rPr>
        <w:t>עו"ד עדי לוי סקופ</w:t>
      </w:r>
    </w:p>
    <w:p w14:paraId="2E7B3BD1" w14:textId="77777777" w:rsidR="00D47111" w:rsidRDefault="00D47111" w:rsidP="00D47111">
      <w:pPr>
        <w:pStyle w:val="a9"/>
        <w:ind w:left="4321" w:right="-720" w:firstLine="720"/>
        <w:jc w:val="center"/>
        <w:rPr>
          <w:rFonts w:ascii="David" w:hAnsi="David"/>
          <w:noProof/>
          <w:rtl/>
        </w:rPr>
      </w:pPr>
      <w:r w:rsidRPr="006270D4">
        <w:rPr>
          <w:rFonts w:ascii="David" w:hAnsi="David"/>
          <w:noProof/>
          <w:rtl/>
        </w:rPr>
        <w:t>פנחס כהנא</w:t>
      </w:r>
    </w:p>
    <w:p w14:paraId="48B28EB3" w14:textId="77777777" w:rsidR="00D47111" w:rsidRPr="006270D4" w:rsidRDefault="00D47111" w:rsidP="00D47111">
      <w:pPr>
        <w:pStyle w:val="a9"/>
        <w:ind w:left="4321" w:right="-720" w:firstLine="720"/>
        <w:jc w:val="center"/>
        <w:rPr>
          <w:rFonts w:ascii="David" w:hAnsi="David"/>
          <w:noProof/>
          <w:rtl/>
        </w:rPr>
      </w:pPr>
      <w:r>
        <w:rPr>
          <w:rFonts w:ascii="David" w:hAnsi="David" w:hint="cs"/>
          <w:noProof/>
          <w:rtl/>
        </w:rPr>
        <w:t>עו"ד ראובן חן</w:t>
      </w:r>
    </w:p>
    <w:p w14:paraId="051957B3" w14:textId="77777777" w:rsidR="00D47111" w:rsidRPr="006270D4" w:rsidRDefault="00D47111" w:rsidP="00D47111">
      <w:pPr>
        <w:spacing w:after="0"/>
        <w:rPr>
          <w:rFonts w:ascii="David" w:hAnsi="David" w:cs="David"/>
          <w:sz w:val="24"/>
          <w:szCs w:val="24"/>
          <w:rtl/>
        </w:rPr>
      </w:pPr>
      <w:r w:rsidRPr="006270D4">
        <w:rPr>
          <w:rFonts w:ascii="David" w:hAnsi="David" w:cs="David"/>
          <w:sz w:val="24"/>
          <w:szCs w:val="24"/>
          <w:u w:val="single"/>
          <w:rtl/>
        </w:rPr>
        <w:t>העתק</w:t>
      </w:r>
      <w:r w:rsidRPr="006270D4">
        <w:rPr>
          <w:rFonts w:ascii="David" w:hAnsi="David" w:cs="David"/>
          <w:sz w:val="24"/>
          <w:szCs w:val="24"/>
          <w:rtl/>
        </w:rPr>
        <w:t xml:space="preserve">: </w:t>
      </w:r>
    </w:p>
    <w:p w14:paraId="38462C5E" w14:textId="77777777" w:rsidR="00D47111" w:rsidRPr="006270D4" w:rsidRDefault="00D47111" w:rsidP="00D47111">
      <w:pPr>
        <w:spacing w:after="0"/>
        <w:rPr>
          <w:rFonts w:ascii="David" w:hAnsi="David" w:cs="David"/>
          <w:sz w:val="24"/>
          <w:szCs w:val="24"/>
          <w:rtl/>
        </w:rPr>
      </w:pPr>
      <w:r w:rsidRPr="006270D4">
        <w:rPr>
          <w:rFonts w:ascii="David" w:hAnsi="David" w:cs="David"/>
          <w:sz w:val="24"/>
          <w:szCs w:val="24"/>
          <w:rtl/>
        </w:rPr>
        <w:t>מירב הלפמן, מנכ"לית העירייה</w:t>
      </w:r>
    </w:p>
    <w:p w14:paraId="7720F0C8" w14:textId="77777777" w:rsidR="00D47111" w:rsidRPr="006270D4" w:rsidRDefault="00D47111" w:rsidP="00D47111">
      <w:pPr>
        <w:spacing w:before="120" w:after="120" w:line="240" w:lineRule="auto"/>
        <w:contextualSpacing/>
        <w:jc w:val="both"/>
        <w:rPr>
          <w:rFonts w:ascii="David" w:hAnsi="David" w:cs="David"/>
          <w:sz w:val="24"/>
          <w:szCs w:val="24"/>
          <w:rtl/>
        </w:rPr>
      </w:pPr>
      <w:r w:rsidRPr="006270D4">
        <w:rPr>
          <w:rFonts w:ascii="David" w:hAnsi="David" w:cs="David"/>
          <w:sz w:val="24"/>
          <w:szCs w:val="24"/>
          <w:rtl/>
        </w:rPr>
        <w:t>גב' מיטל קולין- עוזרת מנכ"לית העירייה</w:t>
      </w:r>
    </w:p>
    <w:p w14:paraId="45C2124E" w14:textId="77777777" w:rsidR="00D47111" w:rsidRPr="006270D4" w:rsidRDefault="00D47111" w:rsidP="00D47111">
      <w:pPr>
        <w:spacing w:before="120" w:after="120" w:line="240" w:lineRule="auto"/>
        <w:contextualSpacing/>
        <w:jc w:val="both"/>
        <w:rPr>
          <w:rFonts w:ascii="David" w:hAnsi="David" w:cs="David"/>
          <w:sz w:val="24"/>
          <w:szCs w:val="24"/>
          <w:rtl/>
        </w:rPr>
      </w:pPr>
      <w:r w:rsidRPr="006270D4">
        <w:rPr>
          <w:rFonts w:ascii="David" w:hAnsi="David" w:cs="David"/>
          <w:sz w:val="24"/>
          <w:szCs w:val="24"/>
          <w:rtl/>
        </w:rPr>
        <w:t>חברי וחברות מועצת העיר</w:t>
      </w:r>
    </w:p>
    <w:p w14:paraId="414518AC" w14:textId="77777777" w:rsidR="00D47111" w:rsidRPr="006270D4" w:rsidRDefault="00D47111" w:rsidP="00D47111">
      <w:pPr>
        <w:spacing w:before="120" w:after="120" w:line="240" w:lineRule="auto"/>
        <w:contextualSpacing/>
        <w:jc w:val="both"/>
        <w:rPr>
          <w:rFonts w:ascii="David" w:hAnsi="David" w:cs="David"/>
          <w:sz w:val="24"/>
          <w:szCs w:val="24"/>
          <w:rtl/>
        </w:rPr>
      </w:pPr>
    </w:p>
    <w:p w14:paraId="6635B277" w14:textId="77777777" w:rsidR="00D56098" w:rsidRDefault="00D56098">
      <w:pPr>
        <w:bidi w:val="0"/>
        <w:rPr>
          <w:rFonts w:ascii="David" w:hAnsi="David" w:cs="David"/>
          <w:b/>
          <w:bCs/>
          <w:sz w:val="24"/>
          <w:szCs w:val="24"/>
          <w:rtl/>
          <w:lang w:val="en"/>
        </w:rPr>
      </w:pPr>
      <w:r>
        <w:rPr>
          <w:rFonts w:ascii="David" w:hAnsi="David" w:cs="David"/>
          <w:b/>
          <w:bCs/>
          <w:sz w:val="24"/>
          <w:szCs w:val="24"/>
          <w:rtl/>
          <w:lang w:val="en"/>
        </w:rPr>
        <w:br w:type="page"/>
      </w:r>
    </w:p>
    <w:p w14:paraId="56619E5D" w14:textId="77777777" w:rsidR="00D56098" w:rsidRPr="00484915" w:rsidRDefault="00D56098" w:rsidP="00D56098">
      <w:pPr>
        <w:jc w:val="right"/>
        <w:rPr>
          <w:rFonts w:ascii="David" w:hAnsi="David" w:cs="David"/>
          <w:sz w:val="24"/>
          <w:szCs w:val="24"/>
        </w:rPr>
      </w:pPr>
      <w:r w:rsidRPr="00484915">
        <w:rPr>
          <w:rFonts w:ascii="David" w:hAnsi="David" w:cs="David"/>
          <w:sz w:val="24"/>
          <w:szCs w:val="24"/>
          <w:rtl/>
        </w:rPr>
        <w:t>אוקטובר, 2025</w:t>
      </w:r>
    </w:p>
    <w:p w14:paraId="7A052B0D" w14:textId="77777777" w:rsidR="00D56098" w:rsidRPr="00484915" w:rsidRDefault="00D56098" w:rsidP="00D56098">
      <w:pPr>
        <w:jc w:val="right"/>
        <w:rPr>
          <w:rFonts w:ascii="David" w:hAnsi="David" w:cs="David"/>
          <w:sz w:val="24"/>
          <w:szCs w:val="24"/>
        </w:rPr>
      </w:pPr>
      <w:r w:rsidRPr="00484915">
        <w:rPr>
          <w:rFonts w:ascii="David" w:hAnsi="David" w:cs="David"/>
          <w:sz w:val="24"/>
          <w:szCs w:val="24"/>
          <w:rtl/>
        </w:rPr>
        <w:t>יום שלישי ט"ו תשרי תשפ"ו</w:t>
      </w:r>
    </w:p>
    <w:p w14:paraId="335186B0" w14:textId="77777777" w:rsidR="00D56098" w:rsidRPr="00484915" w:rsidRDefault="00D56098" w:rsidP="00D56098">
      <w:pPr>
        <w:rPr>
          <w:rFonts w:ascii="David" w:hAnsi="David" w:cs="David"/>
          <w:sz w:val="24"/>
          <w:szCs w:val="24"/>
        </w:rPr>
      </w:pPr>
      <w:r w:rsidRPr="00484915">
        <w:rPr>
          <w:rFonts w:ascii="David" w:hAnsi="David" w:cs="David"/>
          <w:sz w:val="24"/>
          <w:szCs w:val="24"/>
          <w:rtl/>
        </w:rPr>
        <w:t>לכבוד</w:t>
      </w:r>
    </w:p>
    <w:p w14:paraId="59A8D63E" w14:textId="77777777" w:rsidR="00D56098" w:rsidRPr="00484915" w:rsidRDefault="00D56098" w:rsidP="00D56098">
      <w:pPr>
        <w:rPr>
          <w:rFonts w:ascii="David" w:hAnsi="David" w:cs="David"/>
          <w:sz w:val="24"/>
          <w:szCs w:val="24"/>
        </w:rPr>
      </w:pPr>
      <w:r w:rsidRPr="00484915">
        <w:rPr>
          <w:rFonts w:ascii="David" w:hAnsi="David" w:cs="David"/>
          <w:sz w:val="24"/>
          <w:szCs w:val="24"/>
          <w:rtl/>
        </w:rPr>
        <w:t>מר רפי סער, ראש עיריית כפר סבא</w:t>
      </w:r>
    </w:p>
    <w:p w14:paraId="3D2FED3A" w14:textId="77777777" w:rsidR="00D56098" w:rsidRPr="00484915" w:rsidRDefault="00D56098" w:rsidP="00D56098">
      <w:pPr>
        <w:rPr>
          <w:rFonts w:ascii="David" w:hAnsi="David" w:cs="David"/>
          <w:b/>
          <w:bCs/>
          <w:sz w:val="24"/>
          <w:szCs w:val="24"/>
        </w:rPr>
      </w:pPr>
      <w:r w:rsidRPr="00484915">
        <w:rPr>
          <w:rFonts w:ascii="David" w:hAnsi="David" w:cs="David"/>
          <w:b/>
          <w:bCs/>
          <w:sz w:val="24"/>
          <w:szCs w:val="24"/>
          <w:rtl/>
        </w:rPr>
        <w:t>הנדון: הצעה לסדר לפי סעיף 27 א לפקודת העירייה - יחס שוויוני לזרמים יהודיים</w:t>
      </w:r>
    </w:p>
    <w:p w14:paraId="72ACA8B4" w14:textId="77777777" w:rsidR="00D56098" w:rsidRPr="00484915" w:rsidRDefault="00D56098" w:rsidP="00D56098">
      <w:pPr>
        <w:rPr>
          <w:rFonts w:ascii="David" w:hAnsi="David" w:cs="David"/>
          <w:b/>
          <w:bCs/>
          <w:sz w:val="24"/>
          <w:szCs w:val="24"/>
        </w:rPr>
      </w:pPr>
      <w:r w:rsidRPr="00484915">
        <w:rPr>
          <w:rFonts w:ascii="David" w:hAnsi="David" w:cs="David"/>
          <w:b/>
          <w:bCs/>
          <w:sz w:val="24"/>
          <w:szCs w:val="24"/>
          <w:rtl/>
        </w:rPr>
        <w:t>הצעת החלטה</w:t>
      </w:r>
      <w:r w:rsidRPr="00484915">
        <w:rPr>
          <w:rFonts w:ascii="David" w:hAnsi="David" w:cs="David"/>
          <w:b/>
          <w:bCs/>
          <w:sz w:val="24"/>
          <w:szCs w:val="24"/>
        </w:rPr>
        <w:t>:</w:t>
      </w:r>
    </w:p>
    <w:p w14:paraId="64D0EB0A" w14:textId="77777777" w:rsidR="00D56098" w:rsidRPr="00484915" w:rsidRDefault="00D56098" w:rsidP="00D56098">
      <w:pPr>
        <w:rPr>
          <w:rFonts w:ascii="David" w:hAnsi="David" w:cs="David"/>
          <w:b/>
          <w:bCs/>
          <w:sz w:val="24"/>
          <w:szCs w:val="24"/>
        </w:rPr>
      </w:pPr>
      <w:r w:rsidRPr="00484915">
        <w:rPr>
          <w:rFonts w:ascii="David" w:hAnsi="David" w:cs="David"/>
          <w:b/>
          <w:bCs/>
          <w:sz w:val="24"/>
          <w:szCs w:val="24"/>
        </w:rPr>
        <w:t xml:space="preserve">1. </w:t>
      </w:r>
      <w:r w:rsidRPr="00484915">
        <w:rPr>
          <w:rFonts w:ascii="David" w:hAnsi="David" w:cs="David"/>
          <w:b/>
          <w:bCs/>
          <w:sz w:val="24"/>
          <w:szCs w:val="24"/>
          <w:rtl/>
        </w:rPr>
        <w:t>עיריית כפר סבא מחויבת להבטיח ייצוג שוויוני והולם לכל הזרמים ביהדות ולכל תושבת</w:t>
      </w:r>
    </w:p>
    <w:p w14:paraId="3DD5BCF8" w14:textId="77777777" w:rsidR="00D56098" w:rsidRPr="00484915" w:rsidRDefault="00D56098" w:rsidP="00D56098">
      <w:pPr>
        <w:rPr>
          <w:rFonts w:ascii="David" w:hAnsi="David" w:cs="David"/>
          <w:b/>
          <w:bCs/>
          <w:sz w:val="24"/>
          <w:szCs w:val="24"/>
        </w:rPr>
      </w:pPr>
      <w:r w:rsidRPr="00484915">
        <w:rPr>
          <w:rFonts w:ascii="David" w:hAnsi="David" w:cs="David"/>
          <w:b/>
          <w:bCs/>
          <w:sz w:val="24"/>
          <w:szCs w:val="24"/>
          <w:rtl/>
        </w:rPr>
        <w:t>ותושב באשר הם, ולשמור על חופש הדת, השוויון והפלורליזם</w:t>
      </w:r>
      <w:r w:rsidRPr="00484915">
        <w:rPr>
          <w:rFonts w:ascii="David" w:hAnsi="David" w:cs="David"/>
          <w:b/>
          <w:bCs/>
          <w:sz w:val="24"/>
          <w:szCs w:val="24"/>
        </w:rPr>
        <w:t>.</w:t>
      </w:r>
    </w:p>
    <w:p w14:paraId="4BBF43DE" w14:textId="77777777" w:rsidR="00D56098" w:rsidRPr="00484915" w:rsidRDefault="00D56098" w:rsidP="00D56098">
      <w:pPr>
        <w:rPr>
          <w:rFonts w:ascii="David" w:hAnsi="David" w:cs="David"/>
          <w:b/>
          <w:bCs/>
          <w:sz w:val="24"/>
          <w:szCs w:val="24"/>
        </w:rPr>
      </w:pPr>
      <w:r w:rsidRPr="00484915">
        <w:rPr>
          <w:rFonts w:ascii="David" w:hAnsi="David" w:cs="David"/>
          <w:b/>
          <w:bCs/>
          <w:sz w:val="24"/>
          <w:szCs w:val="24"/>
        </w:rPr>
        <w:t xml:space="preserve">2. </w:t>
      </w:r>
      <w:r w:rsidRPr="00484915">
        <w:rPr>
          <w:rFonts w:ascii="David" w:hAnsi="David" w:cs="David"/>
          <w:b/>
          <w:bCs/>
          <w:sz w:val="24"/>
          <w:szCs w:val="24"/>
          <w:rtl/>
        </w:rPr>
        <w:t>העירייה ו/או כל גוף הפועל מטעמה יפרסמו באופן שוויוני ובולט מידע על תפילות מכל</w:t>
      </w:r>
    </w:p>
    <w:p w14:paraId="039B8A52" w14:textId="77777777" w:rsidR="00D56098" w:rsidRPr="00484915" w:rsidRDefault="00D56098" w:rsidP="00D56098">
      <w:pPr>
        <w:rPr>
          <w:rFonts w:ascii="David" w:hAnsi="David" w:cs="David"/>
          <w:b/>
          <w:bCs/>
          <w:sz w:val="24"/>
          <w:szCs w:val="24"/>
        </w:rPr>
      </w:pPr>
      <w:r w:rsidRPr="00484915">
        <w:rPr>
          <w:rFonts w:ascii="David" w:hAnsi="David" w:cs="David"/>
          <w:b/>
          <w:bCs/>
          <w:sz w:val="24"/>
          <w:szCs w:val="24"/>
          <w:rtl/>
        </w:rPr>
        <w:t>הזרמים, לרבות תפילות קונסרבטיביות, רפורמיות, תפילות שוויוניות ותפילות</w:t>
      </w:r>
    </w:p>
    <w:p w14:paraId="01162A22" w14:textId="77777777" w:rsidR="00D56098" w:rsidRPr="00484915" w:rsidRDefault="00D56098" w:rsidP="00D56098">
      <w:pPr>
        <w:rPr>
          <w:rFonts w:ascii="David" w:hAnsi="David" w:cs="David"/>
          <w:b/>
          <w:bCs/>
          <w:sz w:val="24"/>
          <w:szCs w:val="24"/>
        </w:rPr>
      </w:pPr>
      <w:r w:rsidRPr="00484915">
        <w:rPr>
          <w:rFonts w:ascii="David" w:hAnsi="David" w:cs="David"/>
          <w:b/>
          <w:bCs/>
          <w:sz w:val="24"/>
          <w:szCs w:val="24"/>
          <w:rtl/>
        </w:rPr>
        <w:t>אורתודוקסיות</w:t>
      </w:r>
      <w:r w:rsidRPr="00484915">
        <w:rPr>
          <w:rFonts w:ascii="David" w:hAnsi="David" w:cs="David"/>
          <w:b/>
          <w:bCs/>
          <w:sz w:val="24"/>
          <w:szCs w:val="24"/>
        </w:rPr>
        <w:t xml:space="preserve"> .</w:t>
      </w:r>
    </w:p>
    <w:p w14:paraId="4A5B129F" w14:textId="77777777" w:rsidR="00D56098" w:rsidRPr="00484915" w:rsidRDefault="00D56098" w:rsidP="00D56098">
      <w:pPr>
        <w:rPr>
          <w:rFonts w:ascii="David" w:hAnsi="David" w:cs="David"/>
          <w:b/>
          <w:bCs/>
          <w:sz w:val="24"/>
          <w:szCs w:val="24"/>
        </w:rPr>
      </w:pPr>
      <w:r w:rsidRPr="00484915">
        <w:rPr>
          <w:rFonts w:ascii="David" w:hAnsi="David" w:cs="David"/>
          <w:b/>
          <w:bCs/>
          <w:sz w:val="24"/>
          <w:szCs w:val="24"/>
        </w:rPr>
        <w:t xml:space="preserve">3. </w:t>
      </w:r>
      <w:r w:rsidRPr="00484915">
        <w:rPr>
          <w:rFonts w:ascii="David" w:hAnsi="David" w:cs="David"/>
          <w:b/>
          <w:bCs/>
          <w:sz w:val="24"/>
          <w:szCs w:val="24"/>
          <w:rtl/>
        </w:rPr>
        <w:t>ככל והעירייה מארגנת ו/או מקיימת תפילות ציבוריות במרחב הציבורי, ובמידה ויעלו</w:t>
      </w:r>
    </w:p>
    <w:p w14:paraId="22E6476A" w14:textId="77777777" w:rsidR="00D56098" w:rsidRPr="00484915" w:rsidRDefault="00D56098" w:rsidP="00D56098">
      <w:pPr>
        <w:rPr>
          <w:rFonts w:ascii="David" w:hAnsi="David" w:cs="David"/>
          <w:b/>
          <w:bCs/>
          <w:sz w:val="24"/>
          <w:szCs w:val="24"/>
        </w:rPr>
      </w:pPr>
      <w:r w:rsidRPr="00484915">
        <w:rPr>
          <w:rFonts w:ascii="David" w:hAnsi="David" w:cs="David"/>
          <w:b/>
          <w:bCs/>
          <w:sz w:val="24"/>
          <w:szCs w:val="24"/>
          <w:rtl/>
        </w:rPr>
        <w:t>דרישות של תושבי העיר לקיום תפילה למגזרים השונים (כגון אורתודוקסי, רפורמי</w:t>
      </w:r>
      <w:r w:rsidRPr="00484915">
        <w:rPr>
          <w:rFonts w:ascii="David" w:hAnsi="David" w:cs="David"/>
          <w:b/>
          <w:bCs/>
          <w:sz w:val="24"/>
          <w:szCs w:val="24"/>
        </w:rPr>
        <w:t>,</w:t>
      </w:r>
    </w:p>
    <w:p w14:paraId="774E70CA" w14:textId="77777777" w:rsidR="00D56098" w:rsidRPr="00484915" w:rsidRDefault="00D56098" w:rsidP="00D56098">
      <w:pPr>
        <w:rPr>
          <w:rFonts w:ascii="David" w:hAnsi="David" w:cs="David"/>
          <w:b/>
          <w:bCs/>
          <w:sz w:val="24"/>
          <w:szCs w:val="24"/>
        </w:rPr>
      </w:pPr>
      <w:r w:rsidRPr="00484915">
        <w:rPr>
          <w:rFonts w:ascii="David" w:hAnsi="David" w:cs="David"/>
          <w:b/>
          <w:bCs/>
          <w:sz w:val="24"/>
          <w:szCs w:val="24"/>
          <w:rtl/>
        </w:rPr>
        <w:t>קונסרבטיבי), העירייה תארגן תפילות בהתאם לצורך הציבורי</w:t>
      </w:r>
      <w:r w:rsidRPr="00484915">
        <w:rPr>
          <w:rFonts w:ascii="David" w:hAnsi="David" w:cs="David"/>
          <w:b/>
          <w:bCs/>
          <w:sz w:val="24"/>
          <w:szCs w:val="24"/>
        </w:rPr>
        <w:t>.</w:t>
      </w:r>
    </w:p>
    <w:p w14:paraId="1749F9EF" w14:textId="77777777" w:rsidR="00D56098" w:rsidRPr="00484915" w:rsidRDefault="00D56098" w:rsidP="00D56098">
      <w:pPr>
        <w:rPr>
          <w:rFonts w:ascii="David" w:hAnsi="David" w:cs="David"/>
          <w:b/>
          <w:bCs/>
          <w:sz w:val="24"/>
          <w:szCs w:val="24"/>
        </w:rPr>
      </w:pPr>
      <w:r w:rsidRPr="00484915">
        <w:rPr>
          <w:rFonts w:ascii="David" w:hAnsi="David" w:cs="David"/>
          <w:b/>
          <w:bCs/>
          <w:sz w:val="24"/>
          <w:szCs w:val="24"/>
          <w:rtl/>
        </w:rPr>
        <w:t>בתפילה לשובם של החטופים והחטופות הביתה וכל חיילנו בשלום, אמן</w:t>
      </w:r>
    </w:p>
    <w:p w14:paraId="0C0605BE" w14:textId="77777777" w:rsidR="00D56098" w:rsidRPr="00484915" w:rsidRDefault="00D56098" w:rsidP="00D56098">
      <w:pPr>
        <w:rPr>
          <w:rFonts w:ascii="David" w:hAnsi="David" w:cs="David"/>
          <w:b/>
          <w:bCs/>
          <w:sz w:val="24"/>
          <w:szCs w:val="24"/>
        </w:rPr>
      </w:pPr>
      <w:r w:rsidRPr="00484915">
        <w:rPr>
          <w:rFonts w:ascii="David" w:hAnsi="David" w:cs="David"/>
          <w:b/>
          <w:bCs/>
          <w:sz w:val="24"/>
          <w:szCs w:val="24"/>
          <w:rtl/>
        </w:rPr>
        <w:t xml:space="preserve">מחכים לכם בבית - הדר </w:t>
      </w:r>
      <w:proofErr w:type="spellStart"/>
      <w:r w:rsidRPr="00484915">
        <w:rPr>
          <w:rFonts w:ascii="David" w:hAnsi="David" w:cs="David"/>
          <w:b/>
          <w:bCs/>
          <w:sz w:val="24"/>
          <w:szCs w:val="24"/>
          <w:rtl/>
        </w:rPr>
        <w:t>גולדין</w:t>
      </w:r>
      <w:proofErr w:type="spellEnd"/>
      <w:r w:rsidRPr="00484915">
        <w:rPr>
          <w:rFonts w:ascii="David" w:hAnsi="David" w:cs="David"/>
          <w:b/>
          <w:bCs/>
          <w:sz w:val="24"/>
          <w:szCs w:val="24"/>
          <w:rtl/>
        </w:rPr>
        <w:t>, עוז דניאל, אביתר דוד, גיא גלבוע דלאל ואיתן הורן</w:t>
      </w:r>
    </w:p>
    <w:p w14:paraId="5E16FB2D" w14:textId="77777777" w:rsidR="00D56098" w:rsidRPr="00484915" w:rsidRDefault="00D56098" w:rsidP="00D56098">
      <w:pPr>
        <w:spacing w:after="0" w:line="360" w:lineRule="auto"/>
        <w:ind w:left="5041"/>
        <w:rPr>
          <w:rFonts w:ascii="David" w:hAnsi="David" w:cs="David"/>
          <w:sz w:val="24"/>
          <w:szCs w:val="24"/>
        </w:rPr>
      </w:pPr>
      <w:r w:rsidRPr="00484915">
        <w:rPr>
          <w:rFonts w:ascii="David" w:hAnsi="David" w:cs="David"/>
          <w:sz w:val="24"/>
          <w:szCs w:val="24"/>
          <w:rtl/>
        </w:rPr>
        <w:t>בכבוד רב ובברכה</w:t>
      </w:r>
      <w:r w:rsidRPr="00484915">
        <w:rPr>
          <w:rFonts w:ascii="David" w:hAnsi="David" w:cs="David"/>
          <w:sz w:val="24"/>
          <w:szCs w:val="24"/>
        </w:rPr>
        <w:t>,</w:t>
      </w:r>
    </w:p>
    <w:p w14:paraId="32AECD2F" w14:textId="77777777" w:rsidR="00D56098" w:rsidRPr="00484915" w:rsidRDefault="00D56098" w:rsidP="00D56098">
      <w:pPr>
        <w:spacing w:after="0" w:line="360" w:lineRule="auto"/>
        <w:ind w:left="5041"/>
        <w:rPr>
          <w:rFonts w:ascii="David" w:hAnsi="David" w:cs="David"/>
          <w:b/>
          <w:bCs/>
          <w:sz w:val="24"/>
          <w:szCs w:val="24"/>
        </w:rPr>
      </w:pPr>
      <w:r w:rsidRPr="00484915">
        <w:rPr>
          <w:rFonts w:ascii="David" w:hAnsi="David" w:cs="David"/>
          <w:b/>
          <w:bCs/>
          <w:sz w:val="24"/>
          <w:szCs w:val="24"/>
          <w:rtl/>
        </w:rPr>
        <w:t>חברי וחברות המועצה</w:t>
      </w:r>
    </w:p>
    <w:p w14:paraId="770243C3" w14:textId="77777777" w:rsidR="00D56098" w:rsidRPr="00484915" w:rsidRDefault="00D56098" w:rsidP="00D56098">
      <w:pPr>
        <w:spacing w:after="0" w:line="360" w:lineRule="auto"/>
        <w:ind w:left="5041"/>
        <w:rPr>
          <w:rFonts w:ascii="David" w:hAnsi="David" w:cs="David"/>
          <w:sz w:val="24"/>
          <w:szCs w:val="24"/>
        </w:rPr>
      </w:pPr>
      <w:r w:rsidRPr="00484915">
        <w:rPr>
          <w:rFonts w:ascii="David" w:hAnsi="David" w:cs="David"/>
          <w:sz w:val="24"/>
          <w:szCs w:val="24"/>
          <w:rtl/>
        </w:rPr>
        <w:t>הדר לביא</w:t>
      </w:r>
    </w:p>
    <w:p w14:paraId="2CEE78D1" w14:textId="77777777" w:rsidR="00D56098" w:rsidRPr="00484915" w:rsidRDefault="00D56098" w:rsidP="00D56098">
      <w:pPr>
        <w:spacing w:after="0" w:line="360" w:lineRule="auto"/>
        <w:ind w:left="5041"/>
        <w:rPr>
          <w:rFonts w:ascii="David" w:hAnsi="David" w:cs="David"/>
          <w:sz w:val="24"/>
          <w:szCs w:val="24"/>
        </w:rPr>
      </w:pPr>
      <w:r w:rsidRPr="00484915">
        <w:rPr>
          <w:rFonts w:ascii="David" w:hAnsi="David" w:cs="David"/>
          <w:sz w:val="24"/>
          <w:szCs w:val="24"/>
          <w:rtl/>
        </w:rPr>
        <w:t>עו"ד עדי לוי סקופ</w:t>
      </w:r>
    </w:p>
    <w:p w14:paraId="539DAFD5" w14:textId="77777777" w:rsidR="00D56098" w:rsidRPr="00484915" w:rsidRDefault="00D56098" w:rsidP="00D56098">
      <w:pPr>
        <w:spacing w:after="0" w:line="360" w:lineRule="auto"/>
        <w:ind w:left="5041"/>
        <w:rPr>
          <w:rFonts w:ascii="David" w:hAnsi="David" w:cs="David"/>
          <w:sz w:val="24"/>
          <w:szCs w:val="24"/>
        </w:rPr>
      </w:pPr>
      <w:r w:rsidRPr="00484915">
        <w:rPr>
          <w:rFonts w:ascii="David" w:hAnsi="David" w:cs="David"/>
          <w:sz w:val="24"/>
          <w:szCs w:val="24"/>
          <w:rtl/>
        </w:rPr>
        <w:t>פנחס כהנא</w:t>
      </w:r>
    </w:p>
    <w:p w14:paraId="636F6A46" w14:textId="77777777" w:rsidR="00D56098" w:rsidRPr="00484915" w:rsidRDefault="00D56098" w:rsidP="00D56098">
      <w:pPr>
        <w:spacing w:after="0" w:line="360" w:lineRule="auto"/>
        <w:ind w:left="5041"/>
        <w:rPr>
          <w:rFonts w:ascii="David" w:hAnsi="David" w:cs="David"/>
          <w:sz w:val="24"/>
          <w:szCs w:val="24"/>
        </w:rPr>
      </w:pPr>
      <w:r w:rsidRPr="00484915">
        <w:rPr>
          <w:rFonts w:ascii="David" w:hAnsi="David" w:cs="David"/>
          <w:sz w:val="24"/>
          <w:szCs w:val="24"/>
          <w:rtl/>
        </w:rPr>
        <w:t>יעל סער</w:t>
      </w:r>
    </w:p>
    <w:p w14:paraId="444CEED9" w14:textId="77777777" w:rsidR="00D56098" w:rsidRPr="00484915" w:rsidRDefault="00D56098" w:rsidP="00D56098">
      <w:pPr>
        <w:spacing w:after="0" w:line="360" w:lineRule="auto"/>
        <w:ind w:left="5041"/>
        <w:rPr>
          <w:rFonts w:ascii="David" w:hAnsi="David" w:cs="David"/>
          <w:sz w:val="24"/>
          <w:szCs w:val="24"/>
        </w:rPr>
      </w:pPr>
      <w:r w:rsidRPr="00484915">
        <w:rPr>
          <w:rFonts w:ascii="David" w:hAnsi="David" w:cs="David"/>
          <w:sz w:val="24"/>
          <w:szCs w:val="24"/>
          <w:rtl/>
        </w:rPr>
        <w:t>דן בן יהודה</w:t>
      </w:r>
    </w:p>
    <w:p w14:paraId="5673D87E" w14:textId="77777777" w:rsidR="00D56098" w:rsidRPr="00484915" w:rsidRDefault="00D56098" w:rsidP="00D56098">
      <w:pPr>
        <w:spacing w:after="0" w:line="360" w:lineRule="auto"/>
        <w:ind w:left="5041"/>
        <w:rPr>
          <w:rFonts w:ascii="David" w:hAnsi="David" w:cs="David"/>
          <w:sz w:val="24"/>
          <w:szCs w:val="24"/>
        </w:rPr>
      </w:pPr>
      <w:r w:rsidRPr="00484915">
        <w:rPr>
          <w:rFonts w:ascii="David" w:hAnsi="David" w:cs="David"/>
          <w:sz w:val="24"/>
          <w:szCs w:val="24"/>
          <w:rtl/>
        </w:rPr>
        <w:t>אלון רבינוביץ</w:t>
      </w:r>
      <w:r w:rsidRPr="00484915">
        <w:rPr>
          <w:rFonts w:ascii="David" w:hAnsi="David" w:cs="David"/>
          <w:sz w:val="24"/>
          <w:szCs w:val="24"/>
        </w:rPr>
        <w:t>'</w:t>
      </w:r>
    </w:p>
    <w:p w14:paraId="35453590" w14:textId="77777777" w:rsidR="00D56098" w:rsidRPr="00484915" w:rsidRDefault="00D56098" w:rsidP="00D56098">
      <w:pPr>
        <w:spacing w:after="0" w:line="360" w:lineRule="auto"/>
        <w:ind w:left="5041"/>
        <w:rPr>
          <w:rFonts w:ascii="David" w:hAnsi="David" w:cs="David"/>
          <w:sz w:val="24"/>
          <w:szCs w:val="24"/>
        </w:rPr>
      </w:pPr>
      <w:r w:rsidRPr="00484915">
        <w:rPr>
          <w:rFonts w:ascii="David" w:hAnsi="David" w:cs="David"/>
          <w:sz w:val="24"/>
          <w:szCs w:val="24"/>
          <w:rtl/>
        </w:rPr>
        <w:t>נדב לויטה</w:t>
      </w:r>
    </w:p>
    <w:p w14:paraId="3B249C58" w14:textId="77777777" w:rsidR="00D56098" w:rsidRPr="00484915" w:rsidRDefault="00D56098" w:rsidP="00D56098">
      <w:pPr>
        <w:spacing w:after="0" w:line="360" w:lineRule="auto"/>
        <w:ind w:left="5041"/>
        <w:rPr>
          <w:rFonts w:ascii="David" w:hAnsi="David" w:cs="David"/>
          <w:sz w:val="24"/>
          <w:szCs w:val="24"/>
        </w:rPr>
      </w:pPr>
      <w:r w:rsidRPr="00484915">
        <w:rPr>
          <w:rFonts w:ascii="David" w:hAnsi="David" w:cs="David"/>
          <w:sz w:val="24"/>
          <w:szCs w:val="24"/>
          <w:rtl/>
        </w:rPr>
        <w:t>מיכל סלומון</w:t>
      </w:r>
    </w:p>
    <w:p w14:paraId="068EBD4E" w14:textId="77777777" w:rsidR="00D56098" w:rsidRPr="00484915" w:rsidRDefault="00D56098" w:rsidP="00D56098">
      <w:pPr>
        <w:rPr>
          <w:rFonts w:ascii="David" w:hAnsi="David" w:cs="David"/>
          <w:sz w:val="24"/>
          <w:szCs w:val="24"/>
        </w:rPr>
      </w:pPr>
      <w:r w:rsidRPr="00484915">
        <w:rPr>
          <w:rFonts w:ascii="David" w:hAnsi="David" w:cs="David"/>
          <w:sz w:val="24"/>
          <w:szCs w:val="24"/>
          <w:rtl/>
        </w:rPr>
        <w:t>העתק</w:t>
      </w:r>
      <w:r w:rsidRPr="00484915">
        <w:rPr>
          <w:rFonts w:ascii="David" w:hAnsi="David" w:cs="David"/>
          <w:sz w:val="24"/>
          <w:szCs w:val="24"/>
        </w:rPr>
        <w:t>:</w:t>
      </w:r>
    </w:p>
    <w:p w14:paraId="2D010AF1" w14:textId="77777777" w:rsidR="00D56098" w:rsidRPr="00484915" w:rsidRDefault="00D56098" w:rsidP="00D56098">
      <w:pPr>
        <w:rPr>
          <w:rFonts w:ascii="David" w:hAnsi="David" w:cs="David"/>
          <w:sz w:val="24"/>
          <w:szCs w:val="24"/>
        </w:rPr>
      </w:pPr>
      <w:r w:rsidRPr="00484915">
        <w:rPr>
          <w:rFonts w:ascii="David" w:hAnsi="David" w:cs="David"/>
          <w:sz w:val="24"/>
          <w:szCs w:val="24"/>
          <w:rtl/>
        </w:rPr>
        <w:t xml:space="preserve">מירב הלפמן, מנכ"ל </w:t>
      </w:r>
      <w:proofErr w:type="spellStart"/>
      <w:r w:rsidRPr="00484915">
        <w:rPr>
          <w:rFonts w:ascii="David" w:hAnsi="David" w:cs="David"/>
          <w:sz w:val="24"/>
          <w:szCs w:val="24"/>
          <w:rtl/>
        </w:rPr>
        <w:t>ית</w:t>
      </w:r>
      <w:proofErr w:type="spellEnd"/>
      <w:r w:rsidRPr="00484915">
        <w:rPr>
          <w:rFonts w:ascii="David" w:hAnsi="David" w:cs="David"/>
          <w:sz w:val="24"/>
          <w:szCs w:val="24"/>
          <w:rtl/>
        </w:rPr>
        <w:t xml:space="preserve"> העירייה</w:t>
      </w:r>
    </w:p>
    <w:p w14:paraId="1C0D7C78" w14:textId="77777777" w:rsidR="00D56098" w:rsidRPr="00484915" w:rsidRDefault="00D56098" w:rsidP="00D56098">
      <w:pPr>
        <w:rPr>
          <w:rFonts w:ascii="David" w:hAnsi="David" w:cs="David"/>
          <w:sz w:val="24"/>
          <w:szCs w:val="24"/>
        </w:rPr>
      </w:pPr>
      <w:r w:rsidRPr="00484915">
        <w:rPr>
          <w:rFonts w:ascii="David" w:hAnsi="David" w:cs="David"/>
          <w:sz w:val="24"/>
          <w:szCs w:val="24"/>
          <w:rtl/>
        </w:rPr>
        <w:t>גב' מיטל קולין- עוזרת מנכ"לית העירייה</w:t>
      </w:r>
    </w:p>
    <w:p w14:paraId="755B6F06" w14:textId="77777777" w:rsidR="00D56098" w:rsidRDefault="00D56098">
      <w:pPr>
        <w:bidi w:val="0"/>
        <w:rPr>
          <w:rFonts w:ascii="David" w:eastAsia="David Libre" w:hAnsi="David" w:cs="David"/>
          <w:sz w:val="24"/>
          <w:szCs w:val="24"/>
          <w:rtl/>
          <w:lang w:eastAsia="en-US"/>
        </w:rPr>
      </w:pPr>
      <w:r>
        <w:rPr>
          <w:rFonts w:ascii="David" w:eastAsia="David Libre" w:hAnsi="David" w:cs="David"/>
          <w:sz w:val="24"/>
          <w:szCs w:val="24"/>
          <w:rtl/>
          <w:lang w:eastAsia="en-US"/>
        </w:rPr>
        <w:br w:type="page"/>
      </w:r>
    </w:p>
    <w:p w14:paraId="410B13D2" w14:textId="25B6EAD3" w:rsidR="001C01BE" w:rsidRPr="001C01BE" w:rsidRDefault="001C01BE" w:rsidP="001C01BE">
      <w:pPr>
        <w:spacing w:after="0"/>
        <w:jc w:val="right"/>
        <w:rPr>
          <w:rFonts w:ascii="David" w:eastAsia="David Libre" w:hAnsi="David" w:cs="David"/>
          <w:b/>
          <w:sz w:val="24"/>
          <w:szCs w:val="24"/>
          <w:lang w:val="en" w:eastAsia="en-US"/>
        </w:rPr>
      </w:pPr>
      <w:r w:rsidRPr="001C01BE">
        <w:rPr>
          <w:rFonts w:ascii="David" w:eastAsia="David Libre" w:hAnsi="David" w:cs="David" w:hint="cs"/>
          <w:sz w:val="24"/>
          <w:szCs w:val="24"/>
          <w:rtl/>
          <w:lang w:val="en" w:eastAsia="en-US"/>
        </w:rPr>
        <w:t>30 נובמבר 25</w:t>
      </w:r>
    </w:p>
    <w:p w14:paraId="61042D70" w14:textId="77777777" w:rsidR="001C01BE" w:rsidRPr="001C01BE" w:rsidRDefault="001C01BE" w:rsidP="001C01BE">
      <w:pPr>
        <w:autoSpaceDE w:val="0"/>
        <w:autoSpaceDN w:val="0"/>
        <w:adjustRightInd w:val="0"/>
        <w:spacing w:after="0" w:line="240" w:lineRule="auto"/>
        <w:rPr>
          <w:rFonts w:ascii="David" w:eastAsia="Calibri" w:hAnsi="David" w:cs="David"/>
          <w:b/>
          <w:bCs/>
          <w:sz w:val="26"/>
          <w:szCs w:val="26"/>
          <w:rtl/>
          <w:lang w:eastAsia="en-US"/>
        </w:rPr>
      </w:pPr>
      <w:r w:rsidRPr="001C01BE">
        <w:rPr>
          <w:rFonts w:ascii="David" w:eastAsia="Calibri" w:hAnsi="David" w:cs="David" w:hint="cs"/>
          <w:b/>
          <w:bCs/>
          <w:sz w:val="26"/>
          <w:szCs w:val="26"/>
          <w:rtl/>
          <w:lang w:eastAsia="en-US"/>
        </w:rPr>
        <w:t>לכבוד</w:t>
      </w:r>
    </w:p>
    <w:p w14:paraId="78500CD5" w14:textId="77777777" w:rsidR="001C01BE" w:rsidRPr="001C01BE" w:rsidRDefault="001C01BE" w:rsidP="001C01BE">
      <w:pPr>
        <w:autoSpaceDE w:val="0"/>
        <w:autoSpaceDN w:val="0"/>
        <w:adjustRightInd w:val="0"/>
        <w:spacing w:after="0" w:line="240" w:lineRule="auto"/>
        <w:rPr>
          <w:rFonts w:ascii="David" w:eastAsia="Calibri" w:hAnsi="David" w:cs="David"/>
          <w:b/>
          <w:bCs/>
          <w:sz w:val="26"/>
          <w:szCs w:val="26"/>
          <w:rtl/>
          <w:lang w:eastAsia="en-US"/>
        </w:rPr>
      </w:pPr>
    </w:p>
    <w:p w14:paraId="32093DD7" w14:textId="77777777" w:rsidR="001C01BE" w:rsidRPr="001C01BE" w:rsidRDefault="001C01BE" w:rsidP="001C01BE">
      <w:pPr>
        <w:autoSpaceDE w:val="0"/>
        <w:autoSpaceDN w:val="0"/>
        <w:adjustRightInd w:val="0"/>
        <w:spacing w:after="0" w:line="240" w:lineRule="auto"/>
        <w:rPr>
          <w:rFonts w:ascii="David" w:eastAsia="Calibri" w:hAnsi="David" w:cs="David"/>
          <w:b/>
          <w:bCs/>
          <w:sz w:val="26"/>
          <w:szCs w:val="26"/>
          <w:rtl/>
          <w:lang w:eastAsia="en-US"/>
        </w:rPr>
      </w:pPr>
      <w:r w:rsidRPr="001C01BE">
        <w:rPr>
          <w:rFonts w:ascii="David" w:eastAsia="Calibri" w:hAnsi="David" w:cs="David" w:hint="cs"/>
          <w:b/>
          <w:bCs/>
          <w:sz w:val="26"/>
          <w:szCs w:val="26"/>
          <w:rtl/>
          <w:lang w:eastAsia="en-US"/>
        </w:rPr>
        <w:t xml:space="preserve">רפי סער </w:t>
      </w:r>
      <w:r w:rsidRPr="001C01BE">
        <w:rPr>
          <w:rFonts w:ascii="David" w:eastAsia="Calibri" w:hAnsi="David" w:cs="David"/>
          <w:b/>
          <w:bCs/>
          <w:sz w:val="26"/>
          <w:szCs w:val="26"/>
          <w:rtl/>
          <w:lang w:eastAsia="en-US"/>
        </w:rPr>
        <w:t>–</w:t>
      </w:r>
      <w:r w:rsidRPr="001C01BE">
        <w:rPr>
          <w:rFonts w:ascii="David" w:eastAsia="Calibri" w:hAnsi="David" w:cs="David" w:hint="cs"/>
          <w:b/>
          <w:bCs/>
          <w:sz w:val="26"/>
          <w:szCs w:val="26"/>
          <w:rtl/>
          <w:lang w:eastAsia="en-US"/>
        </w:rPr>
        <w:t xml:space="preserve"> ראש העיר</w:t>
      </w:r>
    </w:p>
    <w:p w14:paraId="279641B1" w14:textId="77777777" w:rsidR="001C01BE" w:rsidRPr="001C01BE" w:rsidRDefault="001C01BE" w:rsidP="001C01BE">
      <w:pPr>
        <w:autoSpaceDE w:val="0"/>
        <w:autoSpaceDN w:val="0"/>
        <w:adjustRightInd w:val="0"/>
        <w:spacing w:after="0" w:line="240" w:lineRule="auto"/>
        <w:rPr>
          <w:rFonts w:ascii="David" w:eastAsia="Calibri" w:hAnsi="David" w:cs="David"/>
          <w:b/>
          <w:bCs/>
          <w:sz w:val="26"/>
          <w:szCs w:val="26"/>
          <w:rtl/>
          <w:lang w:eastAsia="en-US"/>
        </w:rPr>
      </w:pPr>
    </w:p>
    <w:p w14:paraId="4A62DBF2" w14:textId="77777777" w:rsidR="001C01BE" w:rsidRPr="001C01BE" w:rsidRDefault="001C01BE" w:rsidP="001C01BE">
      <w:pPr>
        <w:autoSpaceDE w:val="0"/>
        <w:autoSpaceDN w:val="0"/>
        <w:adjustRightInd w:val="0"/>
        <w:spacing w:after="0" w:line="240" w:lineRule="auto"/>
        <w:rPr>
          <w:rFonts w:ascii="David" w:eastAsia="Calibri" w:hAnsi="David" w:cs="David"/>
          <w:b/>
          <w:bCs/>
          <w:sz w:val="26"/>
          <w:szCs w:val="26"/>
          <w:rtl/>
          <w:lang w:eastAsia="en-US"/>
        </w:rPr>
      </w:pPr>
    </w:p>
    <w:p w14:paraId="4D9CB90A" w14:textId="77777777" w:rsidR="001C01BE" w:rsidRPr="001C01BE" w:rsidRDefault="001C01BE" w:rsidP="001C01BE">
      <w:pPr>
        <w:autoSpaceDE w:val="0"/>
        <w:autoSpaceDN w:val="0"/>
        <w:adjustRightInd w:val="0"/>
        <w:spacing w:after="0" w:line="240" w:lineRule="auto"/>
        <w:rPr>
          <w:rFonts w:ascii="David" w:eastAsia="Calibri" w:hAnsi="David" w:cs="David"/>
          <w:b/>
          <w:bCs/>
          <w:sz w:val="26"/>
          <w:szCs w:val="26"/>
          <w:rtl/>
          <w:lang w:eastAsia="en-US"/>
        </w:rPr>
      </w:pPr>
    </w:p>
    <w:p w14:paraId="1073A494" w14:textId="77777777" w:rsidR="001C01BE" w:rsidRPr="001C01BE" w:rsidRDefault="001C01BE" w:rsidP="001C01BE">
      <w:pPr>
        <w:autoSpaceDE w:val="0"/>
        <w:autoSpaceDN w:val="0"/>
        <w:adjustRightInd w:val="0"/>
        <w:spacing w:after="0" w:line="240" w:lineRule="auto"/>
        <w:rPr>
          <w:rFonts w:ascii="David" w:eastAsia="Calibri" w:hAnsi="David" w:cs="David"/>
          <w:b/>
          <w:bCs/>
          <w:sz w:val="26"/>
          <w:szCs w:val="26"/>
          <w:rtl/>
          <w:lang w:eastAsia="en-US"/>
        </w:rPr>
      </w:pPr>
    </w:p>
    <w:p w14:paraId="3F7D837A" w14:textId="77777777" w:rsidR="001C01BE" w:rsidRPr="001C01BE" w:rsidRDefault="001C01BE" w:rsidP="001C01BE">
      <w:pPr>
        <w:autoSpaceDE w:val="0"/>
        <w:autoSpaceDN w:val="0"/>
        <w:adjustRightInd w:val="0"/>
        <w:spacing w:after="0" w:line="240" w:lineRule="auto"/>
        <w:jc w:val="center"/>
        <w:rPr>
          <w:rFonts w:ascii="David" w:eastAsia="Calibri" w:hAnsi="David" w:cs="David"/>
          <w:sz w:val="26"/>
          <w:szCs w:val="26"/>
          <w:u w:val="single"/>
          <w:rtl/>
          <w:lang w:eastAsia="en-US"/>
        </w:rPr>
      </w:pPr>
      <w:r w:rsidRPr="001C01BE">
        <w:rPr>
          <w:rFonts w:ascii="David" w:eastAsia="Calibri" w:hAnsi="David" w:cs="David" w:hint="cs"/>
          <w:b/>
          <w:bCs/>
          <w:sz w:val="26"/>
          <w:szCs w:val="26"/>
          <w:rtl/>
          <w:lang w:eastAsia="en-US"/>
        </w:rPr>
        <w:t xml:space="preserve"> </w:t>
      </w:r>
      <w:r w:rsidRPr="001C01BE">
        <w:rPr>
          <w:rFonts w:ascii="David" w:eastAsia="Calibri" w:hAnsi="David" w:cs="David" w:hint="cs"/>
          <w:sz w:val="26"/>
          <w:szCs w:val="26"/>
          <w:u w:val="single"/>
          <w:rtl/>
          <w:lang w:eastAsia="en-US"/>
        </w:rPr>
        <w:t>הנדון: הצעה לסדר בנושא חידוש אירועי “שבת תרבות” בכפר סבא</w:t>
      </w:r>
    </w:p>
    <w:p w14:paraId="4D29C49F" w14:textId="77777777" w:rsidR="001C01BE" w:rsidRPr="001C01BE" w:rsidRDefault="001C01BE" w:rsidP="001C01BE">
      <w:pPr>
        <w:autoSpaceDE w:val="0"/>
        <w:autoSpaceDN w:val="0"/>
        <w:adjustRightInd w:val="0"/>
        <w:spacing w:after="0" w:line="240" w:lineRule="auto"/>
        <w:jc w:val="center"/>
        <w:rPr>
          <w:rFonts w:ascii="David" w:eastAsia="Calibri" w:hAnsi="David" w:cs="David"/>
          <w:sz w:val="26"/>
          <w:szCs w:val="26"/>
          <w:u w:val="single"/>
          <w:rtl/>
          <w:lang w:eastAsia="en-US"/>
        </w:rPr>
      </w:pPr>
    </w:p>
    <w:p w14:paraId="5668F7C7" w14:textId="77777777" w:rsidR="001C01BE" w:rsidRPr="001C01BE" w:rsidRDefault="001C01BE" w:rsidP="001C01BE">
      <w:pPr>
        <w:autoSpaceDE w:val="0"/>
        <w:autoSpaceDN w:val="0"/>
        <w:adjustRightInd w:val="0"/>
        <w:spacing w:after="0" w:line="240" w:lineRule="auto"/>
        <w:jc w:val="center"/>
        <w:rPr>
          <w:rFonts w:ascii="David" w:eastAsia="Calibri" w:hAnsi="David" w:cs="David"/>
          <w:sz w:val="26"/>
          <w:szCs w:val="26"/>
          <w:u w:val="single"/>
          <w:lang w:eastAsia="en-US"/>
        </w:rPr>
      </w:pPr>
    </w:p>
    <w:p w14:paraId="13F67C57"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r w:rsidRPr="001C01BE">
        <w:rPr>
          <w:rFonts w:ascii="David" w:eastAsia="ArialMT" w:hAnsi="David" w:cs="David" w:hint="cs"/>
          <w:sz w:val="24"/>
          <w:szCs w:val="24"/>
          <w:rtl/>
          <w:lang w:eastAsia="en-US"/>
        </w:rPr>
        <w:t xml:space="preserve">עד לפני כשלוש שנים התקיימו בכפר סבא אירועי שבת תרבות אשר זכו להצלחה רבה בקרב תושבות ותושבי העיר. אירועים אלו שימשו במה מרכזית לשיח תרבותי, חברתי ואקטואלי, וחיזקו את האמנות, עולם התרבות הישראלית, הגברת המעורבות האזרחית, חיזוק האמון בין נבחרי הציבור לתושבים ובמה </w:t>
      </w:r>
      <w:proofErr w:type="spellStart"/>
      <w:r w:rsidRPr="001C01BE">
        <w:rPr>
          <w:rFonts w:ascii="David" w:eastAsia="ArialMT" w:hAnsi="David" w:cs="David" w:hint="cs"/>
          <w:sz w:val="24"/>
          <w:szCs w:val="24"/>
          <w:rtl/>
          <w:lang w:eastAsia="en-US"/>
        </w:rPr>
        <w:t>לאמנים</w:t>
      </w:r>
      <w:proofErr w:type="spellEnd"/>
      <w:r w:rsidRPr="001C01BE">
        <w:rPr>
          <w:rFonts w:ascii="David" w:eastAsia="ArialMT" w:hAnsi="David" w:cs="David" w:hint="cs"/>
          <w:sz w:val="24"/>
          <w:szCs w:val="24"/>
          <w:rtl/>
          <w:lang w:eastAsia="en-US"/>
        </w:rPr>
        <w:t xml:space="preserve"> מקומיים. הפסקת האירועים יצרה חלל משמעותי בנוף התרבות העירוני, ובשנים האחרונות עולה שוב ושוב מקרב התושבים הרצון לחידושם</w:t>
      </w:r>
      <w:r w:rsidRPr="001C01BE">
        <w:rPr>
          <w:rFonts w:ascii="David" w:eastAsia="ArialMT" w:hAnsi="David" w:cs="David" w:hint="cs"/>
          <w:sz w:val="24"/>
          <w:szCs w:val="24"/>
          <w:lang w:eastAsia="en-US"/>
        </w:rPr>
        <w:t>.</w:t>
      </w:r>
      <w:r w:rsidRPr="001C01BE">
        <w:rPr>
          <w:rFonts w:ascii="David" w:eastAsia="ArialMT" w:hAnsi="David" w:cs="David" w:hint="cs"/>
          <w:sz w:val="24"/>
          <w:szCs w:val="24"/>
          <w:rtl/>
          <w:lang w:eastAsia="en-US"/>
        </w:rPr>
        <w:t xml:space="preserve"> </w:t>
      </w:r>
    </w:p>
    <w:p w14:paraId="720CD06C"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p>
    <w:p w14:paraId="70A4AFA0"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lang w:eastAsia="en-US"/>
        </w:rPr>
      </w:pPr>
    </w:p>
    <w:p w14:paraId="78F278A5" w14:textId="77777777" w:rsidR="001C01BE" w:rsidRPr="001C01BE" w:rsidRDefault="001C01BE" w:rsidP="001C01BE">
      <w:pPr>
        <w:numPr>
          <w:ilvl w:val="0"/>
          <w:numId w:val="20"/>
        </w:numPr>
        <w:autoSpaceDE w:val="0"/>
        <w:autoSpaceDN w:val="0"/>
        <w:adjustRightInd w:val="0"/>
        <w:spacing w:after="0" w:line="240" w:lineRule="auto"/>
        <w:contextualSpacing/>
        <w:rPr>
          <w:rFonts w:ascii="David" w:eastAsia="ArialMT" w:hAnsi="David" w:cs="David"/>
          <w:sz w:val="24"/>
          <w:szCs w:val="24"/>
          <w:lang w:eastAsia="en-US"/>
        </w:rPr>
      </w:pPr>
      <w:r w:rsidRPr="001C01BE">
        <w:rPr>
          <w:rFonts w:ascii="David" w:eastAsia="ArialMT" w:hAnsi="David" w:cs="David" w:hint="cs"/>
          <w:sz w:val="24"/>
          <w:szCs w:val="24"/>
          <w:rtl/>
          <w:lang w:eastAsia="en-US"/>
        </w:rPr>
        <w:t>אירועי שבת תרבות הם פלטפורמה איכותית, נגישה ושוויונית המאפשרת לתושבים ליהנות</w:t>
      </w:r>
      <w:r w:rsidRPr="001C01BE">
        <w:rPr>
          <w:rFonts w:ascii="David" w:eastAsia="ArialMT" w:hAnsi="David" w:cs="David" w:hint="cs"/>
          <w:sz w:val="24"/>
          <w:szCs w:val="24"/>
          <w:lang w:eastAsia="en-US"/>
        </w:rPr>
        <w:t xml:space="preserve"> </w:t>
      </w:r>
      <w:r w:rsidRPr="001C01BE">
        <w:rPr>
          <w:rFonts w:ascii="David" w:eastAsia="ArialMT" w:hAnsi="David" w:cs="David" w:hint="cs"/>
          <w:sz w:val="24"/>
          <w:szCs w:val="24"/>
          <w:rtl/>
          <w:lang w:eastAsia="en-US"/>
        </w:rPr>
        <w:t xml:space="preserve"> מתוכן משמעותי</w:t>
      </w:r>
      <w:r w:rsidRPr="001C01BE">
        <w:rPr>
          <w:rFonts w:ascii="David" w:eastAsia="ArialMT" w:hAnsi="David" w:cs="David" w:hint="cs"/>
          <w:sz w:val="24"/>
          <w:szCs w:val="24"/>
          <w:lang w:eastAsia="en-US"/>
        </w:rPr>
        <w:t>.</w:t>
      </w:r>
    </w:p>
    <w:p w14:paraId="090B44F6" w14:textId="77777777" w:rsidR="001C01BE" w:rsidRPr="001C01BE" w:rsidRDefault="001C01BE" w:rsidP="001C01BE">
      <w:pPr>
        <w:numPr>
          <w:ilvl w:val="0"/>
          <w:numId w:val="20"/>
        </w:numPr>
        <w:autoSpaceDE w:val="0"/>
        <w:autoSpaceDN w:val="0"/>
        <w:adjustRightInd w:val="0"/>
        <w:spacing w:after="0" w:line="240" w:lineRule="auto"/>
        <w:contextualSpacing/>
        <w:rPr>
          <w:rFonts w:ascii="David" w:eastAsia="ArialMT" w:hAnsi="David" w:cs="David"/>
          <w:sz w:val="24"/>
          <w:szCs w:val="24"/>
          <w:lang w:eastAsia="en-US"/>
        </w:rPr>
      </w:pPr>
      <w:r w:rsidRPr="001C01BE">
        <w:rPr>
          <w:rFonts w:ascii="David" w:eastAsia="ArialMT" w:hAnsi="David" w:cs="David" w:hint="cs"/>
          <w:sz w:val="24"/>
          <w:szCs w:val="24"/>
          <w:rtl/>
          <w:lang w:eastAsia="en-US"/>
        </w:rPr>
        <w:t>האירועים מעודדים מעורבות קהילתית, חשיבה ביקורתית והיכרות עם מגוון זרמי מחשבה</w:t>
      </w:r>
      <w:r w:rsidRPr="001C01BE">
        <w:rPr>
          <w:rFonts w:ascii="David" w:eastAsia="ArialMT" w:hAnsi="David" w:cs="David" w:hint="cs"/>
          <w:sz w:val="24"/>
          <w:szCs w:val="24"/>
          <w:lang w:eastAsia="en-US"/>
        </w:rPr>
        <w:t xml:space="preserve"> </w:t>
      </w:r>
      <w:r w:rsidRPr="001C01BE">
        <w:rPr>
          <w:rFonts w:ascii="David" w:eastAsia="ArialMT" w:hAnsi="David" w:cs="David" w:hint="cs"/>
          <w:sz w:val="24"/>
          <w:szCs w:val="24"/>
          <w:rtl/>
          <w:lang w:eastAsia="en-US"/>
        </w:rPr>
        <w:t>ויוצרים</w:t>
      </w:r>
      <w:r w:rsidRPr="001C01BE">
        <w:rPr>
          <w:rFonts w:ascii="David" w:eastAsia="ArialMT" w:hAnsi="David" w:cs="David" w:hint="cs"/>
          <w:sz w:val="24"/>
          <w:szCs w:val="24"/>
          <w:lang w:eastAsia="en-US"/>
        </w:rPr>
        <w:t>.</w:t>
      </w:r>
    </w:p>
    <w:p w14:paraId="10613DF4" w14:textId="77777777" w:rsidR="001C01BE" w:rsidRPr="001C01BE" w:rsidRDefault="001C01BE" w:rsidP="001C01BE">
      <w:pPr>
        <w:numPr>
          <w:ilvl w:val="0"/>
          <w:numId w:val="20"/>
        </w:numPr>
        <w:autoSpaceDE w:val="0"/>
        <w:autoSpaceDN w:val="0"/>
        <w:adjustRightInd w:val="0"/>
        <w:spacing w:after="0" w:line="240" w:lineRule="auto"/>
        <w:contextualSpacing/>
        <w:rPr>
          <w:rFonts w:ascii="David" w:eastAsia="ArialMT" w:hAnsi="David" w:cs="David"/>
          <w:sz w:val="24"/>
          <w:szCs w:val="24"/>
          <w:lang w:eastAsia="en-US"/>
        </w:rPr>
      </w:pPr>
      <w:r w:rsidRPr="001C01BE">
        <w:rPr>
          <w:rFonts w:ascii="David" w:eastAsia="ArialMT" w:hAnsi="David" w:cs="David" w:hint="cs"/>
          <w:sz w:val="24"/>
          <w:szCs w:val="24"/>
          <w:rtl/>
          <w:lang w:eastAsia="en-US"/>
        </w:rPr>
        <w:t>ערים רבות בישראל מקיימות אירועים דומים באופן קבוע, והם מוכיחים את עצמם כמרכיב חיוני בפעילות התרבותית העירונית</w:t>
      </w:r>
      <w:r w:rsidRPr="001C01BE">
        <w:rPr>
          <w:rFonts w:ascii="David" w:eastAsia="ArialMT" w:hAnsi="David" w:cs="David" w:hint="cs"/>
          <w:sz w:val="24"/>
          <w:szCs w:val="24"/>
          <w:lang w:eastAsia="en-US"/>
        </w:rPr>
        <w:t>.</w:t>
      </w:r>
    </w:p>
    <w:p w14:paraId="7D927009" w14:textId="77777777" w:rsidR="001C01BE" w:rsidRPr="001C01BE" w:rsidRDefault="001C01BE" w:rsidP="001C01BE">
      <w:pPr>
        <w:numPr>
          <w:ilvl w:val="0"/>
          <w:numId w:val="20"/>
        </w:numPr>
        <w:autoSpaceDE w:val="0"/>
        <w:autoSpaceDN w:val="0"/>
        <w:adjustRightInd w:val="0"/>
        <w:spacing w:after="0" w:line="240" w:lineRule="auto"/>
        <w:contextualSpacing/>
        <w:rPr>
          <w:rFonts w:ascii="David" w:eastAsia="ArialMT" w:hAnsi="David" w:cs="David"/>
          <w:sz w:val="24"/>
          <w:szCs w:val="24"/>
          <w:lang w:eastAsia="en-US"/>
        </w:rPr>
      </w:pPr>
      <w:r w:rsidRPr="001C01BE">
        <w:rPr>
          <w:rFonts w:ascii="David" w:eastAsia="ArialMT" w:hAnsi="David" w:cs="David" w:hint="cs"/>
          <w:sz w:val="24"/>
          <w:szCs w:val="24"/>
          <w:rtl/>
          <w:lang w:eastAsia="en-US"/>
        </w:rPr>
        <w:t>חידוש הפעילות יחזק את הדימוי התרבותי של העיר ויעניק מענה לביקוש ברור מצד</w:t>
      </w:r>
      <w:r w:rsidRPr="001C01BE">
        <w:rPr>
          <w:rFonts w:ascii="David" w:eastAsia="ArialMT" w:hAnsi="David" w:cs="David" w:hint="cs"/>
          <w:sz w:val="24"/>
          <w:szCs w:val="24"/>
          <w:lang w:eastAsia="en-US"/>
        </w:rPr>
        <w:t xml:space="preserve"> </w:t>
      </w:r>
      <w:r w:rsidRPr="001C01BE">
        <w:rPr>
          <w:rFonts w:ascii="David" w:eastAsia="ArialMT" w:hAnsi="David" w:cs="David" w:hint="cs"/>
          <w:sz w:val="24"/>
          <w:szCs w:val="24"/>
          <w:rtl/>
          <w:lang w:eastAsia="en-US"/>
        </w:rPr>
        <w:t>תושבים</w:t>
      </w:r>
      <w:r w:rsidRPr="001C01BE">
        <w:rPr>
          <w:rFonts w:ascii="David" w:eastAsia="ArialMT" w:hAnsi="David" w:cs="David" w:hint="cs"/>
          <w:sz w:val="24"/>
          <w:szCs w:val="24"/>
          <w:lang w:eastAsia="en-US"/>
        </w:rPr>
        <w:t>.</w:t>
      </w:r>
    </w:p>
    <w:p w14:paraId="75E10486" w14:textId="77777777" w:rsidR="001C01BE" w:rsidRPr="001C01BE" w:rsidRDefault="001C01BE" w:rsidP="001C01BE">
      <w:pPr>
        <w:autoSpaceDE w:val="0"/>
        <w:autoSpaceDN w:val="0"/>
        <w:adjustRightInd w:val="0"/>
        <w:spacing w:after="0" w:line="240" w:lineRule="auto"/>
        <w:ind w:left="360"/>
        <w:rPr>
          <w:rFonts w:ascii="David" w:eastAsia="ArialMT" w:hAnsi="David" w:cs="David"/>
          <w:sz w:val="24"/>
          <w:szCs w:val="24"/>
          <w:lang w:eastAsia="en-US"/>
        </w:rPr>
      </w:pPr>
    </w:p>
    <w:p w14:paraId="5477813D"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p>
    <w:p w14:paraId="07A5E50B"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p>
    <w:p w14:paraId="02508F59"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lang w:eastAsia="en-US"/>
        </w:rPr>
      </w:pPr>
    </w:p>
    <w:p w14:paraId="6797ED38" w14:textId="77777777" w:rsidR="001C01BE" w:rsidRPr="001C01BE" w:rsidRDefault="001C01BE" w:rsidP="001C01BE">
      <w:pPr>
        <w:autoSpaceDE w:val="0"/>
        <w:autoSpaceDN w:val="0"/>
        <w:adjustRightInd w:val="0"/>
        <w:spacing w:after="0" w:line="240" w:lineRule="auto"/>
        <w:rPr>
          <w:rFonts w:ascii="David" w:eastAsia="Calibri" w:hAnsi="David" w:cs="David"/>
          <w:b/>
          <w:bCs/>
          <w:sz w:val="24"/>
          <w:szCs w:val="24"/>
          <w:rtl/>
          <w:lang w:eastAsia="en-US"/>
        </w:rPr>
      </w:pPr>
      <w:r w:rsidRPr="001C01BE">
        <w:rPr>
          <w:rFonts w:ascii="David" w:eastAsia="Calibri" w:hAnsi="David" w:cs="David" w:hint="cs"/>
          <w:b/>
          <w:bCs/>
          <w:sz w:val="24"/>
          <w:szCs w:val="24"/>
          <w:rtl/>
          <w:lang w:eastAsia="en-US"/>
        </w:rPr>
        <w:t>הצעת החלטה</w:t>
      </w:r>
      <w:r w:rsidRPr="001C01BE">
        <w:rPr>
          <w:rFonts w:ascii="David" w:eastAsia="Calibri" w:hAnsi="David" w:cs="David" w:hint="cs"/>
          <w:b/>
          <w:bCs/>
          <w:sz w:val="24"/>
          <w:szCs w:val="24"/>
          <w:lang w:eastAsia="en-US"/>
        </w:rPr>
        <w:t>:</w:t>
      </w:r>
    </w:p>
    <w:p w14:paraId="4A747DC6" w14:textId="77777777" w:rsidR="001C01BE" w:rsidRPr="001C01BE" w:rsidRDefault="001C01BE" w:rsidP="001C01BE">
      <w:pPr>
        <w:autoSpaceDE w:val="0"/>
        <w:autoSpaceDN w:val="0"/>
        <w:adjustRightInd w:val="0"/>
        <w:spacing w:after="0" w:line="240" w:lineRule="auto"/>
        <w:rPr>
          <w:rFonts w:ascii="David" w:eastAsia="Calibri" w:hAnsi="David" w:cs="David"/>
          <w:b/>
          <w:bCs/>
          <w:sz w:val="24"/>
          <w:szCs w:val="24"/>
          <w:lang w:eastAsia="en-US"/>
        </w:rPr>
      </w:pPr>
    </w:p>
    <w:p w14:paraId="7209EC25"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r w:rsidRPr="001C01BE">
        <w:rPr>
          <w:rFonts w:ascii="David" w:eastAsia="ArialMT" w:hAnsi="David" w:cs="David" w:hint="cs"/>
          <w:sz w:val="24"/>
          <w:szCs w:val="24"/>
          <w:rtl/>
          <w:lang w:eastAsia="en-US"/>
        </w:rPr>
        <w:t xml:space="preserve">מועצת העיר כפר סבא מחליטה כי </w:t>
      </w:r>
      <w:r w:rsidRPr="001C01BE">
        <w:rPr>
          <w:rFonts w:ascii="David" w:eastAsia="Calibri" w:hAnsi="David" w:cs="David" w:hint="cs"/>
          <w:b/>
          <w:bCs/>
          <w:sz w:val="24"/>
          <w:szCs w:val="24"/>
          <w:rtl/>
          <w:lang w:eastAsia="en-US"/>
        </w:rPr>
        <w:t>אירועי שבת תרבות בעיר יחודשו ויחזרו להתקיים לאלתר</w:t>
      </w:r>
      <w:r w:rsidRPr="001C01BE">
        <w:rPr>
          <w:rFonts w:ascii="David" w:eastAsia="ArialMT" w:hAnsi="David" w:cs="David" w:hint="cs"/>
          <w:sz w:val="24"/>
          <w:szCs w:val="24"/>
          <w:rtl/>
          <w:lang w:eastAsia="en-US"/>
        </w:rPr>
        <w:t>, תוך קביעת מתווה קבוע ורציף לאורך השנה, בשיתוף אגף תרבות ובשקיפות מלאה מול הציבור</w:t>
      </w:r>
      <w:r w:rsidRPr="001C01BE">
        <w:rPr>
          <w:rFonts w:ascii="David" w:eastAsia="ArialMT" w:hAnsi="David" w:cs="David" w:hint="cs"/>
          <w:sz w:val="24"/>
          <w:szCs w:val="24"/>
          <w:lang w:eastAsia="en-US"/>
        </w:rPr>
        <w:t>.</w:t>
      </w:r>
    </w:p>
    <w:p w14:paraId="01B531C5"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p>
    <w:p w14:paraId="1F42FC74"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p>
    <w:p w14:paraId="67DBB639"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p>
    <w:p w14:paraId="72EA8F82"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p>
    <w:p w14:paraId="2B905029"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r w:rsidRPr="001C01BE">
        <w:rPr>
          <w:rFonts w:ascii="David" w:eastAsia="ArialMT" w:hAnsi="David" w:cs="David" w:hint="cs"/>
          <w:sz w:val="24"/>
          <w:szCs w:val="24"/>
          <w:rtl/>
          <w:lang w:eastAsia="en-US"/>
        </w:rPr>
        <w:t>בברכה,</w:t>
      </w:r>
    </w:p>
    <w:p w14:paraId="5A5FF7F4"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p>
    <w:p w14:paraId="2EB83B49"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r w:rsidRPr="001C01BE">
        <w:rPr>
          <w:rFonts w:ascii="David" w:eastAsia="ArialMT" w:hAnsi="David" w:cs="David" w:hint="cs"/>
          <w:sz w:val="24"/>
          <w:szCs w:val="24"/>
          <w:rtl/>
          <w:lang w:eastAsia="en-US"/>
        </w:rPr>
        <w:t>סיעת יש עתיד וצעירי כפר סבא</w:t>
      </w:r>
    </w:p>
    <w:p w14:paraId="6CC72BB8"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rtl/>
          <w:lang w:eastAsia="en-US"/>
        </w:rPr>
      </w:pPr>
      <w:r w:rsidRPr="001C01BE">
        <w:rPr>
          <w:rFonts w:ascii="David" w:eastAsia="ArialMT" w:hAnsi="David" w:cs="David"/>
          <w:sz w:val="24"/>
          <w:szCs w:val="24"/>
          <w:rtl/>
          <w:lang w:eastAsia="en-US"/>
        </w:rPr>
        <w:tab/>
      </w:r>
      <w:r w:rsidRPr="001C01BE">
        <w:rPr>
          <w:rFonts w:ascii="David" w:eastAsia="ArialMT" w:hAnsi="David" w:cs="David"/>
          <w:sz w:val="24"/>
          <w:szCs w:val="24"/>
          <w:rtl/>
          <w:lang w:eastAsia="en-US"/>
        </w:rPr>
        <w:tab/>
      </w:r>
      <w:r w:rsidRPr="001C01BE">
        <w:rPr>
          <w:rFonts w:ascii="David" w:eastAsia="ArialMT" w:hAnsi="David" w:cs="David" w:hint="cs"/>
          <w:sz w:val="24"/>
          <w:szCs w:val="24"/>
          <w:rtl/>
          <w:lang w:eastAsia="en-US"/>
        </w:rPr>
        <w:t>מיכל סלומון</w:t>
      </w:r>
    </w:p>
    <w:p w14:paraId="2FE527A2" w14:textId="77777777" w:rsidR="001C01BE" w:rsidRPr="001C01BE" w:rsidRDefault="001C01BE" w:rsidP="001C01BE">
      <w:pPr>
        <w:autoSpaceDE w:val="0"/>
        <w:autoSpaceDN w:val="0"/>
        <w:adjustRightInd w:val="0"/>
        <w:spacing w:after="0" w:line="240" w:lineRule="auto"/>
        <w:rPr>
          <w:rFonts w:ascii="David" w:eastAsia="ArialMT" w:hAnsi="David" w:cs="David"/>
          <w:sz w:val="24"/>
          <w:szCs w:val="24"/>
          <w:lang w:eastAsia="en-US"/>
        </w:rPr>
      </w:pPr>
      <w:r w:rsidRPr="001C01BE">
        <w:rPr>
          <w:rFonts w:ascii="David" w:eastAsia="ArialMT" w:hAnsi="David" w:cs="David"/>
          <w:sz w:val="24"/>
          <w:szCs w:val="24"/>
          <w:rtl/>
          <w:lang w:eastAsia="en-US"/>
        </w:rPr>
        <w:tab/>
      </w:r>
      <w:r w:rsidRPr="001C01BE">
        <w:rPr>
          <w:rFonts w:ascii="David" w:eastAsia="ArialMT" w:hAnsi="David" w:cs="David"/>
          <w:sz w:val="24"/>
          <w:szCs w:val="24"/>
          <w:rtl/>
          <w:lang w:eastAsia="en-US"/>
        </w:rPr>
        <w:tab/>
      </w:r>
      <w:r w:rsidRPr="001C01BE">
        <w:rPr>
          <w:rFonts w:ascii="David" w:eastAsia="ArialMT" w:hAnsi="David" w:cs="David" w:hint="cs"/>
          <w:sz w:val="24"/>
          <w:szCs w:val="24"/>
          <w:rtl/>
          <w:lang w:eastAsia="en-US"/>
        </w:rPr>
        <w:t>נדב לויטה</w:t>
      </w:r>
    </w:p>
    <w:p w14:paraId="052E3A03" w14:textId="77777777" w:rsidR="001C01BE" w:rsidRPr="001C01BE" w:rsidRDefault="001C01BE" w:rsidP="001C01BE">
      <w:pPr>
        <w:pBdr>
          <w:top w:val="nil"/>
          <w:left w:val="nil"/>
          <w:bottom w:val="nil"/>
          <w:right w:val="nil"/>
          <w:between w:val="nil"/>
        </w:pBdr>
        <w:spacing w:after="0" w:line="360" w:lineRule="auto"/>
        <w:ind w:right="-720"/>
        <w:jc w:val="both"/>
        <w:rPr>
          <w:rFonts w:ascii="David" w:eastAsia="David" w:hAnsi="David" w:cs="David"/>
          <w:color w:val="000000"/>
          <w:sz w:val="24"/>
          <w:szCs w:val="24"/>
          <w:rtl/>
          <w:lang w:val="en" w:eastAsia="en-US"/>
        </w:rPr>
      </w:pPr>
    </w:p>
    <w:p w14:paraId="5974357E" w14:textId="77777777" w:rsidR="001C01BE" w:rsidRPr="001C01BE" w:rsidRDefault="001C01BE" w:rsidP="001C01BE">
      <w:pPr>
        <w:pBdr>
          <w:top w:val="nil"/>
          <w:left w:val="nil"/>
          <w:bottom w:val="nil"/>
          <w:right w:val="nil"/>
          <w:between w:val="nil"/>
        </w:pBdr>
        <w:spacing w:after="0" w:line="240" w:lineRule="auto"/>
        <w:ind w:right="-720"/>
        <w:jc w:val="both"/>
        <w:rPr>
          <w:rFonts w:ascii="David" w:eastAsia="David" w:hAnsi="David" w:cs="David"/>
          <w:color w:val="000000"/>
          <w:sz w:val="24"/>
          <w:szCs w:val="24"/>
          <w:rtl/>
          <w:lang w:val="en" w:eastAsia="en-US"/>
        </w:rPr>
      </w:pPr>
    </w:p>
    <w:p w14:paraId="5A3509A6" w14:textId="77777777" w:rsidR="001C01BE" w:rsidRPr="001C01BE" w:rsidRDefault="001C01BE" w:rsidP="001C01BE">
      <w:pPr>
        <w:pBdr>
          <w:top w:val="nil"/>
          <w:left w:val="nil"/>
          <w:bottom w:val="nil"/>
          <w:right w:val="nil"/>
          <w:between w:val="nil"/>
        </w:pBdr>
        <w:spacing w:after="0" w:line="240" w:lineRule="auto"/>
        <w:ind w:right="-720"/>
        <w:jc w:val="both"/>
        <w:rPr>
          <w:rFonts w:ascii="David" w:eastAsia="David" w:hAnsi="David" w:cs="David"/>
          <w:color w:val="000000"/>
          <w:sz w:val="24"/>
          <w:szCs w:val="24"/>
          <w:rtl/>
          <w:lang w:val="en" w:eastAsia="en-US"/>
        </w:rPr>
      </w:pPr>
    </w:p>
    <w:p w14:paraId="3FC00E34" w14:textId="77777777" w:rsidR="001C01BE" w:rsidRPr="001C01BE" w:rsidRDefault="001C01BE" w:rsidP="001C01BE">
      <w:pPr>
        <w:pBdr>
          <w:top w:val="nil"/>
          <w:left w:val="nil"/>
          <w:bottom w:val="nil"/>
          <w:right w:val="nil"/>
          <w:between w:val="nil"/>
        </w:pBdr>
        <w:spacing w:after="0" w:line="240" w:lineRule="auto"/>
        <w:ind w:right="-720"/>
        <w:jc w:val="both"/>
        <w:rPr>
          <w:rFonts w:ascii="David" w:eastAsia="David" w:hAnsi="David" w:cs="David"/>
          <w:color w:val="000000"/>
          <w:sz w:val="24"/>
          <w:szCs w:val="24"/>
          <w:rtl/>
          <w:lang w:val="en" w:eastAsia="en-US"/>
        </w:rPr>
      </w:pPr>
    </w:p>
    <w:p w14:paraId="45EDC61E" w14:textId="77777777" w:rsidR="001C01BE" w:rsidRPr="001C01BE" w:rsidRDefault="001C01BE" w:rsidP="001C01BE">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lang w:val="en" w:eastAsia="en-US"/>
        </w:rPr>
      </w:pPr>
    </w:p>
    <w:p w14:paraId="4DD655F3" w14:textId="77777777" w:rsidR="001C01BE" w:rsidRPr="001C01BE" w:rsidRDefault="001C01BE" w:rsidP="001C01BE">
      <w:pPr>
        <w:tabs>
          <w:tab w:val="center" w:pos="6326"/>
        </w:tabs>
        <w:jc w:val="both"/>
        <w:rPr>
          <w:rFonts w:ascii="David" w:eastAsia="Arial" w:hAnsi="David" w:cs="David"/>
          <w:sz w:val="24"/>
          <w:szCs w:val="24"/>
          <w:rtl/>
          <w:lang w:val="en" w:eastAsia="en-US"/>
        </w:rPr>
      </w:pPr>
      <w:r w:rsidRPr="001C01BE">
        <w:rPr>
          <w:rFonts w:ascii="David" w:eastAsia="Arial" w:hAnsi="David" w:cs="David" w:hint="cs"/>
          <w:sz w:val="24"/>
          <w:szCs w:val="24"/>
          <w:lang w:val="en" w:eastAsia="en-US"/>
        </w:rPr>
        <w:t xml:space="preserve">                                                                        </w:t>
      </w:r>
    </w:p>
    <w:p w14:paraId="2DF90D83" w14:textId="6AA945C9" w:rsidR="001C01BE" w:rsidRPr="001C01BE" w:rsidRDefault="001C01BE">
      <w:pPr>
        <w:bidi w:val="0"/>
        <w:rPr>
          <w:rFonts w:ascii="David" w:hAnsi="David" w:cs="David"/>
          <w:b/>
          <w:bCs/>
          <w:sz w:val="24"/>
          <w:szCs w:val="24"/>
          <w:rtl/>
          <w:lang w:val="en"/>
        </w:rPr>
      </w:pPr>
      <w:r w:rsidRPr="001C01BE">
        <w:rPr>
          <w:rFonts w:ascii="David" w:hAnsi="David" w:cs="David"/>
          <w:b/>
          <w:bCs/>
          <w:sz w:val="24"/>
          <w:szCs w:val="24"/>
          <w:rtl/>
          <w:lang w:val="en"/>
        </w:rPr>
        <w:br w:type="page"/>
      </w:r>
    </w:p>
    <w:p w14:paraId="7AE720A2" w14:textId="77777777" w:rsidR="00A173E6" w:rsidRPr="00D47111" w:rsidRDefault="00A173E6" w:rsidP="00A173E6">
      <w:pPr>
        <w:spacing w:after="0" w:line="360" w:lineRule="auto"/>
        <w:jc w:val="center"/>
        <w:rPr>
          <w:rFonts w:ascii="David" w:hAnsi="David" w:cs="David"/>
          <w:b/>
          <w:bCs/>
          <w:sz w:val="24"/>
          <w:szCs w:val="24"/>
          <w:u w:val="single"/>
          <w:rtl/>
          <w:lang w:val="en"/>
        </w:rPr>
      </w:pPr>
    </w:p>
    <w:p w14:paraId="0CF64F57" w14:textId="68E51B7D" w:rsidR="00A173E6" w:rsidRPr="00053F29" w:rsidRDefault="00A173E6" w:rsidP="00A173E6">
      <w:pPr>
        <w:spacing w:after="0" w:line="360" w:lineRule="auto"/>
        <w:jc w:val="center"/>
        <w:rPr>
          <w:rFonts w:ascii="David" w:hAnsi="David" w:cs="David"/>
          <w:b/>
          <w:bCs/>
          <w:sz w:val="24"/>
          <w:szCs w:val="24"/>
          <w:u w:val="single"/>
          <w:rtl/>
        </w:rPr>
      </w:pPr>
      <w:r w:rsidRPr="00053F29">
        <w:rPr>
          <w:rFonts w:ascii="David" w:hAnsi="David" w:cs="David"/>
          <w:b/>
          <w:bCs/>
          <w:sz w:val="24"/>
          <w:szCs w:val="24"/>
          <w:u w:val="single"/>
          <w:rtl/>
        </w:rPr>
        <w:t>אישור המלצות ועדת כספים מיום 19/10/2025</w:t>
      </w:r>
    </w:p>
    <w:p w14:paraId="604E78EC" w14:textId="77777777" w:rsidR="00A173E6" w:rsidRPr="00053F29" w:rsidRDefault="00A173E6" w:rsidP="00A173E6">
      <w:pPr>
        <w:spacing w:after="0" w:line="360" w:lineRule="auto"/>
        <w:rPr>
          <w:rFonts w:ascii="David" w:hAnsi="David" w:cs="David"/>
          <w:sz w:val="24"/>
          <w:szCs w:val="24"/>
          <w:rtl/>
        </w:rPr>
      </w:pPr>
    </w:p>
    <w:p w14:paraId="3D81D80A" w14:textId="77777777" w:rsidR="00A173E6" w:rsidRPr="00053F29" w:rsidRDefault="00A173E6" w:rsidP="00A173E6">
      <w:pPr>
        <w:spacing w:after="0" w:line="360" w:lineRule="auto"/>
        <w:rPr>
          <w:rFonts w:ascii="David" w:hAnsi="David" w:cs="David"/>
          <w:sz w:val="24"/>
          <w:szCs w:val="24"/>
          <w:rtl/>
        </w:rPr>
      </w:pPr>
      <w:r w:rsidRPr="00053F29">
        <w:rPr>
          <w:rFonts w:ascii="David" w:hAnsi="David" w:cs="David"/>
          <w:sz w:val="24"/>
          <w:szCs w:val="24"/>
          <w:rtl/>
        </w:rPr>
        <w:t>מצ"ב פרוטוקול ועדת כספים מיום 19/10/2025  בצירוף חומרים נלווים.</w:t>
      </w:r>
    </w:p>
    <w:p w14:paraId="3949DD76" w14:textId="77777777" w:rsidR="00A173E6" w:rsidRPr="00053F29" w:rsidRDefault="00A173E6" w:rsidP="00A173E6">
      <w:pPr>
        <w:spacing w:after="0" w:line="360" w:lineRule="auto"/>
        <w:rPr>
          <w:rFonts w:ascii="David" w:hAnsi="David" w:cs="David"/>
          <w:sz w:val="24"/>
          <w:szCs w:val="24"/>
          <w:rtl/>
        </w:rPr>
      </w:pPr>
      <w:r w:rsidRPr="00053F29">
        <w:rPr>
          <w:rFonts w:ascii="David" w:hAnsi="David" w:cs="David"/>
          <w:sz w:val="24"/>
          <w:szCs w:val="24"/>
          <w:rtl/>
        </w:rPr>
        <w:t>הצעת החלטה :</w:t>
      </w:r>
    </w:p>
    <w:p w14:paraId="61C1CBEF" w14:textId="77777777" w:rsidR="00A173E6" w:rsidRPr="00053F29" w:rsidRDefault="00A173E6" w:rsidP="00A173E6">
      <w:pPr>
        <w:spacing w:after="0" w:line="360" w:lineRule="auto"/>
        <w:rPr>
          <w:rFonts w:ascii="David" w:hAnsi="David" w:cs="David"/>
          <w:sz w:val="24"/>
          <w:szCs w:val="24"/>
          <w:rtl/>
        </w:rPr>
      </w:pPr>
      <w:r w:rsidRPr="00053F29">
        <w:rPr>
          <w:rFonts w:ascii="David" w:hAnsi="David" w:cs="David"/>
          <w:sz w:val="24"/>
          <w:szCs w:val="24"/>
          <w:rtl/>
        </w:rPr>
        <w:t>מאשרים את המלצות וועדת הכספים כמפורט בפרוטוקול הישיבה מיום 19/10/2025 בנושאים כדלקמן :</w:t>
      </w:r>
    </w:p>
    <w:p w14:paraId="62B98862" w14:textId="77777777" w:rsidR="00A173E6" w:rsidRPr="00053F29" w:rsidRDefault="00A173E6" w:rsidP="00A173E6">
      <w:pPr>
        <w:spacing w:after="0" w:line="360" w:lineRule="auto"/>
        <w:rPr>
          <w:rFonts w:ascii="David" w:hAnsi="David" w:cs="David"/>
          <w:sz w:val="24"/>
          <w:szCs w:val="24"/>
          <w:rtl/>
        </w:rPr>
      </w:pPr>
      <w:r w:rsidRPr="00053F29">
        <w:rPr>
          <w:rFonts w:ascii="David" w:hAnsi="David" w:cs="David"/>
          <w:sz w:val="24"/>
          <w:szCs w:val="24"/>
          <w:rtl/>
        </w:rPr>
        <w:t>א.</w:t>
      </w:r>
      <w:r w:rsidRPr="00053F29">
        <w:rPr>
          <w:rFonts w:ascii="David" w:hAnsi="David" w:cs="David"/>
          <w:sz w:val="24"/>
          <w:szCs w:val="24"/>
          <w:rtl/>
        </w:rPr>
        <w:tab/>
        <w:t>הצגת דוח כספי ליום 30/6/2025.</w:t>
      </w:r>
    </w:p>
    <w:p w14:paraId="02B1FB69" w14:textId="77777777" w:rsidR="00A173E6" w:rsidRPr="00053F29" w:rsidRDefault="00A173E6" w:rsidP="00A173E6">
      <w:pPr>
        <w:spacing w:after="0" w:line="360" w:lineRule="auto"/>
        <w:rPr>
          <w:rFonts w:ascii="David" w:hAnsi="David" w:cs="David"/>
          <w:sz w:val="24"/>
          <w:szCs w:val="24"/>
          <w:rtl/>
        </w:rPr>
      </w:pPr>
      <w:r w:rsidRPr="00053F29">
        <w:rPr>
          <w:rFonts w:ascii="David" w:hAnsi="David" w:cs="David"/>
          <w:sz w:val="24"/>
          <w:szCs w:val="24"/>
          <w:rtl/>
        </w:rPr>
        <w:t>ב.</w:t>
      </w:r>
      <w:r w:rsidRPr="00053F29">
        <w:rPr>
          <w:rFonts w:ascii="David" w:hAnsi="David" w:cs="David"/>
          <w:sz w:val="24"/>
          <w:szCs w:val="24"/>
          <w:rtl/>
        </w:rPr>
        <w:tab/>
        <w:t>העברות מסעיף לסעיף תקציב רגיל (שוטף).</w:t>
      </w:r>
    </w:p>
    <w:p w14:paraId="01069C87" w14:textId="77777777" w:rsidR="00A173E6" w:rsidRPr="00053F29" w:rsidRDefault="00A173E6" w:rsidP="00A173E6">
      <w:pPr>
        <w:spacing w:after="0" w:line="360" w:lineRule="auto"/>
        <w:rPr>
          <w:rFonts w:ascii="David" w:hAnsi="David" w:cs="David"/>
          <w:sz w:val="24"/>
          <w:szCs w:val="24"/>
          <w:rtl/>
        </w:rPr>
      </w:pPr>
      <w:r w:rsidRPr="00053F29">
        <w:rPr>
          <w:rFonts w:ascii="David" w:hAnsi="David" w:cs="David"/>
          <w:sz w:val="24"/>
          <w:szCs w:val="24"/>
          <w:rtl/>
        </w:rPr>
        <w:t>ג.</w:t>
      </w:r>
      <w:r w:rsidRPr="00053F29">
        <w:rPr>
          <w:rFonts w:ascii="David" w:hAnsi="David" w:cs="David"/>
          <w:sz w:val="24"/>
          <w:szCs w:val="24"/>
          <w:rtl/>
        </w:rPr>
        <w:tab/>
        <w:t>העברות מסעיף לסעיף תקציב פיתוח (תב"ר).</w:t>
      </w:r>
    </w:p>
    <w:p w14:paraId="75AF8F0E" w14:textId="77777777" w:rsidR="00A173E6" w:rsidRDefault="00A173E6" w:rsidP="00A173E6">
      <w:pPr>
        <w:bidi w:val="0"/>
        <w:rPr>
          <w:rFonts w:ascii="David" w:hAnsi="David" w:cs="David"/>
          <w:sz w:val="24"/>
          <w:szCs w:val="24"/>
          <w:rtl/>
        </w:rPr>
      </w:pPr>
      <w:r>
        <w:rPr>
          <w:rFonts w:ascii="David" w:hAnsi="David" w:cs="David"/>
          <w:sz w:val="24"/>
          <w:szCs w:val="24"/>
          <w:rtl/>
        </w:rPr>
        <w:br w:type="page"/>
      </w:r>
    </w:p>
    <w:p w14:paraId="6B0FFCC5" w14:textId="77777777" w:rsidR="00A173E6" w:rsidRDefault="00A173E6" w:rsidP="00A173E6">
      <w:pPr>
        <w:spacing w:after="0" w:line="360" w:lineRule="auto"/>
        <w:rPr>
          <w:rFonts w:ascii="David" w:hAnsi="David" w:cs="David"/>
          <w:sz w:val="24"/>
          <w:szCs w:val="24"/>
          <w:rtl/>
        </w:rPr>
      </w:pPr>
    </w:p>
    <w:p w14:paraId="5F6105EE" w14:textId="77777777" w:rsidR="00A173E6" w:rsidRPr="009042F8" w:rsidRDefault="00A173E6" w:rsidP="00A173E6">
      <w:pPr>
        <w:spacing w:after="0" w:line="360" w:lineRule="auto"/>
        <w:jc w:val="center"/>
        <w:rPr>
          <w:rFonts w:ascii="David" w:hAnsi="David" w:cs="David"/>
          <w:b/>
          <w:bCs/>
          <w:sz w:val="24"/>
          <w:szCs w:val="24"/>
          <w:u w:val="single"/>
          <w:rtl/>
        </w:rPr>
      </w:pPr>
      <w:r w:rsidRPr="009042F8">
        <w:rPr>
          <w:rFonts w:ascii="David" w:hAnsi="David" w:cs="David" w:hint="cs"/>
          <w:b/>
          <w:bCs/>
          <w:sz w:val="24"/>
          <w:szCs w:val="24"/>
          <w:u w:val="single"/>
          <w:rtl/>
        </w:rPr>
        <w:t>אישור המלצות ועדת כספים מיום 27/11/2025</w:t>
      </w:r>
    </w:p>
    <w:p w14:paraId="282D58C0" w14:textId="77777777" w:rsidR="00A173E6" w:rsidRDefault="00A173E6" w:rsidP="00A173E6">
      <w:pPr>
        <w:spacing w:after="0" w:line="360" w:lineRule="auto"/>
        <w:rPr>
          <w:rFonts w:ascii="David" w:hAnsi="David" w:cs="David"/>
          <w:sz w:val="24"/>
          <w:szCs w:val="24"/>
          <w:rtl/>
        </w:rPr>
      </w:pPr>
    </w:p>
    <w:p w14:paraId="6EB276B1" w14:textId="77777777" w:rsidR="00A173E6" w:rsidRDefault="00A173E6" w:rsidP="00A173E6">
      <w:pPr>
        <w:spacing w:after="0" w:line="360" w:lineRule="auto"/>
        <w:rPr>
          <w:rFonts w:ascii="David" w:hAnsi="David" w:cs="David"/>
          <w:sz w:val="24"/>
          <w:szCs w:val="24"/>
          <w:rtl/>
        </w:rPr>
      </w:pPr>
      <w:r>
        <w:rPr>
          <w:rFonts w:ascii="David" w:hAnsi="David" w:cs="David" w:hint="cs"/>
          <w:sz w:val="24"/>
          <w:szCs w:val="24"/>
          <w:rtl/>
        </w:rPr>
        <w:t>מצ"ב פרוטוקול ועדת כספים מיום 27/11/2025 בצירוף חומרים נלווים.</w:t>
      </w:r>
    </w:p>
    <w:p w14:paraId="4F80664D" w14:textId="77777777" w:rsidR="00A173E6" w:rsidRDefault="00A173E6" w:rsidP="00A173E6">
      <w:pPr>
        <w:spacing w:after="0" w:line="360" w:lineRule="auto"/>
        <w:rPr>
          <w:rFonts w:ascii="David" w:hAnsi="David" w:cs="David"/>
          <w:sz w:val="24"/>
          <w:szCs w:val="24"/>
          <w:rtl/>
        </w:rPr>
      </w:pPr>
      <w:r>
        <w:rPr>
          <w:rFonts w:ascii="David" w:hAnsi="David" w:cs="David" w:hint="cs"/>
          <w:sz w:val="24"/>
          <w:szCs w:val="24"/>
          <w:rtl/>
        </w:rPr>
        <w:t>הצעת החלטה :</w:t>
      </w:r>
    </w:p>
    <w:p w14:paraId="0BE17782" w14:textId="77777777" w:rsidR="00A173E6" w:rsidRPr="00053F29" w:rsidRDefault="00A173E6" w:rsidP="00A173E6">
      <w:pPr>
        <w:spacing w:after="0" w:line="360" w:lineRule="auto"/>
        <w:rPr>
          <w:rFonts w:ascii="David" w:hAnsi="David" w:cs="David"/>
          <w:sz w:val="24"/>
          <w:szCs w:val="24"/>
          <w:rtl/>
        </w:rPr>
      </w:pPr>
      <w:r w:rsidRPr="00053F29">
        <w:rPr>
          <w:rFonts w:ascii="David" w:hAnsi="David" w:cs="David"/>
          <w:sz w:val="24"/>
          <w:szCs w:val="24"/>
          <w:rtl/>
        </w:rPr>
        <w:t xml:space="preserve">מאשרים את המלצות וועדת הכספים כמפורט בפרוטוקול הישיבה מיום </w:t>
      </w:r>
      <w:r>
        <w:rPr>
          <w:rFonts w:ascii="David" w:hAnsi="David" w:cs="David" w:hint="cs"/>
          <w:sz w:val="24"/>
          <w:szCs w:val="24"/>
          <w:rtl/>
        </w:rPr>
        <w:t xml:space="preserve">27/11/2025 </w:t>
      </w:r>
      <w:r w:rsidRPr="00053F29">
        <w:rPr>
          <w:rFonts w:ascii="David" w:hAnsi="David" w:cs="David"/>
          <w:sz w:val="24"/>
          <w:szCs w:val="24"/>
          <w:rtl/>
        </w:rPr>
        <w:t xml:space="preserve"> בנושאים כדלקמן :</w:t>
      </w:r>
    </w:p>
    <w:p w14:paraId="63B28067" w14:textId="77777777" w:rsidR="00A173E6" w:rsidRPr="009042F8" w:rsidRDefault="00A173E6" w:rsidP="00A173E6">
      <w:pPr>
        <w:pStyle w:val="a7"/>
        <w:numPr>
          <w:ilvl w:val="0"/>
          <w:numId w:val="6"/>
        </w:numPr>
        <w:spacing w:after="0" w:line="360" w:lineRule="auto"/>
        <w:rPr>
          <w:rFonts w:ascii="David" w:hAnsi="David" w:cs="David"/>
          <w:sz w:val="24"/>
          <w:szCs w:val="24"/>
          <w:rtl/>
        </w:rPr>
      </w:pPr>
      <w:r w:rsidRPr="009042F8">
        <w:rPr>
          <w:rFonts w:ascii="David" w:hAnsi="David" w:cs="David" w:hint="cs"/>
          <w:sz w:val="24"/>
          <w:szCs w:val="24"/>
          <w:rtl/>
        </w:rPr>
        <w:t>העברות</w:t>
      </w:r>
      <w:r w:rsidRPr="009042F8">
        <w:rPr>
          <w:rFonts w:ascii="David" w:hAnsi="David" w:cs="David"/>
          <w:sz w:val="24"/>
          <w:szCs w:val="24"/>
          <w:rtl/>
        </w:rPr>
        <w:t xml:space="preserve"> </w:t>
      </w:r>
      <w:r w:rsidRPr="009042F8">
        <w:rPr>
          <w:rFonts w:ascii="David" w:hAnsi="David" w:cs="David" w:hint="cs"/>
          <w:sz w:val="24"/>
          <w:szCs w:val="24"/>
          <w:rtl/>
        </w:rPr>
        <w:t>מסעיף</w:t>
      </w:r>
      <w:r w:rsidRPr="009042F8">
        <w:rPr>
          <w:rFonts w:ascii="David" w:hAnsi="David" w:cs="David"/>
          <w:sz w:val="24"/>
          <w:szCs w:val="24"/>
          <w:rtl/>
        </w:rPr>
        <w:t xml:space="preserve"> </w:t>
      </w:r>
      <w:r w:rsidRPr="009042F8">
        <w:rPr>
          <w:rFonts w:ascii="David" w:hAnsi="David" w:cs="David" w:hint="cs"/>
          <w:sz w:val="24"/>
          <w:szCs w:val="24"/>
          <w:rtl/>
        </w:rPr>
        <w:t>לסעיף</w:t>
      </w:r>
      <w:r w:rsidRPr="009042F8">
        <w:rPr>
          <w:rFonts w:ascii="David" w:hAnsi="David" w:cs="David"/>
          <w:sz w:val="24"/>
          <w:szCs w:val="24"/>
          <w:rtl/>
        </w:rPr>
        <w:t xml:space="preserve"> </w:t>
      </w:r>
      <w:r w:rsidRPr="009042F8">
        <w:rPr>
          <w:rFonts w:ascii="David" w:hAnsi="David" w:cs="David" w:hint="cs"/>
          <w:sz w:val="24"/>
          <w:szCs w:val="24"/>
          <w:rtl/>
        </w:rPr>
        <w:t>תקציב</w:t>
      </w:r>
      <w:r w:rsidRPr="009042F8">
        <w:rPr>
          <w:rFonts w:ascii="David" w:hAnsi="David" w:cs="David"/>
          <w:sz w:val="24"/>
          <w:szCs w:val="24"/>
          <w:rtl/>
        </w:rPr>
        <w:t xml:space="preserve"> </w:t>
      </w:r>
      <w:r w:rsidRPr="009042F8">
        <w:rPr>
          <w:rFonts w:ascii="David" w:hAnsi="David" w:cs="David" w:hint="cs"/>
          <w:sz w:val="24"/>
          <w:szCs w:val="24"/>
          <w:rtl/>
        </w:rPr>
        <w:t>רגיל</w:t>
      </w:r>
      <w:r w:rsidRPr="009042F8">
        <w:rPr>
          <w:rFonts w:ascii="David" w:hAnsi="David" w:cs="David"/>
          <w:sz w:val="24"/>
          <w:szCs w:val="24"/>
          <w:rtl/>
        </w:rPr>
        <w:t>.</w:t>
      </w:r>
    </w:p>
    <w:p w14:paraId="51F4E8E0" w14:textId="77777777" w:rsidR="00A173E6" w:rsidRPr="009042F8" w:rsidRDefault="00A173E6" w:rsidP="00A173E6">
      <w:pPr>
        <w:pStyle w:val="a7"/>
        <w:numPr>
          <w:ilvl w:val="0"/>
          <w:numId w:val="6"/>
        </w:numPr>
        <w:spacing w:after="0" w:line="360" w:lineRule="auto"/>
        <w:rPr>
          <w:rFonts w:ascii="David" w:hAnsi="David" w:cs="David"/>
          <w:sz w:val="24"/>
          <w:szCs w:val="24"/>
          <w:rtl/>
        </w:rPr>
      </w:pPr>
      <w:r w:rsidRPr="009042F8">
        <w:rPr>
          <w:rFonts w:ascii="David" w:hAnsi="David" w:cs="David" w:hint="cs"/>
          <w:sz w:val="24"/>
          <w:szCs w:val="24"/>
          <w:rtl/>
        </w:rPr>
        <w:t>העברות</w:t>
      </w:r>
      <w:r w:rsidRPr="009042F8">
        <w:rPr>
          <w:rFonts w:ascii="David" w:hAnsi="David" w:cs="David"/>
          <w:sz w:val="24"/>
          <w:szCs w:val="24"/>
          <w:rtl/>
        </w:rPr>
        <w:t xml:space="preserve"> </w:t>
      </w:r>
      <w:r w:rsidRPr="009042F8">
        <w:rPr>
          <w:rFonts w:ascii="David" w:hAnsi="David" w:cs="David" w:hint="cs"/>
          <w:sz w:val="24"/>
          <w:szCs w:val="24"/>
          <w:rtl/>
        </w:rPr>
        <w:t>מסעיף</w:t>
      </w:r>
      <w:r w:rsidRPr="009042F8">
        <w:rPr>
          <w:rFonts w:ascii="David" w:hAnsi="David" w:cs="David"/>
          <w:sz w:val="24"/>
          <w:szCs w:val="24"/>
          <w:rtl/>
        </w:rPr>
        <w:t xml:space="preserve"> </w:t>
      </w:r>
      <w:r w:rsidRPr="009042F8">
        <w:rPr>
          <w:rFonts w:ascii="David" w:hAnsi="David" w:cs="David" w:hint="cs"/>
          <w:sz w:val="24"/>
          <w:szCs w:val="24"/>
          <w:rtl/>
        </w:rPr>
        <w:t>לסעיף</w:t>
      </w:r>
      <w:r w:rsidRPr="009042F8">
        <w:rPr>
          <w:rFonts w:ascii="David" w:hAnsi="David" w:cs="David"/>
          <w:sz w:val="24"/>
          <w:szCs w:val="24"/>
          <w:rtl/>
        </w:rPr>
        <w:t xml:space="preserve"> </w:t>
      </w:r>
      <w:r w:rsidRPr="009042F8">
        <w:rPr>
          <w:rFonts w:ascii="David" w:hAnsi="David" w:cs="David" w:hint="cs"/>
          <w:sz w:val="24"/>
          <w:szCs w:val="24"/>
          <w:rtl/>
        </w:rPr>
        <w:t>תקציב</w:t>
      </w:r>
      <w:r w:rsidRPr="009042F8">
        <w:rPr>
          <w:rFonts w:ascii="David" w:hAnsi="David" w:cs="David"/>
          <w:sz w:val="24"/>
          <w:szCs w:val="24"/>
          <w:rtl/>
        </w:rPr>
        <w:t xml:space="preserve"> </w:t>
      </w:r>
      <w:r w:rsidRPr="009042F8">
        <w:rPr>
          <w:rFonts w:ascii="David" w:hAnsi="David" w:cs="David" w:hint="cs"/>
          <w:sz w:val="24"/>
          <w:szCs w:val="24"/>
          <w:rtl/>
        </w:rPr>
        <w:t>פיתוח</w:t>
      </w:r>
      <w:r w:rsidRPr="009042F8">
        <w:rPr>
          <w:rFonts w:ascii="David" w:hAnsi="David" w:cs="David"/>
          <w:sz w:val="24"/>
          <w:szCs w:val="24"/>
          <w:rtl/>
        </w:rPr>
        <w:t xml:space="preserve"> (</w:t>
      </w:r>
      <w:r w:rsidRPr="009042F8">
        <w:rPr>
          <w:rFonts w:ascii="David" w:hAnsi="David" w:cs="David" w:hint="cs"/>
          <w:sz w:val="24"/>
          <w:szCs w:val="24"/>
          <w:rtl/>
        </w:rPr>
        <w:t>תב</w:t>
      </w:r>
      <w:r w:rsidRPr="009042F8">
        <w:rPr>
          <w:rFonts w:ascii="David" w:hAnsi="David" w:cs="David"/>
          <w:sz w:val="24"/>
          <w:szCs w:val="24"/>
          <w:rtl/>
        </w:rPr>
        <w:t>"</w:t>
      </w:r>
      <w:r w:rsidRPr="009042F8">
        <w:rPr>
          <w:rFonts w:ascii="David" w:hAnsi="David" w:cs="David" w:hint="cs"/>
          <w:sz w:val="24"/>
          <w:szCs w:val="24"/>
          <w:rtl/>
        </w:rPr>
        <w:t>ר</w:t>
      </w:r>
      <w:r w:rsidRPr="009042F8">
        <w:rPr>
          <w:rFonts w:ascii="David" w:hAnsi="David" w:cs="David"/>
          <w:sz w:val="24"/>
          <w:szCs w:val="24"/>
          <w:rtl/>
        </w:rPr>
        <w:t>).</w:t>
      </w:r>
    </w:p>
    <w:p w14:paraId="3B96C413" w14:textId="2501EE1B" w:rsidR="00A173E6" w:rsidRPr="009042F8" w:rsidRDefault="00A173E6" w:rsidP="00A173E6">
      <w:pPr>
        <w:pStyle w:val="a7"/>
        <w:numPr>
          <w:ilvl w:val="0"/>
          <w:numId w:val="6"/>
        </w:numPr>
        <w:spacing w:after="0" w:line="360" w:lineRule="auto"/>
        <w:rPr>
          <w:rFonts w:ascii="David" w:hAnsi="David" w:cs="David"/>
          <w:sz w:val="24"/>
          <w:szCs w:val="24"/>
          <w:rtl/>
        </w:rPr>
      </w:pPr>
      <w:r w:rsidRPr="009042F8">
        <w:rPr>
          <w:rFonts w:ascii="David" w:hAnsi="David" w:cs="David" w:hint="cs"/>
          <w:sz w:val="24"/>
          <w:szCs w:val="24"/>
          <w:rtl/>
        </w:rPr>
        <w:t>מחיקת</w:t>
      </w:r>
      <w:r w:rsidRPr="009042F8">
        <w:rPr>
          <w:rFonts w:ascii="David" w:hAnsi="David" w:cs="David"/>
          <w:sz w:val="24"/>
          <w:szCs w:val="24"/>
          <w:rtl/>
        </w:rPr>
        <w:t xml:space="preserve"> </w:t>
      </w:r>
      <w:r w:rsidRPr="009042F8">
        <w:rPr>
          <w:rFonts w:ascii="David" w:hAnsi="David" w:cs="David" w:hint="cs"/>
          <w:sz w:val="24"/>
          <w:szCs w:val="24"/>
          <w:rtl/>
        </w:rPr>
        <w:t>חובות</w:t>
      </w:r>
      <w:r w:rsidRPr="009042F8">
        <w:rPr>
          <w:rFonts w:ascii="David" w:hAnsi="David" w:cs="David"/>
          <w:sz w:val="24"/>
          <w:szCs w:val="24"/>
          <w:rtl/>
        </w:rPr>
        <w:t xml:space="preserve"> </w:t>
      </w:r>
      <w:r w:rsidRPr="009042F8">
        <w:rPr>
          <w:rFonts w:ascii="David" w:hAnsi="David" w:cs="David" w:hint="cs"/>
          <w:sz w:val="24"/>
          <w:szCs w:val="24"/>
          <w:rtl/>
        </w:rPr>
        <w:t>לשנת</w:t>
      </w:r>
      <w:r w:rsidRPr="009042F8">
        <w:rPr>
          <w:rFonts w:ascii="David" w:hAnsi="David" w:cs="David"/>
          <w:sz w:val="24"/>
          <w:szCs w:val="24"/>
          <w:rtl/>
        </w:rPr>
        <w:t xml:space="preserve"> 2025</w:t>
      </w:r>
      <w:r w:rsidR="007A6CC5">
        <w:rPr>
          <w:rFonts w:ascii="David" w:hAnsi="David" w:cs="David" w:hint="cs"/>
          <w:sz w:val="24"/>
          <w:szCs w:val="24"/>
          <w:rtl/>
        </w:rPr>
        <w:t>.</w:t>
      </w:r>
    </w:p>
    <w:p w14:paraId="21ECD98E" w14:textId="77777777" w:rsidR="00A173E6" w:rsidRDefault="00A173E6" w:rsidP="00A173E6">
      <w:pPr>
        <w:bidi w:val="0"/>
        <w:rPr>
          <w:rFonts w:ascii="David" w:hAnsi="David" w:cs="David"/>
          <w:sz w:val="24"/>
          <w:szCs w:val="24"/>
          <w:rtl/>
        </w:rPr>
      </w:pPr>
      <w:r>
        <w:rPr>
          <w:rFonts w:ascii="David" w:hAnsi="David" w:cs="David"/>
          <w:sz w:val="24"/>
          <w:szCs w:val="24"/>
          <w:rtl/>
        </w:rPr>
        <w:br w:type="page"/>
      </w:r>
    </w:p>
    <w:p w14:paraId="1662EF76" w14:textId="77777777" w:rsidR="00A173E6" w:rsidRPr="00053F29" w:rsidRDefault="00A173E6" w:rsidP="00A173E6">
      <w:pPr>
        <w:spacing w:after="0" w:line="360" w:lineRule="auto"/>
        <w:rPr>
          <w:rFonts w:ascii="David" w:hAnsi="David" w:cs="David"/>
          <w:sz w:val="24"/>
          <w:szCs w:val="24"/>
          <w:rtl/>
        </w:rPr>
      </w:pPr>
    </w:p>
    <w:p w14:paraId="6C89314B" w14:textId="77777777" w:rsidR="00A173E6" w:rsidRPr="001F08C2" w:rsidRDefault="00A173E6" w:rsidP="00A173E6">
      <w:pPr>
        <w:jc w:val="center"/>
        <w:rPr>
          <w:rFonts w:ascii="David" w:hAnsi="David" w:cs="David"/>
          <w:b/>
          <w:bCs/>
          <w:sz w:val="24"/>
          <w:szCs w:val="24"/>
          <w:u w:val="single"/>
          <w:rtl/>
        </w:rPr>
      </w:pPr>
      <w:r w:rsidRPr="001F08C2">
        <w:rPr>
          <w:rFonts w:ascii="David" w:hAnsi="David" w:cs="David" w:hint="cs"/>
          <w:b/>
          <w:bCs/>
          <w:sz w:val="24"/>
          <w:szCs w:val="24"/>
          <w:u w:val="single"/>
          <w:rtl/>
        </w:rPr>
        <w:t>אישור החלטת ועדת הקצאות מיום 10/9/2025</w:t>
      </w:r>
    </w:p>
    <w:p w14:paraId="6635099F" w14:textId="77777777" w:rsidR="00A173E6" w:rsidRPr="001F08C2" w:rsidRDefault="00A173E6" w:rsidP="00A173E6">
      <w:pPr>
        <w:spacing w:before="100" w:beforeAutospacing="1" w:after="0" w:line="360" w:lineRule="auto"/>
        <w:rPr>
          <w:rFonts w:ascii="David" w:hAnsi="David" w:cs="David"/>
          <w:b/>
          <w:bCs/>
          <w:sz w:val="24"/>
          <w:szCs w:val="24"/>
        </w:rPr>
      </w:pPr>
      <w:r w:rsidRPr="001F08C2">
        <w:rPr>
          <w:rFonts w:ascii="David" w:hAnsi="David" w:cs="David"/>
          <w:b/>
          <w:bCs/>
          <w:sz w:val="24"/>
          <w:szCs w:val="24"/>
          <w:rtl/>
        </w:rPr>
        <w:t>הבית של רונית רח' ויתקין 26</w:t>
      </w:r>
      <w:r>
        <w:rPr>
          <w:rFonts w:ascii="David" w:hAnsi="David" w:cs="David" w:hint="cs"/>
          <w:b/>
          <w:bCs/>
          <w:sz w:val="24"/>
          <w:szCs w:val="24"/>
          <w:rtl/>
        </w:rPr>
        <w:t xml:space="preserve"> :</w:t>
      </w:r>
    </w:p>
    <w:p w14:paraId="1BBF10E0" w14:textId="77777777" w:rsidR="00A173E6" w:rsidRPr="001F08C2" w:rsidRDefault="00A173E6" w:rsidP="00A173E6">
      <w:pPr>
        <w:spacing w:after="0" w:line="360" w:lineRule="auto"/>
        <w:rPr>
          <w:rFonts w:ascii="David" w:hAnsi="David" w:cs="David"/>
          <w:sz w:val="24"/>
          <w:szCs w:val="24"/>
          <w:rtl/>
        </w:rPr>
      </w:pPr>
      <w:r w:rsidRPr="001F08C2">
        <w:rPr>
          <w:rFonts w:ascii="David" w:hAnsi="David" w:cs="David"/>
          <w:sz w:val="24"/>
          <w:szCs w:val="24"/>
          <w:rtl/>
        </w:rPr>
        <w:t xml:space="preserve">ועדת הקצאות מיום 10/9/25 ממליצה לאשר הקצאת מבנה לעמותת "הבית של רונית- מרכז חברתי לאנשים מיוחדים" שמספרה 580543122 ברח' ויתקין 26 חלק מחלקה 322 בגוש 7621 למטרת מרכז התפתחות חברתית לאוכלוסייה מיוחדת - בוגרים ומבוגרים המאופיינים בלקויות למידה מורכבות, פיגור קל וגבולי, אוטיזם, </w:t>
      </w:r>
      <w:r w:rsidRPr="001F08C2">
        <w:rPr>
          <w:rFonts w:ascii="David" w:hAnsi="David" w:cs="David"/>
          <w:sz w:val="24"/>
          <w:szCs w:val="24"/>
        </w:rPr>
        <w:t>PDD</w:t>
      </w:r>
      <w:r w:rsidRPr="001F08C2">
        <w:rPr>
          <w:rFonts w:ascii="David" w:hAnsi="David" w:cs="David"/>
          <w:sz w:val="24"/>
          <w:szCs w:val="24"/>
          <w:rtl/>
        </w:rPr>
        <w:t>, בעיות תקשורת ופגועי נפש בעלי תסמונת לקויות בתפקוד גבוה.</w:t>
      </w:r>
    </w:p>
    <w:p w14:paraId="0BF71B5F" w14:textId="77777777" w:rsidR="00A173E6" w:rsidRPr="001F08C2" w:rsidRDefault="00A173E6" w:rsidP="00A173E6">
      <w:pPr>
        <w:spacing w:after="0" w:line="360" w:lineRule="auto"/>
        <w:rPr>
          <w:rFonts w:ascii="David" w:hAnsi="David" w:cs="David"/>
          <w:sz w:val="24"/>
          <w:szCs w:val="24"/>
          <w:rtl/>
        </w:rPr>
      </w:pPr>
      <w:r w:rsidRPr="001F08C2">
        <w:rPr>
          <w:rFonts w:ascii="David" w:hAnsi="David" w:cs="David"/>
          <w:sz w:val="24"/>
          <w:szCs w:val="24"/>
          <w:rtl/>
        </w:rPr>
        <w:t>ההקצאה הינה לתקופה של</w:t>
      </w:r>
      <w:r w:rsidRPr="001F08C2">
        <w:rPr>
          <w:rFonts w:ascii="David" w:hAnsi="David" w:cs="David"/>
          <w:sz w:val="24"/>
          <w:szCs w:val="24"/>
        </w:rPr>
        <w:t xml:space="preserve"> 5 </w:t>
      </w:r>
      <w:r w:rsidRPr="001F08C2">
        <w:rPr>
          <w:rFonts w:ascii="David" w:hAnsi="David" w:cs="David"/>
          <w:sz w:val="24"/>
          <w:szCs w:val="24"/>
          <w:rtl/>
        </w:rPr>
        <w:t>שנים</w:t>
      </w:r>
      <w:r w:rsidRPr="001F08C2">
        <w:rPr>
          <w:rFonts w:ascii="David" w:hAnsi="David" w:cs="David"/>
          <w:sz w:val="24"/>
          <w:szCs w:val="24"/>
        </w:rPr>
        <w:t>.</w:t>
      </w:r>
    </w:p>
    <w:p w14:paraId="21E1D59E" w14:textId="77777777" w:rsidR="00A173E6" w:rsidRPr="001F08C2" w:rsidRDefault="00A173E6" w:rsidP="00A173E6">
      <w:pPr>
        <w:spacing w:after="0" w:line="360" w:lineRule="auto"/>
        <w:rPr>
          <w:rFonts w:ascii="David" w:hAnsi="David" w:cs="David"/>
          <w:sz w:val="24"/>
          <w:szCs w:val="24"/>
          <w:rtl/>
        </w:rPr>
      </w:pPr>
      <w:r w:rsidRPr="001F08C2">
        <w:rPr>
          <w:rFonts w:ascii="David" w:hAnsi="David" w:cs="David"/>
          <w:sz w:val="24"/>
          <w:szCs w:val="24"/>
          <w:rtl/>
        </w:rPr>
        <w:t>בוצעו פרסומים כנדרש</w:t>
      </w:r>
      <w:r w:rsidRPr="001F08C2">
        <w:rPr>
          <w:rFonts w:ascii="David" w:hAnsi="David" w:cs="David"/>
          <w:sz w:val="24"/>
          <w:szCs w:val="24"/>
        </w:rPr>
        <w:t>.</w:t>
      </w:r>
    </w:p>
    <w:p w14:paraId="6FCCDA86" w14:textId="77777777" w:rsidR="00A173E6" w:rsidRDefault="00A173E6" w:rsidP="00A173E6">
      <w:pPr>
        <w:spacing w:after="0" w:line="360" w:lineRule="auto"/>
        <w:rPr>
          <w:rFonts w:ascii="David" w:hAnsi="David" w:cs="David"/>
          <w:sz w:val="24"/>
          <w:szCs w:val="24"/>
          <w:rtl/>
        </w:rPr>
      </w:pPr>
      <w:r w:rsidRPr="001F08C2">
        <w:rPr>
          <w:rFonts w:ascii="David" w:hAnsi="David" w:cs="David"/>
          <w:sz w:val="24"/>
          <w:szCs w:val="24"/>
          <w:rtl/>
        </w:rPr>
        <w:t>לא הוגשו התנגדויות</w:t>
      </w:r>
      <w:r w:rsidRPr="001F08C2">
        <w:rPr>
          <w:rFonts w:ascii="David" w:hAnsi="David" w:cs="David"/>
          <w:sz w:val="24"/>
          <w:szCs w:val="24"/>
        </w:rPr>
        <w:t>.</w:t>
      </w:r>
    </w:p>
    <w:p w14:paraId="726311DA" w14:textId="77777777" w:rsidR="009D1F53" w:rsidRDefault="009D1F53" w:rsidP="00A173E6">
      <w:pPr>
        <w:spacing w:after="0" w:line="360" w:lineRule="auto"/>
        <w:rPr>
          <w:rFonts w:ascii="David" w:hAnsi="David" w:cs="David"/>
          <w:sz w:val="24"/>
          <w:szCs w:val="24"/>
          <w:rtl/>
        </w:rPr>
      </w:pPr>
    </w:p>
    <w:p w14:paraId="2B9A1334" w14:textId="1540E829" w:rsidR="009D1F53" w:rsidRDefault="009D1F53" w:rsidP="00A173E6">
      <w:pPr>
        <w:spacing w:after="0" w:line="360" w:lineRule="auto"/>
        <w:rPr>
          <w:rFonts w:ascii="David" w:hAnsi="David" w:cs="David"/>
          <w:sz w:val="24"/>
          <w:szCs w:val="24"/>
          <w:rtl/>
        </w:rPr>
      </w:pPr>
      <w:r>
        <w:rPr>
          <w:rFonts w:ascii="David" w:hAnsi="David" w:cs="David" w:hint="cs"/>
          <w:sz w:val="24"/>
          <w:szCs w:val="24"/>
          <w:rtl/>
        </w:rPr>
        <w:t>הצעת החלטה :</w:t>
      </w:r>
    </w:p>
    <w:p w14:paraId="71024584" w14:textId="4AA1B641" w:rsidR="009D1F53" w:rsidRPr="001F08C2" w:rsidRDefault="009D1F53" w:rsidP="00A173E6">
      <w:pPr>
        <w:spacing w:after="0" w:line="360" w:lineRule="auto"/>
        <w:rPr>
          <w:rFonts w:ascii="David" w:hAnsi="David" w:cs="David"/>
          <w:sz w:val="24"/>
          <w:szCs w:val="24"/>
        </w:rPr>
      </w:pPr>
      <w:r>
        <w:rPr>
          <w:rFonts w:ascii="David" w:hAnsi="David" w:cs="David" w:hint="cs"/>
          <w:sz w:val="24"/>
          <w:szCs w:val="24"/>
          <w:rtl/>
        </w:rPr>
        <w:t xml:space="preserve">מועצת העיר מאשרת </w:t>
      </w:r>
      <w:r w:rsidRPr="009D1F53">
        <w:rPr>
          <w:rFonts w:ascii="David" w:hAnsi="David" w:cs="David"/>
          <w:sz w:val="24"/>
          <w:szCs w:val="24"/>
          <w:rtl/>
        </w:rPr>
        <w:t xml:space="preserve">הקצאת מבנה לעמותת "הבית של רונית- מרכז חברתי לאנשים מיוחדים" שמספרה 580543122 ברח' ויתקין 26 חלק מחלקה 322 בגוש 7621 למטרת מרכז התפתחות חברתית לאוכלוסייה מיוחדת - בוגרים ומבוגרים המאופיינים בלקויות למידה מורכבות, פיגור קל וגבולי, אוטיזם, </w:t>
      </w:r>
      <w:r w:rsidRPr="009D1F53">
        <w:rPr>
          <w:rFonts w:ascii="David" w:hAnsi="David" w:cs="David"/>
          <w:sz w:val="24"/>
          <w:szCs w:val="24"/>
        </w:rPr>
        <w:t>PDD</w:t>
      </w:r>
      <w:r w:rsidRPr="009D1F53">
        <w:rPr>
          <w:rFonts w:ascii="David" w:hAnsi="David" w:cs="David"/>
          <w:sz w:val="24"/>
          <w:szCs w:val="24"/>
          <w:rtl/>
        </w:rPr>
        <w:t>, בעיות תקשורת ופגועי נפש בעלי תסמונת לקויות בתפקוד גבוה</w:t>
      </w:r>
      <w:r>
        <w:rPr>
          <w:rFonts w:ascii="David" w:hAnsi="David" w:cs="David" w:hint="cs"/>
          <w:sz w:val="24"/>
          <w:szCs w:val="24"/>
          <w:rtl/>
        </w:rPr>
        <w:t>, לתקופה של 5 שנים.</w:t>
      </w:r>
    </w:p>
    <w:p w14:paraId="20E83580" w14:textId="77777777" w:rsidR="00A173E6" w:rsidRDefault="00A173E6" w:rsidP="00A173E6">
      <w:pPr>
        <w:bidi w:val="0"/>
        <w:rPr>
          <w:rtl/>
        </w:rPr>
      </w:pPr>
      <w:r>
        <w:rPr>
          <w:rtl/>
        </w:rPr>
        <w:br w:type="page"/>
      </w:r>
    </w:p>
    <w:p w14:paraId="07593BDB" w14:textId="77777777" w:rsidR="00A173E6" w:rsidRDefault="00A173E6" w:rsidP="00A173E6">
      <w:pPr>
        <w:rPr>
          <w:rtl/>
        </w:rPr>
      </w:pPr>
    </w:p>
    <w:p w14:paraId="6B401269" w14:textId="77777777" w:rsidR="00A00119" w:rsidRPr="00A00119" w:rsidRDefault="00A00119" w:rsidP="00A00119">
      <w:pPr>
        <w:spacing w:after="240" w:line="240" w:lineRule="auto"/>
        <w:jc w:val="center"/>
        <w:rPr>
          <w:b/>
          <w:bCs/>
          <w:szCs w:val="40"/>
          <w:u w:val="single"/>
          <w:rtl/>
        </w:rPr>
      </w:pPr>
      <w:r w:rsidRPr="00A00119">
        <w:rPr>
          <w:b/>
          <w:bCs/>
          <w:szCs w:val="40"/>
          <w:u w:val="single"/>
          <w:rtl/>
        </w:rPr>
        <w:t>דברי הסבר</w:t>
      </w:r>
    </w:p>
    <w:p w14:paraId="140F3FFB" w14:textId="77777777" w:rsidR="00A00119" w:rsidRPr="00A00119" w:rsidRDefault="00A00119" w:rsidP="00A00119">
      <w:pPr>
        <w:jc w:val="center"/>
        <w:rPr>
          <w:rFonts w:cs="David"/>
          <w:b/>
          <w:bCs/>
          <w:sz w:val="28"/>
          <w:szCs w:val="28"/>
          <w:u w:val="single"/>
          <w:rtl/>
        </w:rPr>
      </w:pPr>
      <w:r w:rsidRPr="00A00119">
        <w:rPr>
          <w:rFonts w:cs="David" w:hint="cs"/>
          <w:b/>
          <w:bCs/>
          <w:sz w:val="28"/>
          <w:szCs w:val="28"/>
          <w:u w:val="single"/>
          <w:rtl/>
        </w:rPr>
        <w:t xml:space="preserve">חוק עזר לכפר סבא (סלילת רחובות) (תיקון), </w:t>
      </w:r>
      <w:proofErr w:type="spellStart"/>
      <w:r w:rsidRPr="00A00119">
        <w:rPr>
          <w:rFonts w:cs="David" w:hint="cs"/>
          <w:b/>
          <w:bCs/>
          <w:sz w:val="28"/>
          <w:szCs w:val="28"/>
          <w:u w:val="single"/>
          <w:rtl/>
        </w:rPr>
        <w:t>התשפ"ו</w:t>
      </w:r>
      <w:proofErr w:type="spellEnd"/>
      <w:r w:rsidRPr="00A00119">
        <w:rPr>
          <w:rFonts w:cs="David" w:hint="cs"/>
          <w:b/>
          <w:bCs/>
          <w:sz w:val="28"/>
          <w:szCs w:val="28"/>
          <w:u w:val="single"/>
          <w:rtl/>
        </w:rPr>
        <w:t xml:space="preserve"> </w:t>
      </w:r>
      <w:r w:rsidRPr="00A00119">
        <w:rPr>
          <w:rFonts w:cs="David"/>
          <w:b/>
          <w:bCs/>
          <w:sz w:val="28"/>
          <w:szCs w:val="28"/>
          <w:u w:val="single"/>
          <w:rtl/>
        </w:rPr>
        <w:t>–</w:t>
      </w:r>
      <w:r w:rsidRPr="00A00119">
        <w:rPr>
          <w:rFonts w:cs="David" w:hint="cs"/>
          <w:b/>
          <w:bCs/>
          <w:sz w:val="28"/>
          <w:szCs w:val="28"/>
          <w:u w:val="single"/>
          <w:rtl/>
        </w:rPr>
        <w:t xml:space="preserve"> 2025 </w:t>
      </w:r>
    </w:p>
    <w:p w14:paraId="28164126" w14:textId="77777777" w:rsidR="00A00119" w:rsidRPr="00A00119" w:rsidRDefault="00A00119" w:rsidP="00A00119">
      <w:pPr>
        <w:spacing w:after="0" w:line="240" w:lineRule="auto"/>
        <w:jc w:val="center"/>
        <w:rPr>
          <w:b/>
          <w:bCs/>
          <w:szCs w:val="32"/>
          <w:rtl/>
        </w:rPr>
      </w:pPr>
    </w:p>
    <w:p w14:paraId="78CE14C9" w14:textId="77777777" w:rsidR="00A00119" w:rsidRPr="00A00119" w:rsidRDefault="00A00119" w:rsidP="00A00119">
      <w:pPr>
        <w:numPr>
          <w:ilvl w:val="0"/>
          <w:numId w:val="22"/>
        </w:numPr>
        <w:spacing w:after="0" w:line="360" w:lineRule="auto"/>
        <w:jc w:val="both"/>
        <w:rPr>
          <w:sz w:val="24"/>
          <w:szCs w:val="24"/>
        </w:rPr>
      </w:pPr>
      <w:r w:rsidRPr="00A00119">
        <w:rPr>
          <w:rFonts w:hint="cs"/>
          <w:sz w:val="24"/>
          <w:szCs w:val="24"/>
          <w:rtl/>
        </w:rPr>
        <w:t>חוק העזר ל</w:t>
      </w:r>
      <w:r w:rsidRPr="00A00119">
        <w:rPr>
          <w:sz w:val="24"/>
          <w:szCs w:val="24"/>
          <w:rtl/>
        </w:rPr>
        <w:t>כפר סבא (</w:t>
      </w:r>
      <w:r w:rsidRPr="00A00119">
        <w:rPr>
          <w:rFonts w:hint="cs"/>
          <w:sz w:val="24"/>
          <w:szCs w:val="24"/>
          <w:rtl/>
        </w:rPr>
        <w:t>סלילת רחובות</w:t>
      </w:r>
      <w:r w:rsidRPr="00A00119">
        <w:rPr>
          <w:sz w:val="24"/>
          <w:szCs w:val="24"/>
          <w:rtl/>
        </w:rPr>
        <w:t>)</w:t>
      </w:r>
      <w:r w:rsidRPr="00A00119">
        <w:rPr>
          <w:rFonts w:hint="cs"/>
          <w:sz w:val="24"/>
          <w:szCs w:val="24"/>
          <w:rtl/>
        </w:rPr>
        <w:t>,</w:t>
      </w:r>
      <w:r w:rsidRPr="00A00119">
        <w:rPr>
          <w:sz w:val="24"/>
          <w:szCs w:val="24"/>
          <w:rtl/>
        </w:rPr>
        <w:t xml:space="preserve"> </w:t>
      </w:r>
      <w:proofErr w:type="spellStart"/>
      <w:r w:rsidRPr="00A00119">
        <w:rPr>
          <w:sz w:val="24"/>
          <w:szCs w:val="24"/>
          <w:rtl/>
        </w:rPr>
        <w:t>התש</w:t>
      </w:r>
      <w:r w:rsidRPr="00A00119">
        <w:rPr>
          <w:rFonts w:hint="cs"/>
          <w:sz w:val="24"/>
          <w:szCs w:val="24"/>
          <w:rtl/>
        </w:rPr>
        <w:t>ס</w:t>
      </w:r>
      <w:r w:rsidRPr="00A00119">
        <w:rPr>
          <w:sz w:val="24"/>
          <w:szCs w:val="24"/>
          <w:rtl/>
        </w:rPr>
        <w:t>"</w:t>
      </w:r>
      <w:r w:rsidRPr="00A00119">
        <w:rPr>
          <w:rFonts w:hint="cs"/>
          <w:sz w:val="24"/>
          <w:szCs w:val="24"/>
          <w:rtl/>
        </w:rPr>
        <w:t>ח</w:t>
      </w:r>
      <w:proofErr w:type="spellEnd"/>
      <w:r w:rsidRPr="00A00119">
        <w:rPr>
          <w:sz w:val="24"/>
          <w:szCs w:val="24"/>
          <w:rtl/>
        </w:rPr>
        <w:t xml:space="preserve"> – </w:t>
      </w:r>
      <w:r w:rsidRPr="00A00119">
        <w:rPr>
          <w:rFonts w:hint="cs"/>
          <w:sz w:val="24"/>
          <w:szCs w:val="24"/>
          <w:rtl/>
        </w:rPr>
        <w:t>2008</w:t>
      </w:r>
      <w:r w:rsidRPr="00A00119">
        <w:rPr>
          <w:sz w:val="24"/>
          <w:szCs w:val="24"/>
          <w:vertAlign w:val="superscript"/>
          <w:rtl/>
        </w:rPr>
        <w:footnoteReference w:id="1"/>
      </w:r>
      <w:r w:rsidRPr="00A00119">
        <w:rPr>
          <w:rFonts w:hint="cs"/>
          <w:sz w:val="24"/>
          <w:szCs w:val="24"/>
          <w:rtl/>
        </w:rPr>
        <w:t xml:space="preserve"> (להלן: "</w:t>
      </w:r>
      <w:r w:rsidRPr="00A00119">
        <w:rPr>
          <w:rFonts w:hint="cs"/>
          <w:b/>
          <w:bCs/>
          <w:sz w:val="24"/>
          <w:szCs w:val="24"/>
          <w:rtl/>
        </w:rPr>
        <w:t>חוק העזר</w:t>
      </w:r>
      <w:r w:rsidRPr="00A00119">
        <w:rPr>
          <w:rFonts w:hint="cs"/>
          <w:sz w:val="24"/>
          <w:szCs w:val="24"/>
          <w:rtl/>
        </w:rPr>
        <w:t xml:space="preserve">") </w:t>
      </w:r>
      <w:r w:rsidRPr="00A00119">
        <w:rPr>
          <w:rFonts w:ascii="David" w:eastAsia="Calibri" w:hAnsi="David"/>
          <w:sz w:val="24"/>
          <w:szCs w:val="24"/>
          <w:rtl/>
          <w:lang w:eastAsia="he-IL"/>
        </w:rPr>
        <w:t>ק</w:t>
      </w:r>
      <w:r w:rsidRPr="00A00119">
        <w:rPr>
          <w:rFonts w:ascii="David" w:eastAsia="Calibri" w:hAnsi="David" w:hint="cs"/>
          <w:sz w:val="24"/>
          <w:szCs w:val="24"/>
          <w:rtl/>
          <w:lang w:eastAsia="he-IL"/>
        </w:rPr>
        <w:t>ו</w:t>
      </w:r>
      <w:r w:rsidRPr="00A00119">
        <w:rPr>
          <w:rFonts w:ascii="David" w:eastAsia="Calibri" w:hAnsi="David"/>
          <w:sz w:val="24"/>
          <w:szCs w:val="24"/>
          <w:rtl/>
          <w:lang w:eastAsia="he-IL"/>
        </w:rPr>
        <w:t>בע את ת</w:t>
      </w:r>
      <w:r w:rsidRPr="00A00119">
        <w:rPr>
          <w:rFonts w:ascii="David" w:eastAsia="Calibri" w:hAnsi="David" w:hint="cs"/>
          <w:sz w:val="24"/>
          <w:szCs w:val="24"/>
          <w:rtl/>
          <w:lang w:eastAsia="he-IL"/>
        </w:rPr>
        <w:t xml:space="preserve">עריפי </w:t>
      </w:r>
      <w:r w:rsidRPr="00A00119">
        <w:rPr>
          <w:rFonts w:ascii="David" w:eastAsia="Calibri" w:hAnsi="David"/>
          <w:sz w:val="24"/>
          <w:szCs w:val="24"/>
          <w:rtl/>
          <w:lang w:eastAsia="he-IL"/>
        </w:rPr>
        <w:t xml:space="preserve">היטל </w:t>
      </w:r>
      <w:r w:rsidRPr="00A00119">
        <w:rPr>
          <w:rFonts w:ascii="David" w:eastAsia="Calibri" w:hAnsi="David" w:hint="cs"/>
          <w:sz w:val="24"/>
          <w:szCs w:val="24"/>
          <w:rtl/>
          <w:lang w:eastAsia="he-IL"/>
        </w:rPr>
        <w:t>לכיסוי הוצאות סלילת כבישים, מדרכות או היטל סלילת רחובות משולב (להלן: "</w:t>
      </w:r>
      <w:r w:rsidRPr="00A00119">
        <w:rPr>
          <w:rFonts w:ascii="David" w:eastAsia="Calibri" w:hAnsi="David" w:hint="cs"/>
          <w:b/>
          <w:bCs/>
          <w:sz w:val="24"/>
          <w:szCs w:val="24"/>
          <w:rtl/>
          <w:lang w:eastAsia="he-IL"/>
        </w:rPr>
        <w:t>ההיטל</w:t>
      </w:r>
      <w:r w:rsidRPr="00A00119">
        <w:rPr>
          <w:rFonts w:ascii="David" w:eastAsia="Calibri" w:hAnsi="David" w:hint="cs"/>
          <w:sz w:val="24"/>
          <w:szCs w:val="24"/>
          <w:rtl/>
          <w:lang w:eastAsia="he-IL"/>
        </w:rPr>
        <w:t xml:space="preserve">") </w:t>
      </w:r>
      <w:r w:rsidRPr="00A00119">
        <w:rPr>
          <w:rFonts w:ascii="David" w:eastAsia="Calibri" w:hAnsi="David"/>
          <w:sz w:val="24"/>
          <w:szCs w:val="24"/>
          <w:rtl/>
          <w:lang w:eastAsia="he-IL"/>
        </w:rPr>
        <w:t>לכל מ"ר משטח הקרקע</w:t>
      </w:r>
      <w:r w:rsidRPr="00A00119">
        <w:rPr>
          <w:rFonts w:ascii="David" w:eastAsia="Calibri" w:hAnsi="David" w:hint="cs"/>
          <w:sz w:val="24"/>
          <w:szCs w:val="24"/>
          <w:rtl/>
          <w:lang w:eastAsia="he-IL"/>
        </w:rPr>
        <w:t xml:space="preserve">, </w:t>
      </w:r>
      <w:r w:rsidRPr="00A00119">
        <w:rPr>
          <w:rFonts w:ascii="David" w:eastAsia="Calibri" w:hAnsi="David"/>
          <w:sz w:val="24"/>
          <w:szCs w:val="24"/>
          <w:rtl/>
          <w:lang w:eastAsia="he-IL"/>
        </w:rPr>
        <w:t>לכל מ"ר משטח בנין</w:t>
      </w:r>
      <w:r w:rsidRPr="00A00119">
        <w:rPr>
          <w:rFonts w:ascii="David" w:eastAsia="Calibri" w:hAnsi="David" w:hint="cs"/>
          <w:sz w:val="24"/>
          <w:szCs w:val="24"/>
          <w:rtl/>
          <w:lang w:eastAsia="he-IL"/>
        </w:rPr>
        <w:t xml:space="preserve"> ולכל מ"ר משטח מרתף חניה</w:t>
      </w:r>
      <w:r w:rsidRPr="00A00119">
        <w:rPr>
          <w:rFonts w:ascii="David" w:eastAsia="Calibri" w:hAnsi="David"/>
          <w:sz w:val="24"/>
          <w:szCs w:val="24"/>
          <w:rtl/>
          <w:lang w:eastAsia="he-IL"/>
        </w:rPr>
        <w:t xml:space="preserve"> (כמשמעותם בחוק העזר)</w:t>
      </w:r>
      <w:r w:rsidRPr="00A00119">
        <w:rPr>
          <w:rFonts w:ascii="David" w:eastAsia="Calibri" w:hAnsi="David" w:hint="cs"/>
          <w:sz w:val="24"/>
          <w:szCs w:val="24"/>
          <w:rtl/>
          <w:lang w:eastAsia="he-IL"/>
        </w:rPr>
        <w:t xml:space="preserve"> בעיר כפר סבא</w:t>
      </w:r>
      <w:r w:rsidRPr="00A00119">
        <w:rPr>
          <w:rFonts w:hint="cs"/>
          <w:sz w:val="24"/>
          <w:szCs w:val="24"/>
          <w:rtl/>
        </w:rPr>
        <w:t>; בהתאם לכך, מוצע להורות על תיקונים לחוק העזר כדלקמן:</w:t>
      </w:r>
    </w:p>
    <w:p w14:paraId="150055E3" w14:textId="77777777" w:rsidR="00A00119" w:rsidRPr="00A00119" w:rsidRDefault="00A00119" w:rsidP="00A00119">
      <w:pPr>
        <w:spacing w:after="0" w:line="360" w:lineRule="auto"/>
        <w:ind w:left="720"/>
        <w:rPr>
          <w:sz w:val="24"/>
          <w:szCs w:val="24"/>
        </w:rPr>
      </w:pPr>
    </w:p>
    <w:p w14:paraId="48EBAA79" w14:textId="77777777" w:rsidR="00A00119" w:rsidRPr="00A00119" w:rsidRDefault="00A00119" w:rsidP="00A00119">
      <w:pPr>
        <w:spacing w:after="0" w:line="360" w:lineRule="auto"/>
        <w:ind w:left="720"/>
        <w:jc w:val="both"/>
        <w:rPr>
          <w:rFonts w:ascii="Times New Roman" w:eastAsia="Calibri" w:hAnsi="Times New Roman" w:cs="David"/>
          <w:b/>
          <w:bCs/>
          <w:sz w:val="24"/>
          <w:szCs w:val="24"/>
          <w:u w:val="single"/>
          <w:rtl/>
          <w:lang w:eastAsia="he-IL"/>
        </w:rPr>
      </w:pPr>
      <w:r w:rsidRPr="00A00119">
        <w:rPr>
          <w:rFonts w:ascii="Times New Roman" w:eastAsia="Calibri" w:hAnsi="Times New Roman" w:cs="David" w:hint="cs"/>
          <w:b/>
          <w:bCs/>
          <w:sz w:val="24"/>
          <w:szCs w:val="24"/>
          <w:u w:val="single"/>
          <w:rtl/>
          <w:lang w:eastAsia="he-IL"/>
        </w:rPr>
        <w:t>תיקון סעיף 15 לחוק העזר:</w:t>
      </w:r>
    </w:p>
    <w:p w14:paraId="13F7C8F7" w14:textId="77777777" w:rsidR="00A00119" w:rsidRPr="00A00119" w:rsidRDefault="00A00119" w:rsidP="00A00119">
      <w:pPr>
        <w:numPr>
          <w:ilvl w:val="0"/>
          <w:numId w:val="22"/>
        </w:numPr>
        <w:spacing w:after="0" w:line="360" w:lineRule="auto"/>
        <w:jc w:val="both"/>
        <w:rPr>
          <w:rFonts w:ascii="David" w:eastAsia="Calibri" w:hAnsi="David"/>
          <w:sz w:val="24"/>
          <w:szCs w:val="24"/>
          <w:lang w:eastAsia="he-IL"/>
        </w:rPr>
      </w:pPr>
      <w:r w:rsidRPr="00A00119">
        <w:rPr>
          <w:rFonts w:ascii="David" w:hAnsi="David" w:hint="cs"/>
          <w:sz w:val="24"/>
          <w:szCs w:val="24"/>
          <w:rtl/>
        </w:rPr>
        <w:t xml:space="preserve">סעיף 15 לחוק העזר קובע </w:t>
      </w:r>
      <w:r w:rsidRPr="00A00119">
        <w:rPr>
          <w:rFonts w:ascii="David" w:eastAsia="Calibri" w:hAnsi="David" w:hint="cs"/>
          <w:sz w:val="24"/>
          <w:szCs w:val="24"/>
          <w:rtl/>
          <w:lang w:eastAsia="he-IL"/>
        </w:rPr>
        <w:t>מגבלת גביה, לפיה החל מיום 1.1.2026 גביית היטל מכוח חוק העזר תהיה טעונה אישור של מועצת העיר ושל שר הפנים או מי מטעמו.</w:t>
      </w:r>
    </w:p>
    <w:p w14:paraId="23E55984" w14:textId="77777777" w:rsidR="00A00119" w:rsidRPr="00A00119" w:rsidRDefault="00A00119" w:rsidP="00A00119">
      <w:pPr>
        <w:numPr>
          <w:ilvl w:val="0"/>
          <w:numId w:val="22"/>
        </w:numPr>
        <w:spacing w:after="0" w:line="360" w:lineRule="auto"/>
        <w:jc w:val="both"/>
        <w:rPr>
          <w:rFonts w:ascii="David" w:eastAsia="Calibri" w:hAnsi="David" w:cs="David"/>
          <w:sz w:val="24"/>
          <w:szCs w:val="24"/>
          <w:lang w:eastAsia="he-IL"/>
        </w:rPr>
      </w:pPr>
      <w:r w:rsidRPr="00A00119">
        <w:rPr>
          <w:rFonts w:ascii="David" w:eastAsia="Calibri" w:hAnsi="David" w:cs="David" w:hint="cs"/>
          <w:sz w:val="24"/>
          <w:szCs w:val="24"/>
          <w:rtl/>
          <w:lang w:eastAsia="he-IL"/>
        </w:rPr>
        <w:t xml:space="preserve">ביום 17.9.2025 </w:t>
      </w:r>
      <w:r w:rsidRPr="00A00119">
        <w:rPr>
          <w:rFonts w:ascii="David" w:eastAsia="Times New Roman" w:hAnsi="David" w:cs="David" w:hint="cs"/>
          <w:sz w:val="24"/>
          <w:szCs w:val="24"/>
          <w:rtl/>
          <w:lang w:eastAsia="he-IL"/>
        </w:rPr>
        <w:t>הגישה עיריית כפר סבא (להלן: "</w:t>
      </w:r>
      <w:r w:rsidRPr="00A00119">
        <w:rPr>
          <w:rFonts w:ascii="David" w:eastAsia="Times New Roman" w:hAnsi="David" w:cs="David" w:hint="cs"/>
          <w:b/>
          <w:bCs/>
          <w:sz w:val="24"/>
          <w:szCs w:val="24"/>
          <w:rtl/>
          <w:lang w:eastAsia="he-IL"/>
        </w:rPr>
        <w:t>העירייה</w:t>
      </w:r>
      <w:r w:rsidRPr="00A00119">
        <w:rPr>
          <w:rFonts w:ascii="David" w:eastAsia="Times New Roman" w:hAnsi="David" w:cs="David" w:hint="cs"/>
          <w:sz w:val="24"/>
          <w:szCs w:val="24"/>
          <w:rtl/>
          <w:lang w:eastAsia="he-IL"/>
        </w:rPr>
        <w:t>") בקשה</w:t>
      </w:r>
      <w:r w:rsidRPr="00A00119">
        <w:rPr>
          <w:rFonts w:ascii="David" w:eastAsia="Times New Roman" w:hAnsi="David" w:cs="David"/>
          <w:sz w:val="24"/>
          <w:szCs w:val="24"/>
          <w:rtl/>
          <w:lang w:eastAsia="he-IL"/>
        </w:rPr>
        <w:t xml:space="preserve"> </w:t>
      </w:r>
      <w:r w:rsidRPr="00A00119">
        <w:rPr>
          <w:rFonts w:ascii="David" w:eastAsia="Times New Roman" w:hAnsi="David" w:cs="David" w:hint="cs"/>
          <w:sz w:val="24"/>
          <w:szCs w:val="24"/>
          <w:rtl/>
          <w:lang w:eastAsia="he-IL"/>
        </w:rPr>
        <w:t>למשרד הפנים ל</w:t>
      </w:r>
      <w:r w:rsidRPr="00A00119">
        <w:rPr>
          <w:rFonts w:ascii="David" w:eastAsia="Times New Roman" w:hAnsi="David" w:cs="David"/>
          <w:sz w:val="24"/>
          <w:szCs w:val="24"/>
          <w:rtl/>
          <w:lang w:eastAsia="he-IL"/>
        </w:rPr>
        <w:t xml:space="preserve">הארכת תקופת </w:t>
      </w:r>
      <w:r w:rsidRPr="00A00119">
        <w:rPr>
          <w:rFonts w:ascii="David" w:eastAsia="Times New Roman" w:hAnsi="David" w:cs="David" w:hint="cs"/>
          <w:sz w:val="24"/>
          <w:szCs w:val="24"/>
          <w:rtl/>
          <w:lang w:eastAsia="he-IL"/>
        </w:rPr>
        <w:t>גביית ההיטל</w:t>
      </w:r>
      <w:r w:rsidRPr="00A00119">
        <w:rPr>
          <w:rFonts w:ascii="David" w:eastAsia="Times New Roman" w:hAnsi="David" w:cs="David"/>
          <w:sz w:val="24"/>
          <w:szCs w:val="24"/>
          <w:rtl/>
          <w:lang w:eastAsia="he-IL"/>
        </w:rPr>
        <w:t xml:space="preserve"> </w:t>
      </w:r>
      <w:r w:rsidRPr="00A00119">
        <w:rPr>
          <w:rFonts w:ascii="David" w:eastAsia="Calibri" w:hAnsi="David" w:cs="David" w:hint="cs"/>
          <w:sz w:val="24"/>
          <w:szCs w:val="24"/>
          <w:rtl/>
          <w:lang w:eastAsia="he-IL"/>
        </w:rPr>
        <w:t xml:space="preserve">טרם פקיעת מגבלת הגביה עד ליום 1.7.2026 או עד למועד קביעת תעריפים חדשים ופרסומם ברשומות לפי המוקדם מבניהם; </w:t>
      </w:r>
      <w:r w:rsidRPr="00A00119">
        <w:rPr>
          <w:rFonts w:ascii="Times New Roman" w:eastAsia="Calibri" w:hAnsi="Times New Roman" w:cs="David" w:hint="cs"/>
          <w:sz w:val="24"/>
          <w:szCs w:val="24"/>
          <w:rtl/>
          <w:lang w:eastAsia="he-IL"/>
        </w:rPr>
        <w:t xml:space="preserve">ביום 17.9.2025 ניתן אישור משרד הפנים </w:t>
      </w:r>
      <w:r w:rsidRPr="00A00119">
        <w:rPr>
          <w:rFonts w:ascii="David" w:eastAsia="Calibri" w:hAnsi="David" w:cs="David" w:hint="cs"/>
          <w:sz w:val="24"/>
          <w:szCs w:val="24"/>
          <w:rtl/>
          <w:lang w:eastAsia="he-IL"/>
        </w:rPr>
        <w:t>בהתאם</w:t>
      </w:r>
      <w:r w:rsidRPr="00A00119">
        <w:rPr>
          <w:rFonts w:ascii="Times New Roman" w:eastAsia="Calibri" w:hAnsi="Times New Roman" w:cs="David" w:hint="cs"/>
          <w:sz w:val="24"/>
          <w:szCs w:val="24"/>
          <w:rtl/>
          <w:lang w:eastAsia="he-IL"/>
        </w:rPr>
        <w:t>.</w:t>
      </w:r>
    </w:p>
    <w:p w14:paraId="30A7CFC1" w14:textId="77777777" w:rsidR="00A00119" w:rsidRPr="00A00119" w:rsidRDefault="00A00119" w:rsidP="00A00119">
      <w:pPr>
        <w:numPr>
          <w:ilvl w:val="0"/>
          <w:numId w:val="22"/>
        </w:numPr>
        <w:spacing w:after="0" w:line="360" w:lineRule="auto"/>
        <w:jc w:val="both"/>
        <w:rPr>
          <w:rFonts w:ascii="David" w:eastAsia="Calibri" w:hAnsi="David" w:cs="David"/>
          <w:sz w:val="24"/>
          <w:szCs w:val="24"/>
          <w:lang w:eastAsia="he-IL"/>
        </w:rPr>
      </w:pPr>
      <w:r w:rsidRPr="00A00119">
        <w:rPr>
          <w:rFonts w:ascii="David" w:eastAsia="Calibri" w:hAnsi="David" w:cs="David" w:hint="cs"/>
          <w:sz w:val="24"/>
          <w:szCs w:val="24"/>
          <w:rtl/>
          <w:lang w:eastAsia="he-IL"/>
        </w:rPr>
        <w:t>בנוסף, על פי חוזה מנכ"ל משרד הפנים 3/2006 יש לעדכן את תעריפי ההיטל אחת לחמש שנים.</w:t>
      </w:r>
      <w:r w:rsidRPr="00A00119">
        <w:rPr>
          <w:rFonts w:ascii="David" w:eastAsia="Calibri" w:hAnsi="David" w:cs="David"/>
          <w:sz w:val="24"/>
          <w:szCs w:val="24"/>
          <w:lang w:eastAsia="he-IL"/>
        </w:rPr>
        <w:t xml:space="preserve"> </w:t>
      </w:r>
    </w:p>
    <w:p w14:paraId="30D9FECC" w14:textId="77777777" w:rsidR="00A00119" w:rsidRPr="00A00119" w:rsidRDefault="00A00119" w:rsidP="00A00119">
      <w:pPr>
        <w:numPr>
          <w:ilvl w:val="0"/>
          <w:numId w:val="22"/>
        </w:numPr>
        <w:spacing w:after="0" w:line="360" w:lineRule="auto"/>
        <w:jc w:val="both"/>
        <w:rPr>
          <w:rFonts w:ascii="Times New Roman" w:eastAsia="Calibri" w:hAnsi="Times New Roman" w:cs="David"/>
          <w:sz w:val="24"/>
          <w:szCs w:val="24"/>
          <w:rtl/>
          <w:lang w:eastAsia="he-IL"/>
        </w:rPr>
      </w:pPr>
      <w:r w:rsidRPr="00A00119">
        <w:rPr>
          <w:rFonts w:ascii="Times New Roman" w:eastAsia="Calibri" w:hAnsi="Times New Roman" w:cs="David" w:hint="cs"/>
          <w:sz w:val="24"/>
          <w:szCs w:val="24"/>
          <w:rtl/>
          <w:lang w:eastAsia="he-IL"/>
        </w:rPr>
        <w:t xml:space="preserve">על </w:t>
      </w:r>
      <w:r w:rsidRPr="00A00119">
        <w:rPr>
          <w:rFonts w:ascii="David" w:eastAsia="Calibri" w:hAnsi="David" w:cs="David" w:hint="cs"/>
          <w:sz w:val="24"/>
          <w:szCs w:val="24"/>
          <w:rtl/>
          <w:lang w:eastAsia="he-IL"/>
        </w:rPr>
        <w:t>רקע</w:t>
      </w:r>
      <w:r w:rsidRPr="00A00119">
        <w:rPr>
          <w:rFonts w:ascii="Times New Roman" w:eastAsia="Calibri" w:hAnsi="Times New Roman" w:cs="David" w:hint="cs"/>
          <w:sz w:val="24"/>
          <w:szCs w:val="24"/>
          <w:rtl/>
          <w:lang w:eastAsia="he-IL"/>
        </w:rPr>
        <w:t xml:space="preserve"> האמור ובמסגרת ביצוע תיקון זה בחוק העזר לעדכון תעריפי ההיטל, מוצע להאריך את מועד תוקף תקופת גביית ההיטל, כך שזה יחול עד ליום 1.7.2031 </w:t>
      </w:r>
      <w:r w:rsidRPr="00A00119">
        <w:rPr>
          <w:rFonts w:ascii="David" w:eastAsia="Calibri" w:hAnsi="David" w:cs="David" w:hint="cs"/>
          <w:sz w:val="24"/>
          <w:szCs w:val="24"/>
          <w:rtl/>
          <w:lang w:eastAsia="he-IL"/>
        </w:rPr>
        <w:t xml:space="preserve">או </w:t>
      </w:r>
      <w:r w:rsidRPr="00A00119">
        <w:rPr>
          <w:rFonts w:ascii="David" w:eastAsia="Calibri" w:hAnsi="David" w:cs="David"/>
          <w:sz w:val="24"/>
          <w:szCs w:val="24"/>
          <w:rtl/>
          <w:lang w:eastAsia="he-IL"/>
        </w:rPr>
        <w:t xml:space="preserve">עד לקביעת תעריפים חדשים ופרסומם ברשומות – לפי המוקדם </w:t>
      </w:r>
      <w:proofErr w:type="spellStart"/>
      <w:r w:rsidRPr="00A00119">
        <w:rPr>
          <w:rFonts w:ascii="David" w:eastAsia="Calibri" w:hAnsi="David" w:cs="David"/>
          <w:sz w:val="24"/>
          <w:szCs w:val="24"/>
          <w:rtl/>
          <w:lang w:eastAsia="he-IL"/>
        </w:rPr>
        <w:t>מביניהם</w:t>
      </w:r>
      <w:proofErr w:type="spellEnd"/>
      <w:r w:rsidRPr="00A00119">
        <w:rPr>
          <w:rFonts w:ascii="David" w:eastAsia="Calibri" w:hAnsi="David" w:cs="David" w:hint="cs"/>
          <w:sz w:val="24"/>
          <w:szCs w:val="24"/>
          <w:rtl/>
          <w:lang w:eastAsia="he-IL"/>
        </w:rPr>
        <w:t>.</w:t>
      </w:r>
      <w:r w:rsidRPr="00A00119">
        <w:rPr>
          <w:rFonts w:ascii="Times New Roman" w:eastAsia="Calibri" w:hAnsi="Times New Roman" w:cs="David"/>
          <w:sz w:val="24"/>
          <w:szCs w:val="24"/>
          <w:rtl/>
          <w:lang w:eastAsia="he-IL"/>
        </w:rPr>
        <w:t xml:space="preserve"> </w:t>
      </w:r>
    </w:p>
    <w:p w14:paraId="3610B03A" w14:textId="77777777" w:rsidR="00A00119" w:rsidRPr="00A00119" w:rsidRDefault="00A00119" w:rsidP="00A00119">
      <w:pPr>
        <w:spacing w:after="0" w:line="360" w:lineRule="auto"/>
        <w:ind w:left="720"/>
        <w:jc w:val="both"/>
        <w:rPr>
          <w:rFonts w:ascii="Times New Roman" w:eastAsia="Calibri" w:hAnsi="Times New Roman" w:cs="David"/>
          <w:b/>
          <w:bCs/>
          <w:sz w:val="24"/>
          <w:szCs w:val="24"/>
          <w:u w:val="single"/>
          <w:rtl/>
          <w:lang w:eastAsia="he-IL"/>
        </w:rPr>
      </w:pPr>
    </w:p>
    <w:p w14:paraId="39456BED" w14:textId="77777777" w:rsidR="00A00119" w:rsidRPr="00A00119" w:rsidRDefault="00A00119" w:rsidP="00A00119">
      <w:pPr>
        <w:spacing w:after="0" w:line="360" w:lineRule="auto"/>
        <w:ind w:left="720"/>
        <w:jc w:val="both"/>
        <w:rPr>
          <w:rFonts w:ascii="Times New Roman" w:eastAsia="Calibri" w:hAnsi="Times New Roman" w:cs="David"/>
          <w:b/>
          <w:bCs/>
          <w:sz w:val="24"/>
          <w:szCs w:val="24"/>
          <w:u w:val="single"/>
          <w:rtl/>
          <w:lang w:eastAsia="he-IL"/>
        </w:rPr>
      </w:pPr>
    </w:p>
    <w:p w14:paraId="374A282F" w14:textId="77777777" w:rsidR="00A00119" w:rsidRPr="00A00119" w:rsidRDefault="00A00119" w:rsidP="00A00119">
      <w:pPr>
        <w:spacing w:after="0" w:line="360" w:lineRule="auto"/>
        <w:ind w:left="720"/>
        <w:jc w:val="both"/>
        <w:rPr>
          <w:rFonts w:ascii="David" w:eastAsia="Calibri" w:hAnsi="David" w:cs="David"/>
          <w:sz w:val="24"/>
          <w:szCs w:val="24"/>
          <w:lang w:eastAsia="he-IL"/>
        </w:rPr>
      </w:pPr>
      <w:r w:rsidRPr="00A00119">
        <w:rPr>
          <w:rFonts w:ascii="Times New Roman" w:eastAsia="Calibri" w:hAnsi="Times New Roman" w:cs="David" w:hint="cs"/>
          <w:b/>
          <w:bCs/>
          <w:sz w:val="24"/>
          <w:szCs w:val="24"/>
          <w:u w:val="single"/>
          <w:rtl/>
          <w:lang w:eastAsia="he-IL"/>
        </w:rPr>
        <w:t>תיקון התוספת הראשונה לחוק העזר</w:t>
      </w:r>
      <w:r w:rsidRPr="00A00119">
        <w:rPr>
          <w:rFonts w:ascii="David" w:eastAsia="Calibri" w:hAnsi="David" w:cs="David" w:hint="cs"/>
          <w:b/>
          <w:bCs/>
          <w:sz w:val="24"/>
          <w:szCs w:val="24"/>
          <w:rtl/>
          <w:lang w:eastAsia="he-IL"/>
        </w:rPr>
        <w:t xml:space="preserve">: </w:t>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p>
    <w:p w14:paraId="32F458AF" w14:textId="77777777" w:rsidR="00A00119" w:rsidRPr="00A00119" w:rsidRDefault="00A00119" w:rsidP="00A00119">
      <w:pPr>
        <w:numPr>
          <w:ilvl w:val="0"/>
          <w:numId w:val="22"/>
        </w:numPr>
        <w:spacing w:after="0" w:line="360" w:lineRule="auto"/>
        <w:jc w:val="both"/>
        <w:rPr>
          <w:rFonts w:ascii="David" w:hAnsi="David"/>
          <w:sz w:val="24"/>
          <w:szCs w:val="24"/>
        </w:rPr>
      </w:pPr>
      <w:r w:rsidRPr="00A00119">
        <w:rPr>
          <w:rFonts w:ascii="David" w:eastAsia="Calibri" w:hAnsi="David" w:hint="cs"/>
          <w:sz w:val="24"/>
          <w:szCs w:val="24"/>
          <w:rtl/>
          <w:lang w:eastAsia="he-IL"/>
        </w:rPr>
        <w:t>כיום, התוספת הראשונה לחוק העזר קובעת את תעריפי ההיטל שהעירייה מוסמכת לגבות, המפורטים להלן</w:t>
      </w:r>
      <w:r w:rsidRPr="00A00119">
        <w:rPr>
          <w:rFonts w:ascii="David" w:hAnsi="David" w:hint="cs"/>
          <w:sz w:val="24"/>
          <w:szCs w:val="24"/>
          <w:rtl/>
        </w:rPr>
        <w:t>:</w:t>
      </w:r>
    </w:p>
    <w:p w14:paraId="62FB0199" w14:textId="77777777" w:rsidR="00A00119" w:rsidRPr="00A00119" w:rsidRDefault="00A00119" w:rsidP="00A00119">
      <w:pPr>
        <w:numPr>
          <w:ilvl w:val="1"/>
          <w:numId w:val="28"/>
        </w:numPr>
        <w:spacing w:after="0" w:line="360" w:lineRule="auto"/>
        <w:jc w:val="both"/>
        <w:rPr>
          <w:rFonts w:ascii="David" w:hAnsi="David"/>
          <w:sz w:val="24"/>
          <w:szCs w:val="24"/>
        </w:rPr>
      </w:pPr>
      <w:r w:rsidRPr="00A00119">
        <w:rPr>
          <w:rFonts w:ascii="David" w:eastAsia="Calibri" w:hAnsi="David" w:hint="cs"/>
          <w:sz w:val="24"/>
          <w:szCs w:val="24"/>
          <w:u w:val="single"/>
          <w:rtl/>
          <w:lang w:eastAsia="he-IL"/>
        </w:rPr>
        <w:t xml:space="preserve">היטל סלילת כביש </w:t>
      </w:r>
      <w:r w:rsidRPr="00A00119">
        <w:rPr>
          <w:rFonts w:ascii="David" w:eastAsia="Calibri" w:hAnsi="David" w:hint="cs"/>
          <w:sz w:val="24"/>
          <w:szCs w:val="24"/>
          <w:rtl/>
          <w:lang w:eastAsia="he-IL"/>
        </w:rPr>
        <w:t xml:space="preserve">(לכל מ"ר): </w:t>
      </w:r>
    </w:p>
    <w:p w14:paraId="5279241F" w14:textId="77777777" w:rsidR="00A00119" w:rsidRPr="00A00119" w:rsidRDefault="00A00119" w:rsidP="00A00119">
      <w:pPr>
        <w:numPr>
          <w:ilvl w:val="1"/>
          <w:numId w:val="22"/>
        </w:numPr>
        <w:spacing w:line="276" w:lineRule="auto"/>
        <w:ind w:left="1360"/>
        <w:jc w:val="both"/>
        <w:rPr>
          <w:rFonts w:ascii="David" w:eastAsia="Calibri" w:hAnsi="David" w:cs="David"/>
          <w:sz w:val="24"/>
          <w:szCs w:val="24"/>
          <w:lang w:eastAsia="he-IL"/>
        </w:rPr>
      </w:pPr>
      <w:r w:rsidRPr="00A00119">
        <w:rPr>
          <w:rFonts w:ascii="David" w:eastAsiaTheme="minorHAnsi" w:hAnsi="David" w:cs="David"/>
          <w:sz w:val="24"/>
          <w:szCs w:val="24"/>
          <w:rtl/>
          <w:lang w:eastAsia="en-US"/>
        </w:rPr>
        <w:t>קרקע, לכל מ"ר משטחי הקרקע</w:t>
      </w:r>
      <w:r w:rsidRPr="00A00119">
        <w:rPr>
          <w:rFonts w:ascii="David" w:eastAsia="Calibri" w:hAnsi="David" w:cs="David"/>
          <w:sz w:val="24"/>
          <w:szCs w:val="24"/>
          <w:rtl/>
          <w:lang w:eastAsia="he-IL"/>
        </w:rPr>
        <w:t xml:space="preserve"> – 33.51 ₪; </w:t>
      </w:r>
    </w:p>
    <w:p w14:paraId="0C6B956D" w14:textId="77777777" w:rsidR="00A00119" w:rsidRPr="00A00119" w:rsidRDefault="00A00119" w:rsidP="00A00119">
      <w:pPr>
        <w:numPr>
          <w:ilvl w:val="1"/>
          <w:numId w:val="22"/>
        </w:numPr>
        <w:spacing w:before="100" w:beforeAutospacing="1" w:line="276" w:lineRule="auto"/>
        <w:ind w:left="1360"/>
        <w:jc w:val="both"/>
        <w:rPr>
          <w:rFonts w:ascii="David" w:eastAsia="Calibri" w:hAnsi="David" w:cs="David"/>
          <w:sz w:val="24"/>
          <w:szCs w:val="24"/>
          <w:lang w:eastAsia="he-IL"/>
        </w:rPr>
      </w:pPr>
      <w:r w:rsidRPr="00A00119">
        <w:rPr>
          <w:rFonts w:ascii="David" w:eastAsia="Calibri" w:hAnsi="David" w:cs="David"/>
          <w:sz w:val="24"/>
          <w:szCs w:val="24"/>
          <w:rtl/>
          <w:lang w:eastAsia="he-IL"/>
        </w:rPr>
        <w:t xml:space="preserve">בניין, </w:t>
      </w:r>
      <w:r w:rsidRPr="00A00119">
        <w:rPr>
          <w:rFonts w:ascii="David" w:eastAsiaTheme="minorHAnsi" w:hAnsi="David" w:cs="David"/>
          <w:sz w:val="24"/>
          <w:szCs w:val="24"/>
          <w:rtl/>
          <w:lang w:eastAsia="en-US"/>
        </w:rPr>
        <w:t>לכל מ"ר משטח הבניין</w:t>
      </w:r>
      <w:r w:rsidRPr="00A00119">
        <w:rPr>
          <w:rFonts w:ascii="David" w:eastAsia="Calibri" w:hAnsi="David" w:cs="David"/>
          <w:sz w:val="24"/>
          <w:szCs w:val="24"/>
          <w:rtl/>
          <w:lang w:eastAsia="he-IL"/>
        </w:rPr>
        <w:t xml:space="preserve"> – 102.97 ₪; </w:t>
      </w:r>
    </w:p>
    <w:p w14:paraId="16503A1C" w14:textId="77777777" w:rsidR="00A00119" w:rsidRPr="00A00119" w:rsidRDefault="00A00119" w:rsidP="00A00119">
      <w:pPr>
        <w:numPr>
          <w:ilvl w:val="1"/>
          <w:numId w:val="22"/>
        </w:numPr>
        <w:spacing w:before="100" w:beforeAutospacing="1" w:line="276" w:lineRule="auto"/>
        <w:ind w:left="1360"/>
        <w:jc w:val="both"/>
        <w:rPr>
          <w:rFonts w:ascii="David" w:eastAsia="Times New Roman" w:hAnsi="David" w:cs="David"/>
          <w:sz w:val="24"/>
          <w:szCs w:val="24"/>
          <w:rtl/>
          <w:lang w:eastAsia="he-IL"/>
        </w:rPr>
      </w:pPr>
      <w:r w:rsidRPr="00A00119">
        <w:rPr>
          <w:rFonts w:ascii="David" w:eastAsiaTheme="minorHAnsi" w:hAnsi="David" w:cs="David"/>
          <w:sz w:val="24"/>
          <w:szCs w:val="24"/>
          <w:rtl/>
          <w:lang w:eastAsia="en-US"/>
        </w:rPr>
        <w:t>מרתף</w:t>
      </w:r>
      <w:r w:rsidRPr="00A00119">
        <w:rPr>
          <w:rFonts w:ascii="David" w:eastAsia="Calibri" w:hAnsi="David" w:cs="David"/>
          <w:sz w:val="24"/>
          <w:szCs w:val="24"/>
          <w:rtl/>
          <w:lang w:eastAsia="he-IL"/>
        </w:rPr>
        <w:t xml:space="preserve"> חניה, </w:t>
      </w:r>
      <w:r w:rsidRPr="00A00119">
        <w:rPr>
          <w:rFonts w:ascii="David" w:eastAsiaTheme="minorHAnsi" w:hAnsi="David" w:cs="David"/>
          <w:sz w:val="24"/>
          <w:szCs w:val="24"/>
          <w:rtl/>
          <w:lang w:eastAsia="en-US"/>
        </w:rPr>
        <w:t>לכל מ"ר משטח מרתף חניה</w:t>
      </w:r>
      <w:r w:rsidRPr="00A00119">
        <w:rPr>
          <w:rFonts w:ascii="David" w:eastAsia="Calibri" w:hAnsi="David" w:cs="David"/>
          <w:sz w:val="24"/>
          <w:szCs w:val="24"/>
          <w:rtl/>
          <w:lang w:eastAsia="he-IL"/>
        </w:rPr>
        <w:t xml:space="preserve"> – 72.08 ₪.</w:t>
      </w:r>
    </w:p>
    <w:p w14:paraId="1ED210E7" w14:textId="77777777" w:rsidR="00A00119" w:rsidRPr="00A00119" w:rsidRDefault="00A00119" w:rsidP="00A00119">
      <w:pPr>
        <w:numPr>
          <w:ilvl w:val="1"/>
          <w:numId w:val="28"/>
        </w:numPr>
        <w:spacing w:after="0" w:line="360" w:lineRule="auto"/>
        <w:jc w:val="both"/>
        <w:rPr>
          <w:rFonts w:ascii="David" w:eastAsia="Calibri" w:hAnsi="David"/>
          <w:sz w:val="24"/>
          <w:szCs w:val="24"/>
          <w:lang w:eastAsia="he-IL"/>
        </w:rPr>
      </w:pPr>
      <w:r w:rsidRPr="00A00119">
        <w:rPr>
          <w:rFonts w:ascii="David" w:eastAsia="Calibri" w:hAnsi="David" w:hint="cs"/>
          <w:sz w:val="24"/>
          <w:szCs w:val="24"/>
          <w:u w:val="single"/>
          <w:rtl/>
          <w:lang w:eastAsia="he-IL"/>
        </w:rPr>
        <w:t>היטל סלילת מדרכה</w:t>
      </w:r>
      <w:r w:rsidRPr="00A00119">
        <w:rPr>
          <w:rFonts w:ascii="David" w:eastAsia="Calibri" w:hAnsi="David" w:hint="cs"/>
          <w:sz w:val="24"/>
          <w:szCs w:val="24"/>
          <w:rtl/>
          <w:lang w:eastAsia="he-IL"/>
        </w:rPr>
        <w:t xml:space="preserve">: </w:t>
      </w:r>
    </w:p>
    <w:p w14:paraId="7BDF2164" w14:textId="77777777" w:rsidR="00A00119" w:rsidRPr="00A00119" w:rsidRDefault="00A00119" w:rsidP="00A00119">
      <w:pPr>
        <w:numPr>
          <w:ilvl w:val="0"/>
          <w:numId w:val="23"/>
        </w:numPr>
        <w:spacing w:after="0" w:line="360" w:lineRule="auto"/>
        <w:jc w:val="both"/>
        <w:rPr>
          <w:rFonts w:ascii="David" w:eastAsia="Calibri" w:hAnsi="David"/>
          <w:sz w:val="24"/>
          <w:szCs w:val="24"/>
          <w:lang w:eastAsia="he-IL"/>
        </w:rPr>
      </w:pPr>
      <w:r w:rsidRPr="00A00119">
        <w:rPr>
          <w:rFonts w:ascii="David" w:hAnsi="David"/>
          <w:sz w:val="24"/>
          <w:szCs w:val="24"/>
          <w:rtl/>
        </w:rPr>
        <w:t>קרקע, לכל מ"ר משטחי הקרקע</w:t>
      </w:r>
      <w:r w:rsidRPr="00A00119">
        <w:rPr>
          <w:rFonts w:ascii="David" w:eastAsia="Calibri" w:hAnsi="David"/>
          <w:sz w:val="24"/>
          <w:szCs w:val="24"/>
          <w:rtl/>
          <w:lang w:eastAsia="he-IL"/>
        </w:rPr>
        <w:t xml:space="preserve"> –</w:t>
      </w:r>
      <w:r w:rsidRPr="00A00119">
        <w:rPr>
          <w:rFonts w:ascii="David" w:eastAsia="Calibri" w:hAnsi="David" w:hint="cs"/>
          <w:sz w:val="24"/>
          <w:szCs w:val="24"/>
          <w:rtl/>
          <w:lang w:eastAsia="he-IL"/>
        </w:rPr>
        <w:t xml:space="preserve"> 22.01 ₪; </w:t>
      </w:r>
    </w:p>
    <w:p w14:paraId="3A10F15D" w14:textId="77777777" w:rsidR="00A00119" w:rsidRPr="00A00119" w:rsidRDefault="00A00119" w:rsidP="00A00119">
      <w:pPr>
        <w:numPr>
          <w:ilvl w:val="0"/>
          <w:numId w:val="23"/>
        </w:numPr>
        <w:spacing w:after="0" w:line="360" w:lineRule="auto"/>
        <w:jc w:val="both"/>
        <w:rPr>
          <w:rFonts w:ascii="David" w:eastAsia="Calibri" w:hAnsi="David"/>
          <w:sz w:val="24"/>
          <w:szCs w:val="24"/>
          <w:lang w:eastAsia="he-IL"/>
        </w:rPr>
      </w:pPr>
      <w:r w:rsidRPr="00A00119">
        <w:rPr>
          <w:rFonts w:ascii="David" w:eastAsia="Calibri" w:hAnsi="David"/>
          <w:sz w:val="24"/>
          <w:szCs w:val="24"/>
          <w:rtl/>
          <w:lang w:eastAsia="he-IL"/>
        </w:rPr>
        <w:t xml:space="preserve">בניין, </w:t>
      </w:r>
      <w:r w:rsidRPr="00A00119">
        <w:rPr>
          <w:rFonts w:ascii="David" w:hAnsi="David"/>
          <w:sz w:val="24"/>
          <w:szCs w:val="24"/>
          <w:rtl/>
        </w:rPr>
        <w:t>לכל מ"ר משטח הבניין</w:t>
      </w:r>
      <w:r w:rsidRPr="00A00119">
        <w:rPr>
          <w:rFonts w:ascii="David" w:eastAsia="Calibri" w:hAnsi="David"/>
          <w:sz w:val="24"/>
          <w:szCs w:val="24"/>
          <w:rtl/>
          <w:lang w:eastAsia="he-IL"/>
        </w:rPr>
        <w:t xml:space="preserve"> –</w:t>
      </w:r>
      <w:r w:rsidRPr="00A00119">
        <w:rPr>
          <w:rFonts w:ascii="David" w:eastAsia="Calibri" w:hAnsi="David" w:hint="cs"/>
          <w:sz w:val="24"/>
          <w:szCs w:val="24"/>
          <w:rtl/>
          <w:lang w:eastAsia="he-IL"/>
        </w:rPr>
        <w:t xml:space="preserve"> 67.63 ₪;  </w:t>
      </w:r>
    </w:p>
    <w:p w14:paraId="37085653" w14:textId="77777777" w:rsidR="00A00119" w:rsidRPr="00A00119" w:rsidRDefault="00A00119" w:rsidP="00A00119">
      <w:pPr>
        <w:numPr>
          <w:ilvl w:val="0"/>
          <w:numId w:val="23"/>
        </w:numPr>
        <w:spacing w:after="240" w:line="360" w:lineRule="auto"/>
        <w:jc w:val="both"/>
        <w:rPr>
          <w:rFonts w:ascii="David" w:eastAsia="Calibri" w:hAnsi="David"/>
          <w:sz w:val="24"/>
          <w:szCs w:val="24"/>
          <w:lang w:eastAsia="he-IL"/>
        </w:rPr>
      </w:pPr>
      <w:r w:rsidRPr="00A00119">
        <w:rPr>
          <w:rFonts w:ascii="David" w:eastAsiaTheme="minorHAnsi" w:hAnsi="David"/>
          <w:sz w:val="24"/>
          <w:szCs w:val="24"/>
          <w:rtl/>
        </w:rPr>
        <w:t>מרתף</w:t>
      </w:r>
      <w:r w:rsidRPr="00A00119">
        <w:rPr>
          <w:rFonts w:ascii="David" w:eastAsia="Calibri" w:hAnsi="David"/>
          <w:sz w:val="24"/>
          <w:szCs w:val="24"/>
          <w:rtl/>
          <w:lang w:eastAsia="he-IL"/>
        </w:rPr>
        <w:t xml:space="preserve"> חניה, </w:t>
      </w:r>
      <w:r w:rsidRPr="00A00119">
        <w:rPr>
          <w:rFonts w:ascii="David" w:hAnsi="David"/>
          <w:sz w:val="24"/>
          <w:szCs w:val="24"/>
          <w:rtl/>
        </w:rPr>
        <w:t>לכל מ"ר משטח מרתף חניה</w:t>
      </w:r>
      <w:r w:rsidRPr="00A00119">
        <w:rPr>
          <w:rFonts w:ascii="David" w:eastAsia="Calibri" w:hAnsi="David"/>
          <w:sz w:val="24"/>
          <w:szCs w:val="24"/>
          <w:rtl/>
          <w:lang w:eastAsia="he-IL"/>
        </w:rPr>
        <w:t xml:space="preserve"> </w:t>
      </w:r>
      <w:r w:rsidRPr="00A00119">
        <w:rPr>
          <w:rFonts w:ascii="David" w:eastAsia="Calibri" w:hAnsi="David" w:hint="cs"/>
          <w:sz w:val="24"/>
          <w:szCs w:val="24"/>
          <w:rtl/>
          <w:lang w:eastAsia="he-IL"/>
        </w:rPr>
        <w:t>- 47.34 ₪.</w:t>
      </w:r>
    </w:p>
    <w:p w14:paraId="55E48A50" w14:textId="77777777" w:rsidR="00A00119" w:rsidRPr="00A00119" w:rsidRDefault="00A00119" w:rsidP="00A00119">
      <w:pPr>
        <w:numPr>
          <w:ilvl w:val="1"/>
          <w:numId w:val="28"/>
        </w:numPr>
        <w:spacing w:after="0" w:line="360" w:lineRule="auto"/>
        <w:jc w:val="both"/>
        <w:rPr>
          <w:rFonts w:ascii="David" w:eastAsia="Calibri" w:hAnsi="David"/>
          <w:sz w:val="24"/>
          <w:szCs w:val="24"/>
          <w:lang w:eastAsia="he-IL"/>
        </w:rPr>
      </w:pPr>
      <w:r w:rsidRPr="00A00119">
        <w:rPr>
          <w:rFonts w:ascii="David" w:eastAsia="Calibri" w:hAnsi="David" w:hint="cs"/>
          <w:sz w:val="24"/>
          <w:szCs w:val="24"/>
          <w:u w:val="single"/>
          <w:rtl/>
          <w:lang w:eastAsia="he-IL"/>
        </w:rPr>
        <w:t>היטל סלילת רחוב משולב</w:t>
      </w:r>
      <w:r w:rsidRPr="00A00119">
        <w:rPr>
          <w:rFonts w:ascii="David" w:eastAsia="Calibri" w:hAnsi="David" w:hint="cs"/>
          <w:sz w:val="24"/>
          <w:szCs w:val="24"/>
          <w:rtl/>
          <w:lang w:eastAsia="he-IL"/>
        </w:rPr>
        <w:t xml:space="preserve">: </w:t>
      </w:r>
    </w:p>
    <w:p w14:paraId="3B9B08F0" w14:textId="77777777" w:rsidR="00A00119" w:rsidRPr="00A00119" w:rsidRDefault="00A00119" w:rsidP="00A00119">
      <w:pPr>
        <w:numPr>
          <w:ilvl w:val="0"/>
          <w:numId w:val="24"/>
        </w:numPr>
        <w:spacing w:after="0" w:line="360" w:lineRule="auto"/>
        <w:jc w:val="both"/>
        <w:rPr>
          <w:rFonts w:ascii="David" w:eastAsia="Calibri" w:hAnsi="David"/>
          <w:sz w:val="24"/>
          <w:szCs w:val="24"/>
          <w:lang w:eastAsia="he-IL"/>
        </w:rPr>
      </w:pPr>
      <w:r w:rsidRPr="00A00119">
        <w:rPr>
          <w:rFonts w:ascii="David" w:hAnsi="David"/>
          <w:sz w:val="24"/>
          <w:szCs w:val="24"/>
          <w:rtl/>
        </w:rPr>
        <w:t>קרקע, לכל מ"ר משטחי הקרקע</w:t>
      </w:r>
      <w:r w:rsidRPr="00A00119">
        <w:rPr>
          <w:rFonts w:ascii="David" w:eastAsia="Calibri" w:hAnsi="David"/>
          <w:sz w:val="24"/>
          <w:szCs w:val="24"/>
          <w:rtl/>
          <w:lang w:eastAsia="he-IL"/>
        </w:rPr>
        <w:t xml:space="preserve"> –</w:t>
      </w:r>
      <w:r w:rsidRPr="00A00119">
        <w:rPr>
          <w:rFonts w:ascii="David" w:eastAsia="Calibri" w:hAnsi="David" w:hint="cs"/>
          <w:sz w:val="24"/>
          <w:szCs w:val="24"/>
          <w:rtl/>
          <w:lang w:eastAsia="he-IL"/>
        </w:rPr>
        <w:t xml:space="preserve"> 55.52 ₪; </w:t>
      </w:r>
    </w:p>
    <w:p w14:paraId="45B2ABEA" w14:textId="77777777" w:rsidR="00A00119" w:rsidRPr="00A00119" w:rsidRDefault="00A00119" w:rsidP="00A00119">
      <w:pPr>
        <w:numPr>
          <w:ilvl w:val="0"/>
          <w:numId w:val="24"/>
        </w:numPr>
        <w:spacing w:after="0" w:line="360" w:lineRule="auto"/>
        <w:jc w:val="both"/>
        <w:rPr>
          <w:rFonts w:ascii="David" w:eastAsia="Calibri" w:hAnsi="David"/>
          <w:sz w:val="24"/>
          <w:szCs w:val="24"/>
          <w:lang w:eastAsia="he-IL"/>
        </w:rPr>
      </w:pPr>
      <w:r w:rsidRPr="00A00119">
        <w:rPr>
          <w:rFonts w:ascii="David" w:eastAsia="Calibri" w:hAnsi="David"/>
          <w:sz w:val="24"/>
          <w:szCs w:val="24"/>
          <w:rtl/>
          <w:lang w:eastAsia="he-IL"/>
        </w:rPr>
        <w:t xml:space="preserve">בניין, </w:t>
      </w:r>
      <w:r w:rsidRPr="00A00119">
        <w:rPr>
          <w:rFonts w:ascii="David" w:hAnsi="David"/>
          <w:sz w:val="24"/>
          <w:szCs w:val="24"/>
          <w:rtl/>
        </w:rPr>
        <w:t>לכל מ"ר משטח הבניין</w:t>
      </w:r>
      <w:r w:rsidRPr="00A00119">
        <w:rPr>
          <w:rFonts w:ascii="David" w:eastAsia="Calibri" w:hAnsi="David"/>
          <w:sz w:val="24"/>
          <w:szCs w:val="24"/>
          <w:rtl/>
          <w:lang w:eastAsia="he-IL"/>
        </w:rPr>
        <w:t xml:space="preserve"> –</w:t>
      </w:r>
      <w:r w:rsidRPr="00A00119">
        <w:rPr>
          <w:rFonts w:ascii="David" w:eastAsia="Calibri" w:hAnsi="David" w:hint="cs"/>
          <w:sz w:val="24"/>
          <w:szCs w:val="24"/>
          <w:rtl/>
          <w:lang w:eastAsia="he-IL"/>
        </w:rPr>
        <w:t xml:space="preserve"> 170.6 ₪;</w:t>
      </w:r>
    </w:p>
    <w:p w14:paraId="727A09D8" w14:textId="77777777" w:rsidR="00A00119" w:rsidRPr="00A00119" w:rsidRDefault="00A00119" w:rsidP="00A00119">
      <w:pPr>
        <w:numPr>
          <w:ilvl w:val="0"/>
          <w:numId w:val="24"/>
        </w:numPr>
        <w:spacing w:after="0" w:line="360" w:lineRule="auto"/>
        <w:jc w:val="both"/>
        <w:rPr>
          <w:rFonts w:ascii="David" w:eastAsia="Calibri" w:hAnsi="David"/>
          <w:sz w:val="24"/>
          <w:szCs w:val="24"/>
          <w:lang w:eastAsia="he-IL"/>
        </w:rPr>
      </w:pPr>
      <w:r w:rsidRPr="00A00119">
        <w:rPr>
          <w:rFonts w:ascii="David" w:eastAsiaTheme="minorHAnsi" w:hAnsi="David"/>
          <w:sz w:val="24"/>
          <w:szCs w:val="24"/>
          <w:rtl/>
        </w:rPr>
        <w:t>מרתף</w:t>
      </w:r>
      <w:r w:rsidRPr="00A00119">
        <w:rPr>
          <w:rFonts w:ascii="David" w:eastAsia="Calibri" w:hAnsi="David"/>
          <w:sz w:val="24"/>
          <w:szCs w:val="24"/>
          <w:rtl/>
          <w:lang w:eastAsia="he-IL"/>
        </w:rPr>
        <w:t xml:space="preserve"> חניה, </w:t>
      </w:r>
      <w:r w:rsidRPr="00A00119">
        <w:rPr>
          <w:rFonts w:ascii="David" w:hAnsi="David"/>
          <w:sz w:val="24"/>
          <w:szCs w:val="24"/>
          <w:rtl/>
        </w:rPr>
        <w:t>לכל מ"ר משטח מרתף חניה</w:t>
      </w:r>
      <w:r w:rsidRPr="00A00119">
        <w:rPr>
          <w:rFonts w:ascii="David" w:eastAsia="Calibri" w:hAnsi="David"/>
          <w:sz w:val="24"/>
          <w:szCs w:val="24"/>
          <w:rtl/>
          <w:lang w:eastAsia="he-IL"/>
        </w:rPr>
        <w:t xml:space="preserve"> –</w:t>
      </w:r>
      <w:r w:rsidRPr="00A00119">
        <w:rPr>
          <w:rFonts w:ascii="David" w:eastAsia="Calibri" w:hAnsi="David" w:hint="cs"/>
          <w:sz w:val="24"/>
          <w:szCs w:val="24"/>
          <w:rtl/>
          <w:lang w:eastAsia="he-IL"/>
        </w:rPr>
        <w:t xml:space="preserve"> 119.42 ₪.</w:t>
      </w:r>
    </w:p>
    <w:p w14:paraId="4ED89B81" w14:textId="77777777" w:rsidR="00A00119" w:rsidRPr="00A00119" w:rsidRDefault="00A00119" w:rsidP="00A00119">
      <w:pPr>
        <w:spacing w:after="0" w:line="360" w:lineRule="auto"/>
        <w:ind w:left="1080"/>
        <w:rPr>
          <w:rFonts w:ascii="David" w:hAnsi="David"/>
          <w:sz w:val="24"/>
          <w:szCs w:val="24"/>
          <w:lang w:eastAsia="he-IL"/>
        </w:rPr>
      </w:pPr>
    </w:p>
    <w:p w14:paraId="66D27D67" w14:textId="77777777" w:rsidR="00A00119" w:rsidRPr="00A00119" w:rsidRDefault="00A00119" w:rsidP="00A00119">
      <w:pPr>
        <w:numPr>
          <w:ilvl w:val="0"/>
          <w:numId w:val="22"/>
        </w:numPr>
        <w:spacing w:after="0" w:line="360" w:lineRule="auto"/>
        <w:jc w:val="both"/>
        <w:rPr>
          <w:rFonts w:ascii="David" w:hAnsi="David"/>
          <w:sz w:val="24"/>
          <w:szCs w:val="24"/>
          <w:lang w:eastAsia="he-IL"/>
        </w:rPr>
      </w:pPr>
      <w:r w:rsidRPr="00A00119">
        <w:rPr>
          <w:rFonts w:ascii="David" w:eastAsia="Calibri" w:hAnsi="David"/>
          <w:sz w:val="24"/>
          <w:szCs w:val="24"/>
          <w:rtl/>
          <w:lang w:eastAsia="he-IL"/>
        </w:rPr>
        <w:t>לצורך</w:t>
      </w:r>
      <w:r w:rsidRPr="00A00119">
        <w:rPr>
          <w:rFonts w:ascii="David" w:hAnsi="David"/>
          <w:sz w:val="24"/>
          <w:szCs w:val="24"/>
          <w:rtl/>
          <w:lang w:eastAsia="he-IL"/>
        </w:rPr>
        <w:t xml:space="preserve"> בחינת תעריפי ההיטל הקבועים ב</w:t>
      </w:r>
      <w:r w:rsidRPr="00A00119">
        <w:rPr>
          <w:rFonts w:ascii="David" w:hAnsi="David" w:hint="cs"/>
          <w:sz w:val="24"/>
          <w:szCs w:val="24"/>
          <w:rtl/>
          <w:lang w:eastAsia="he-IL"/>
        </w:rPr>
        <w:t>תוספת הראשונה ל</w:t>
      </w:r>
      <w:r w:rsidRPr="00A00119">
        <w:rPr>
          <w:rFonts w:ascii="David" w:hAnsi="David"/>
          <w:sz w:val="24"/>
          <w:szCs w:val="24"/>
          <w:rtl/>
          <w:lang w:eastAsia="he-IL"/>
        </w:rPr>
        <w:t xml:space="preserve">חוק העזר, </w:t>
      </w:r>
      <w:r w:rsidRPr="00A00119">
        <w:rPr>
          <w:rFonts w:ascii="David" w:hAnsi="David" w:hint="cs"/>
          <w:sz w:val="24"/>
          <w:szCs w:val="24"/>
          <w:rtl/>
          <w:lang w:eastAsia="he-IL"/>
        </w:rPr>
        <w:t>הוכנו תחשיב סלילת כבישים ותחשיב סלילת מדרכות</w:t>
      </w:r>
      <w:r w:rsidRPr="00A00119">
        <w:rPr>
          <w:rFonts w:ascii="David" w:hAnsi="David"/>
          <w:sz w:val="24"/>
          <w:szCs w:val="24"/>
          <w:rtl/>
          <w:lang w:eastAsia="he-IL"/>
        </w:rPr>
        <w:t xml:space="preserve"> </w:t>
      </w:r>
      <w:r w:rsidRPr="00A00119">
        <w:rPr>
          <w:rFonts w:ascii="David" w:hAnsi="David" w:hint="cs"/>
          <w:sz w:val="24"/>
          <w:szCs w:val="24"/>
          <w:rtl/>
          <w:lang w:eastAsia="he-IL"/>
        </w:rPr>
        <w:t xml:space="preserve">על ידי רו"ח אופיר </w:t>
      </w:r>
      <w:proofErr w:type="spellStart"/>
      <w:r w:rsidRPr="00A00119">
        <w:rPr>
          <w:rFonts w:ascii="David" w:hAnsi="David" w:hint="cs"/>
          <w:sz w:val="24"/>
          <w:szCs w:val="24"/>
          <w:rtl/>
          <w:lang w:eastAsia="he-IL"/>
        </w:rPr>
        <w:t>בוכניק</w:t>
      </w:r>
      <w:proofErr w:type="spellEnd"/>
      <w:r w:rsidRPr="00A00119">
        <w:rPr>
          <w:rFonts w:ascii="David" w:hAnsi="David" w:hint="cs"/>
          <w:sz w:val="24"/>
          <w:szCs w:val="24"/>
          <w:rtl/>
          <w:lang w:eastAsia="he-IL"/>
        </w:rPr>
        <w:t xml:space="preserve"> ושות', שאושרו על ידי חברת ג'יגה כלכלה וניהול בע"מ ביום 29.7.2025, הכוללים </w:t>
      </w:r>
      <w:r w:rsidRPr="00A00119">
        <w:rPr>
          <w:rFonts w:ascii="David" w:hAnsi="David"/>
          <w:sz w:val="24"/>
          <w:szCs w:val="24"/>
          <w:rtl/>
          <w:lang w:eastAsia="he-IL"/>
        </w:rPr>
        <w:t>פירוט</w:t>
      </w:r>
      <w:r w:rsidRPr="00A00119">
        <w:rPr>
          <w:rFonts w:ascii="David" w:hAnsi="David"/>
          <w:sz w:val="24"/>
          <w:szCs w:val="24"/>
          <w:lang w:eastAsia="he-IL"/>
        </w:rPr>
        <w:t xml:space="preserve"> </w:t>
      </w:r>
      <w:r w:rsidRPr="00A00119">
        <w:rPr>
          <w:rFonts w:ascii="David" w:hAnsi="David"/>
          <w:sz w:val="24"/>
          <w:szCs w:val="24"/>
          <w:rtl/>
          <w:lang w:eastAsia="he-IL"/>
        </w:rPr>
        <w:t>עלויות</w:t>
      </w:r>
      <w:r w:rsidRPr="00A00119">
        <w:rPr>
          <w:rFonts w:ascii="David" w:hAnsi="David"/>
          <w:sz w:val="24"/>
          <w:szCs w:val="24"/>
          <w:lang w:eastAsia="he-IL"/>
        </w:rPr>
        <w:t xml:space="preserve"> </w:t>
      </w:r>
      <w:r w:rsidRPr="00A00119">
        <w:rPr>
          <w:rFonts w:ascii="David" w:hAnsi="David"/>
          <w:sz w:val="24"/>
          <w:szCs w:val="24"/>
          <w:rtl/>
          <w:lang w:eastAsia="he-IL"/>
        </w:rPr>
        <w:t>ופירוט</w:t>
      </w:r>
      <w:r w:rsidRPr="00A00119">
        <w:rPr>
          <w:rFonts w:ascii="David" w:hAnsi="David"/>
          <w:sz w:val="24"/>
          <w:szCs w:val="24"/>
          <w:lang w:eastAsia="he-IL"/>
        </w:rPr>
        <w:t xml:space="preserve"> </w:t>
      </w:r>
      <w:r w:rsidRPr="00A00119">
        <w:rPr>
          <w:rFonts w:ascii="David" w:hAnsi="David"/>
          <w:sz w:val="24"/>
          <w:szCs w:val="24"/>
          <w:rtl/>
          <w:lang w:eastAsia="he-IL"/>
        </w:rPr>
        <w:t>סך</w:t>
      </w:r>
      <w:r w:rsidRPr="00A00119">
        <w:rPr>
          <w:rFonts w:ascii="David" w:hAnsi="David"/>
          <w:sz w:val="24"/>
          <w:szCs w:val="24"/>
          <w:lang w:eastAsia="he-IL"/>
        </w:rPr>
        <w:t xml:space="preserve"> </w:t>
      </w:r>
      <w:r w:rsidRPr="00A00119">
        <w:rPr>
          <w:rFonts w:ascii="David" w:hAnsi="David"/>
          <w:sz w:val="24"/>
          <w:szCs w:val="24"/>
          <w:rtl/>
          <w:lang w:eastAsia="he-IL"/>
        </w:rPr>
        <w:t>כל</w:t>
      </w:r>
      <w:r w:rsidRPr="00A00119">
        <w:rPr>
          <w:rFonts w:ascii="David" w:hAnsi="David" w:hint="cs"/>
          <w:sz w:val="24"/>
          <w:szCs w:val="24"/>
          <w:rtl/>
          <w:lang w:eastAsia="he-IL"/>
        </w:rPr>
        <w:t xml:space="preserve"> השטחים ש</w:t>
      </w:r>
      <w:r w:rsidRPr="00A00119">
        <w:rPr>
          <w:rFonts w:ascii="David" w:hAnsi="David"/>
          <w:sz w:val="24"/>
          <w:szCs w:val="24"/>
          <w:rtl/>
          <w:lang w:eastAsia="he-IL"/>
        </w:rPr>
        <w:t>יחויבו</w:t>
      </w:r>
      <w:r w:rsidRPr="00A00119">
        <w:rPr>
          <w:rFonts w:ascii="David" w:hAnsi="David"/>
          <w:sz w:val="24"/>
          <w:szCs w:val="24"/>
          <w:lang w:eastAsia="he-IL"/>
        </w:rPr>
        <w:t xml:space="preserve"> </w:t>
      </w:r>
      <w:r w:rsidRPr="00A00119">
        <w:rPr>
          <w:rFonts w:ascii="David" w:hAnsi="David"/>
          <w:sz w:val="24"/>
          <w:szCs w:val="24"/>
          <w:rtl/>
          <w:lang w:eastAsia="he-IL"/>
        </w:rPr>
        <w:t>בהיטל</w:t>
      </w:r>
      <w:r w:rsidRPr="00A00119">
        <w:rPr>
          <w:rFonts w:ascii="David" w:hAnsi="David" w:hint="cs"/>
          <w:sz w:val="24"/>
          <w:szCs w:val="24"/>
          <w:rtl/>
          <w:lang w:eastAsia="he-IL"/>
        </w:rPr>
        <w:t xml:space="preserve">. </w:t>
      </w:r>
    </w:p>
    <w:p w14:paraId="3421B495" w14:textId="77777777" w:rsidR="00A00119" w:rsidRPr="00A00119" w:rsidRDefault="00A00119" w:rsidP="00A00119">
      <w:pPr>
        <w:numPr>
          <w:ilvl w:val="0"/>
          <w:numId w:val="22"/>
        </w:numPr>
        <w:spacing w:after="0" w:line="360" w:lineRule="auto"/>
        <w:jc w:val="both"/>
        <w:rPr>
          <w:rFonts w:ascii="David" w:hAnsi="David"/>
          <w:sz w:val="24"/>
          <w:szCs w:val="24"/>
          <w:lang w:eastAsia="he-IL"/>
        </w:rPr>
      </w:pPr>
      <w:r w:rsidRPr="00A00119">
        <w:rPr>
          <w:rFonts w:ascii="David" w:hAnsi="David" w:hint="cs"/>
          <w:sz w:val="24"/>
          <w:szCs w:val="24"/>
          <w:rtl/>
          <w:lang w:eastAsia="he-IL"/>
        </w:rPr>
        <w:t>במסגרת תחשיב סלילת הכבישים, הוצע כי לצורך מימון סלילת הכבישים, תגבה העירייה</w:t>
      </w:r>
      <w:r w:rsidRPr="00A00119">
        <w:rPr>
          <w:rFonts w:ascii="David" w:hAnsi="David"/>
          <w:sz w:val="24"/>
          <w:szCs w:val="24"/>
          <w:rtl/>
          <w:lang w:eastAsia="he-IL"/>
        </w:rPr>
        <w:t xml:space="preserve"> </w:t>
      </w:r>
      <w:r w:rsidRPr="00A00119">
        <w:rPr>
          <w:rFonts w:ascii="David" w:hAnsi="David" w:hint="cs"/>
          <w:sz w:val="24"/>
          <w:szCs w:val="24"/>
          <w:rtl/>
          <w:lang w:eastAsia="he-IL"/>
        </w:rPr>
        <w:t xml:space="preserve">תעריפי היטל </w:t>
      </w:r>
      <w:r w:rsidRPr="00A00119">
        <w:rPr>
          <w:rFonts w:ascii="David" w:hAnsi="David"/>
          <w:sz w:val="24"/>
          <w:szCs w:val="24"/>
          <w:rtl/>
          <w:lang w:eastAsia="he-IL"/>
        </w:rPr>
        <w:t>המפורטים בתיקון ל</w:t>
      </w:r>
      <w:r w:rsidRPr="00A00119">
        <w:rPr>
          <w:rFonts w:ascii="David" w:hAnsi="David" w:hint="cs"/>
          <w:sz w:val="24"/>
          <w:szCs w:val="24"/>
          <w:rtl/>
          <w:lang w:eastAsia="he-IL"/>
        </w:rPr>
        <w:t>תוספת הראשונה ל</w:t>
      </w:r>
      <w:r w:rsidRPr="00A00119">
        <w:rPr>
          <w:rFonts w:ascii="David" w:hAnsi="David"/>
          <w:sz w:val="24"/>
          <w:szCs w:val="24"/>
          <w:rtl/>
          <w:lang w:eastAsia="he-IL"/>
        </w:rPr>
        <w:t>חוק העזר</w:t>
      </w:r>
      <w:r w:rsidRPr="00A00119">
        <w:rPr>
          <w:rFonts w:ascii="David" w:hAnsi="David" w:hint="cs"/>
          <w:sz w:val="24"/>
          <w:szCs w:val="24"/>
          <w:rtl/>
          <w:lang w:eastAsia="he-IL"/>
        </w:rPr>
        <w:t>, כדלהלן:</w:t>
      </w:r>
      <w:r w:rsidRPr="00A00119">
        <w:rPr>
          <w:rFonts w:ascii="David" w:hAnsi="David"/>
          <w:sz w:val="24"/>
          <w:szCs w:val="24"/>
          <w:rtl/>
          <w:lang w:eastAsia="he-IL"/>
        </w:rPr>
        <w:t xml:space="preserve"> </w:t>
      </w:r>
    </w:p>
    <w:p w14:paraId="0C197BA5" w14:textId="77777777" w:rsidR="00A00119" w:rsidRPr="00A00119" w:rsidRDefault="00A00119" w:rsidP="00A00119">
      <w:pPr>
        <w:numPr>
          <w:ilvl w:val="1"/>
          <w:numId w:val="29"/>
        </w:numPr>
        <w:spacing w:after="0" w:line="360" w:lineRule="auto"/>
        <w:jc w:val="both"/>
        <w:rPr>
          <w:rFonts w:ascii="David" w:hAnsi="David"/>
          <w:sz w:val="24"/>
          <w:szCs w:val="24"/>
          <w:lang w:eastAsia="he-IL"/>
        </w:rPr>
      </w:pPr>
      <w:r w:rsidRPr="00A00119">
        <w:rPr>
          <w:rFonts w:ascii="David" w:hAnsi="David" w:hint="cs"/>
          <w:sz w:val="24"/>
          <w:szCs w:val="24"/>
          <w:rtl/>
          <w:lang w:eastAsia="he-IL"/>
        </w:rPr>
        <w:t xml:space="preserve">תעריף על הקרקע/מ"ר </w:t>
      </w:r>
      <w:r w:rsidRPr="00A00119">
        <w:rPr>
          <w:rFonts w:ascii="David" w:hAnsi="David"/>
          <w:sz w:val="24"/>
          <w:szCs w:val="24"/>
          <w:rtl/>
          <w:lang w:eastAsia="he-IL"/>
        </w:rPr>
        <w:t>–</w:t>
      </w:r>
      <w:r w:rsidRPr="00A00119">
        <w:rPr>
          <w:rFonts w:ascii="David" w:hAnsi="David" w:hint="cs"/>
          <w:sz w:val="24"/>
          <w:szCs w:val="24"/>
          <w:rtl/>
          <w:lang w:eastAsia="he-IL"/>
        </w:rPr>
        <w:t xml:space="preserve"> 50.32 ₪.</w:t>
      </w:r>
    </w:p>
    <w:p w14:paraId="48A90F4E" w14:textId="77777777" w:rsidR="00A00119" w:rsidRPr="00A00119" w:rsidRDefault="00A00119" w:rsidP="00A00119">
      <w:pPr>
        <w:numPr>
          <w:ilvl w:val="1"/>
          <w:numId w:val="29"/>
        </w:numPr>
        <w:spacing w:after="0" w:line="360" w:lineRule="auto"/>
        <w:jc w:val="both"/>
        <w:rPr>
          <w:rFonts w:ascii="David" w:hAnsi="David"/>
          <w:sz w:val="24"/>
          <w:szCs w:val="24"/>
          <w:lang w:eastAsia="he-IL"/>
        </w:rPr>
      </w:pPr>
      <w:r w:rsidRPr="00A00119">
        <w:rPr>
          <w:rFonts w:ascii="David" w:hAnsi="David" w:hint="cs"/>
          <w:sz w:val="24"/>
          <w:szCs w:val="24"/>
          <w:rtl/>
          <w:lang w:eastAsia="he-IL"/>
        </w:rPr>
        <w:t xml:space="preserve">תעריף על הבנוי/מ"ר </w:t>
      </w:r>
      <w:r w:rsidRPr="00A00119">
        <w:rPr>
          <w:rFonts w:ascii="David" w:hAnsi="David"/>
          <w:sz w:val="24"/>
          <w:szCs w:val="24"/>
          <w:rtl/>
          <w:lang w:eastAsia="he-IL"/>
        </w:rPr>
        <w:t>–</w:t>
      </w:r>
      <w:r w:rsidRPr="00A00119">
        <w:rPr>
          <w:rFonts w:ascii="David" w:hAnsi="David" w:hint="cs"/>
          <w:sz w:val="24"/>
          <w:szCs w:val="24"/>
          <w:rtl/>
          <w:lang w:eastAsia="he-IL"/>
        </w:rPr>
        <w:t xml:space="preserve"> 166.68 ₪.</w:t>
      </w:r>
    </w:p>
    <w:p w14:paraId="18BCFD2D" w14:textId="77777777" w:rsidR="00A00119" w:rsidRPr="00A00119" w:rsidRDefault="00A00119" w:rsidP="00A00119">
      <w:pPr>
        <w:numPr>
          <w:ilvl w:val="1"/>
          <w:numId w:val="29"/>
        </w:numPr>
        <w:spacing w:after="240" w:line="360" w:lineRule="auto"/>
        <w:jc w:val="both"/>
        <w:rPr>
          <w:rFonts w:ascii="David" w:hAnsi="David"/>
          <w:sz w:val="24"/>
          <w:szCs w:val="24"/>
          <w:lang w:eastAsia="he-IL"/>
        </w:rPr>
      </w:pPr>
      <w:r w:rsidRPr="00A00119">
        <w:rPr>
          <w:rFonts w:ascii="David" w:hAnsi="David" w:hint="cs"/>
          <w:sz w:val="24"/>
          <w:szCs w:val="24"/>
          <w:rtl/>
          <w:lang w:eastAsia="he-IL"/>
        </w:rPr>
        <w:t xml:space="preserve">תעריף מרתף חניה/מ"ר </w:t>
      </w:r>
      <w:r w:rsidRPr="00A00119">
        <w:rPr>
          <w:rFonts w:ascii="David" w:hAnsi="David"/>
          <w:sz w:val="24"/>
          <w:szCs w:val="24"/>
          <w:rtl/>
          <w:lang w:eastAsia="he-IL"/>
        </w:rPr>
        <w:t>–</w:t>
      </w:r>
      <w:r w:rsidRPr="00A00119">
        <w:rPr>
          <w:rFonts w:ascii="David" w:hAnsi="David" w:hint="cs"/>
          <w:sz w:val="24"/>
          <w:szCs w:val="24"/>
          <w:rtl/>
          <w:lang w:eastAsia="he-IL"/>
        </w:rPr>
        <w:t xml:space="preserve"> 116.68 ₪.</w:t>
      </w:r>
    </w:p>
    <w:p w14:paraId="25497905" w14:textId="77777777" w:rsidR="00A00119" w:rsidRPr="00A00119" w:rsidRDefault="00A00119" w:rsidP="00A00119">
      <w:pPr>
        <w:numPr>
          <w:ilvl w:val="0"/>
          <w:numId w:val="22"/>
        </w:numPr>
        <w:spacing w:after="0" w:line="360" w:lineRule="auto"/>
        <w:jc w:val="both"/>
        <w:rPr>
          <w:rFonts w:ascii="David" w:hAnsi="David"/>
          <w:sz w:val="24"/>
          <w:szCs w:val="24"/>
          <w:lang w:eastAsia="he-IL"/>
        </w:rPr>
      </w:pPr>
      <w:r w:rsidRPr="00A00119">
        <w:rPr>
          <w:rFonts w:ascii="David" w:hAnsi="David" w:hint="cs"/>
          <w:sz w:val="24"/>
          <w:szCs w:val="24"/>
          <w:rtl/>
          <w:lang w:eastAsia="he-IL"/>
        </w:rPr>
        <w:t>במסגרת תחשיב סלילת המדרכות הוצע כי לצורך מימון סלילת המדרכות, תגבה העירייה</w:t>
      </w:r>
      <w:r w:rsidRPr="00A00119">
        <w:rPr>
          <w:rFonts w:ascii="David" w:hAnsi="David"/>
          <w:sz w:val="24"/>
          <w:szCs w:val="24"/>
          <w:rtl/>
          <w:lang w:eastAsia="he-IL"/>
        </w:rPr>
        <w:t xml:space="preserve"> </w:t>
      </w:r>
      <w:r w:rsidRPr="00A00119">
        <w:rPr>
          <w:rFonts w:ascii="David" w:hAnsi="David" w:hint="cs"/>
          <w:sz w:val="24"/>
          <w:szCs w:val="24"/>
          <w:rtl/>
          <w:lang w:eastAsia="he-IL"/>
        </w:rPr>
        <w:t xml:space="preserve">תעריפי היטל </w:t>
      </w:r>
      <w:r w:rsidRPr="00A00119">
        <w:rPr>
          <w:rFonts w:ascii="David" w:hAnsi="David"/>
          <w:sz w:val="24"/>
          <w:szCs w:val="24"/>
          <w:rtl/>
          <w:lang w:eastAsia="he-IL"/>
        </w:rPr>
        <w:t>המפורטים בתיקון ל</w:t>
      </w:r>
      <w:r w:rsidRPr="00A00119">
        <w:rPr>
          <w:rFonts w:ascii="David" w:hAnsi="David" w:hint="cs"/>
          <w:sz w:val="24"/>
          <w:szCs w:val="24"/>
          <w:rtl/>
          <w:lang w:eastAsia="he-IL"/>
        </w:rPr>
        <w:t>תוספת הראשונה ל</w:t>
      </w:r>
      <w:r w:rsidRPr="00A00119">
        <w:rPr>
          <w:rFonts w:ascii="David" w:hAnsi="David"/>
          <w:sz w:val="24"/>
          <w:szCs w:val="24"/>
          <w:rtl/>
          <w:lang w:eastAsia="he-IL"/>
        </w:rPr>
        <w:t>חוק העזר</w:t>
      </w:r>
      <w:r w:rsidRPr="00A00119">
        <w:rPr>
          <w:rFonts w:ascii="David" w:hAnsi="David" w:hint="cs"/>
          <w:sz w:val="24"/>
          <w:szCs w:val="24"/>
          <w:rtl/>
          <w:lang w:eastAsia="he-IL"/>
        </w:rPr>
        <w:t>, כדלהלן:</w:t>
      </w:r>
      <w:r w:rsidRPr="00A00119">
        <w:rPr>
          <w:rFonts w:ascii="David" w:hAnsi="David"/>
          <w:sz w:val="24"/>
          <w:szCs w:val="24"/>
          <w:rtl/>
          <w:lang w:eastAsia="he-IL"/>
        </w:rPr>
        <w:t xml:space="preserve"> </w:t>
      </w:r>
    </w:p>
    <w:p w14:paraId="0EB48E36" w14:textId="77777777" w:rsidR="00A00119" w:rsidRPr="00A00119" w:rsidRDefault="00A00119" w:rsidP="00A00119">
      <w:pPr>
        <w:numPr>
          <w:ilvl w:val="1"/>
          <w:numId w:val="30"/>
        </w:numPr>
        <w:spacing w:after="0" w:line="360" w:lineRule="auto"/>
        <w:jc w:val="both"/>
        <w:rPr>
          <w:rFonts w:ascii="David" w:hAnsi="David"/>
          <w:sz w:val="24"/>
          <w:szCs w:val="24"/>
          <w:lang w:eastAsia="he-IL"/>
        </w:rPr>
      </w:pPr>
      <w:r w:rsidRPr="00A00119">
        <w:rPr>
          <w:rFonts w:ascii="David" w:hAnsi="David" w:hint="cs"/>
          <w:sz w:val="24"/>
          <w:szCs w:val="24"/>
          <w:rtl/>
          <w:lang w:eastAsia="he-IL"/>
        </w:rPr>
        <w:t xml:space="preserve">תעריף על הקרקע/מ"ר </w:t>
      </w:r>
      <w:r w:rsidRPr="00A00119">
        <w:rPr>
          <w:rFonts w:ascii="David" w:hAnsi="David"/>
          <w:sz w:val="24"/>
          <w:szCs w:val="24"/>
          <w:rtl/>
          <w:lang w:eastAsia="he-IL"/>
        </w:rPr>
        <w:t>–</w:t>
      </w:r>
      <w:r w:rsidRPr="00A00119">
        <w:rPr>
          <w:rFonts w:ascii="David" w:hAnsi="David" w:hint="cs"/>
          <w:sz w:val="24"/>
          <w:szCs w:val="24"/>
          <w:rtl/>
          <w:lang w:eastAsia="he-IL"/>
        </w:rPr>
        <w:t xml:space="preserve"> 33.55 ₪.</w:t>
      </w:r>
    </w:p>
    <w:p w14:paraId="3FC0557B" w14:textId="77777777" w:rsidR="00A00119" w:rsidRPr="00A00119" w:rsidRDefault="00A00119" w:rsidP="00A00119">
      <w:pPr>
        <w:numPr>
          <w:ilvl w:val="1"/>
          <w:numId w:val="30"/>
        </w:numPr>
        <w:spacing w:after="0" w:line="360" w:lineRule="auto"/>
        <w:jc w:val="both"/>
        <w:rPr>
          <w:rFonts w:ascii="David" w:hAnsi="David"/>
          <w:sz w:val="24"/>
          <w:szCs w:val="24"/>
          <w:lang w:eastAsia="he-IL"/>
        </w:rPr>
      </w:pPr>
      <w:r w:rsidRPr="00A00119">
        <w:rPr>
          <w:rFonts w:ascii="David" w:hAnsi="David" w:hint="cs"/>
          <w:sz w:val="24"/>
          <w:szCs w:val="24"/>
          <w:rtl/>
          <w:lang w:eastAsia="he-IL"/>
        </w:rPr>
        <w:t xml:space="preserve">תעריף על הבנוי/מ"ר </w:t>
      </w:r>
      <w:r w:rsidRPr="00A00119">
        <w:rPr>
          <w:rFonts w:ascii="David" w:hAnsi="David"/>
          <w:sz w:val="24"/>
          <w:szCs w:val="24"/>
          <w:rtl/>
          <w:lang w:eastAsia="he-IL"/>
        </w:rPr>
        <w:t>–</w:t>
      </w:r>
      <w:r w:rsidRPr="00A00119">
        <w:rPr>
          <w:rFonts w:ascii="David" w:hAnsi="David" w:hint="cs"/>
          <w:sz w:val="24"/>
          <w:szCs w:val="24"/>
          <w:rtl/>
          <w:lang w:eastAsia="he-IL"/>
        </w:rPr>
        <w:t xml:space="preserve"> 111.12 ₪.</w:t>
      </w:r>
    </w:p>
    <w:p w14:paraId="509C1B6F" w14:textId="77777777" w:rsidR="00A00119" w:rsidRPr="00A00119" w:rsidRDefault="00A00119" w:rsidP="00A00119">
      <w:pPr>
        <w:numPr>
          <w:ilvl w:val="1"/>
          <w:numId w:val="30"/>
        </w:numPr>
        <w:spacing w:after="240" w:line="360" w:lineRule="auto"/>
        <w:jc w:val="both"/>
        <w:rPr>
          <w:rFonts w:ascii="David" w:hAnsi="David"/>
          <w:sz w:val="24"/>
          <w:szCs w:val="24"/>
          <w:lang w:eastAsia="he-IL"/>
        </w:rPr>
      </w:pPr>
      <w:r w:rsidRPr="00A00119">
        <w:rPr>
          <w:rFonts w:ascii="David" w:hAnsi="David" w:hint="cs"/>
          <w:sz w:val="24"/>
          <w:szCs w:val="24"/>
          <w:rtl/>
          <w:lang w:eastAsia="he-IL"/>
        </w:rPr>
        <w:t xml:space="preserve">תעריף מרתף חניה/מ"ר </w:t>
      </w:r>
      <w:r w:rsidRPr="00A00119">
        <w:rPr>
          <w:rFonts w:ascii="David" w:hAnsi="David"/>
          <w:sz w:val="24"/>
          <w:szCs w:val="24"/>
          <w:rtl/>
          <w:lang w:eastAsia="he-IL"/>
        </w:rPr>
        <w:t>–</w:t>
      </w:r>
      <w:r w:rsidRPr="00A00119">
        <w:rPr>
          <w:rFonts w:ascii="David" w:hAnsi="David" w:hint="cs"/>
          <w:sz w:val="24"/>
          <w:szCs w:val="24"/>
          <w:rtl/>
          <w:lang w:eastAsia="he-IL"/>
        </w:rPr>
        <w:t xml:space="preserve"> 77.78 ₪.</w:t>
      </w:r>
      <w:r w:rsidRPr="00A00119">
        <w:rPr>
          <w:noProof/>
        </w:rPr>
        <w:t xml:space="preserve"> </w:t>
      </w:r>
    </w:p>
    <w:p w14:paraId="0FD563AB" w14:textId="77777777" w:rsidR="00A00119" w:rsidRPr="00A00119" w:rsidRDefault="00A00119" w:rsidP="00A00119">
      <w:pPr>
        <w:numPr>
          <w:ilvl w:val="0"/>
          <w:numId w:val="22"/>
        </w:numPr>
        <w:spacing w:after="0" w:line="360" w:lineRule="auto"/>
        <w:jc w:val="both"/>
        <w:rPr>
          <w:sz w:val="24"/>
          <w:szCs w:val="24"/>
        </w:rPr>
      </w:pPr>
      <w:r w:rsidRPr="00A00119">
        <w:rPr>
          <w:rFonts w:hint="cs"/>
          <w:sz w:val="24"/>
          <w:szCs w:val="24"/>
          <w:rtl/>
        </w:rPr>
        <w:t>בנוסף, חוק התוספת הראשונה לחוק העזר קובעת תעריך היטל משולב המורכב מסכום היטל סלילת כבישים וסלילת מדרכות, ועל כן מוצע לעדכן את תעריף ההיטל המשולב בהתאם לעדכון היטלי סלילת כבישים ומדרכות כמפורט בתחשיבים.</w:t>
      </w:r>
    </w:p>
    <w:p w14:paraId="085D51A5" w14:textId="77777777" w:rsidR="00A00119" w:rsidRPr="00A00119" w:rsidRDefault="00A00119" w:rsidP="00A00119">
      <w:pPr>
        <w:numPr>
          <w:ilvl w:val="0"/>
          <w:numId w:val="22"/>
        </w:numPr>
        <w:spacing w:after="0" w:line="360" w:lineRule="auto"/>
        <w:jc w:val="both"/>
        <w:rPr>
          <w:sz w:val="24"/>
          <w:szCs w:val="24"/>
        </w:rPr>
      </w:pPr>
      <w:r w:rsidRPr="00A00119">
        <w:rPr>
          <w:rFonts w:hint="cs"/>
          <w:sz w:val="24"/>
          <w:szCs w:val="24"/>
          <w:rtl/>
        </w:rPr>
        <w:t xml:space="preserve">לפיכך, הואיל ותעריפי ההיטל הקבועים בתוספת הראשונה לחוק העזר אינם </w:t>
      </w:r>
      <w:r w:rsidRPr="00A00119">
        <w:rPr>
          <w:rFonts w:ascii="David" w:hAnsi="David" w:hint="cs"/>
          <w:sz w:val="24"/>
          <w:szCs w:val="24"/>
          <w:rtl/>
          <w:lang w:eastAsia="he-IL"/>
        </w:rPr>
        <w:t>מעודכנים</w:t>
      </w:r>
      <w:r w:rsidRPr="00A00119">
        <w:rPr>
          <w:rFonts w:hint="cs"/>
          <w:sz w:val="24"/>
          <w:szCs w:val="24"/>
          <w:rtl/>
        </w:rPr>
        <w:t>, ולאחר עריכת תחשיבים מעודכנים ואישורם על ידי חברת ג'יגה, מוצע לתקן את התוספת הראשונה לחוק העזר כך שתעריפי ההיטל יעודכנו כדלקמן:</w:t>
      </w:r>
    </w:p>
    <w:p w14:paraId="7F11D518" w14:textId="77777777" w:rsidR="00A00119" w:rsidRPr="00A00119" w:rsidRDefault="00A00119" w:rsidP="00A00119">
      <w:pPr>
        <w:numPr>
          <w:ilvl w:val="1"/>
          <w:numId w:val="25"/>
        </w:numPr>
        <w:spacing w:after="0" w:line="360" w:lineRule="auto"/>
        <w:jc w:val="both"/>
        <w:rPr>
          <w:sz w:val="24"/>
          <w:szCs w:val="24"/>
        </w:rPr>
      </w:pPr>
      <w:r w:rsidRPr="00A00119">
        <w:rPr>
          <w:rFonts w:ascii="David" w:eastAsia="Calibri" w:hAnsi="David" w:hint="cs"/>
          <w:sz w:val="24"/>
          <w:szCs w:val="24"/>
          <w:u w:val="single"/>
          <w:rtl/>
          <w:lang w:eastAsia="he-IL"/>
        </w:rPr>
        <w:t xml:space="preserve">היטל סלילת כביש </w:t>
      </w:r>
      <w:r w:rsidRPr="00A00119">
        <w:rPr>
          <w:rFonts w:ascii="David" w:eastAsia="Calibri" w:hAnsi="David" w:hint="cs"/>
          <w:sz w:val="24"/>
          <w:szCs w:val="24"/>
          <w:rtl/>
          <w:lang w:eastAsia="he-IL"/>
        </w:rPr>
        <w:t xml:space="preserve">(לכל מ"ר): </w:t>
      </w:r>
    </w:p>
    <w:p w14:paraId="6A28F5B9" w14:textId="77777777" w:rsidR="00A00119" w:rsidRPr="00A00119" w:rsidRDefault="00A00119" w:rsidP="00A00119">
      <w:pPr>
        <w:numPr>
          <w:ilvl w:val="1"/>
          <w:numId w:val="22"/>
        </w:numPr>
        <w:spacing w:line="276" w:lineRule="auto"/>
        <w:ind w:left="1785"/>
        <w:jc w:val="both"/>
        <w:rPr>
          <w:rFonts w:ascii="David" w:eastAsia="Calibri" w:hAnsi="David" w:cs="David"/>
          <w:sz w:val="24"/>
          <w:szCs w:val="24"/>
          <w:lang w:eastAsia="he-IL"/>
        </w:rPr>
      </w:pPr>
      <w:r w:rsidRPr="00A00119">
        <w:rPr>
          <w:rFonts w:ascii="David" w:eastAsiaTheme="minorHAnsi" w:hAnsi="David" w:cs="David"/>
          <w:sz w:val="24"/>
          <w:szCs w:val="24"/>
          <w:rtl/>
          <w:lang w:eastAsia="en-US"/>
        </w:rPr>
        <w:t>קרקע, לכל מ"ר משטחי הקרקע</w:t>
      </w:r>
      <w:r w:rsidRPr="00A00119">
        <w:rPr>
          <w:rFonts w:ascii="David" w:eastAsia="Calibri" w:hAnsi="David" w:cs="David"/>
          <w:sz w:val="24"/>
          <w:szCs w:val="24"/>
          <w:rtl/>
          <w:lang w:eastAsia="he-IL"/>
        </w:rPr>
        <w:t xml:space="preserve"> – </w:t>
      </w:r>
      <w:r w:rsidRPr="00A00119">
        <w:rPr>
          <w:rFonts w:ascii="David" w:eastAsia="Calibri" w:hAnsi="David" w:cs="David" w:hint="cs"/>
          <w:sz w:val="24"/>
          <w:szCs w:val="24"/>
          <w:rtl/>
          <w:lang w:eastAsia="he-IL"/>
        </w:rPr>
        <w:t>50</w:t>
      </w:r>
      <w:r w:rsidRPr="00A00119">
        <w:rPr>
          <w:rFonts w:ascii="David" w:eastAsia="Calibri" w:hAnsi="David" w:cs="David"/>
          <w:sz w:val="24"/>
          <w:szCs w:val="24"/>
          <w:rtl/>
          <w:lang w:eastAsia="he-IL"/>
        </w:rPr>
        <w:t>.</w:t>
      </w:r>
      <w:r w:rsidRPr="00A00119">
        <w:rPr>
          <w:rFonts w:ascii="David" w:eastAsia="Calibri" w:hAnsi="David" w:cs="David" w:hint="cs"/>
          <w:sz w:val="24"/>
          <w:szCs w:val="24"/>
          <w:rtl/>
          <w:lang w:eastAsia="he-IL"/>
        </w:rPr>
        <w:t>32</w:t>
      </w:r>
      <w:r w:rsidRPr="00A00119">
        <w:rPr>
          <w:rFonts w:ascii="David" w:eastAsia="Calibri" w:hAnsi="David" w:cs="David"/>
          <w:sz w:val="24"/>
          <w:szCs w:val="24"/>
          <w:rtl/>
          <w:lang w:eastAsia="he-IL"/>
        </w:rPr>
        <w:t xml:space="preserve"> ₪; </w:t>
      </w:r>
    </w:p>
    <w:p w14:paraId="4067ABB9" w14:textId="77777777" w:rsidR="00A00119" w:rsidRPr="00A00119" w:rsidRDefault="00A00119" w:rsidP="00A00119">
      <w:pPr>
        <w:numPr>
          <w:ilvl w:val="1"/>
          <w:numId w:val="22"/>
        </w:numPr>
        <w:spacing w:line="276" w:lineRule="auto"/>
        <w:ind w:left="1785"/>
        <w:jc w:val="both"/>
        <w:rPr>
          <w:rFonts w:ascii="David" w:eastAsia="Calibri" w:hAnsi="David" w:cs="David"/>
          <w:sz w:val="24"/>
          <w:szCs w:val="24"/>
          <w:lang w:eastAsia="he-IL"/>
        </w:rPr>
      </w:pPr>
      <w:r w:rsidRPr="00A00119">
        <w:rPr>
          <w:rFonts w:ascii="David" w:eastAsia="Calibri" w:hAnsi="David" w:cs="David"/>
          <w:sz w:val="24"/>
          <w:szCs w:val="24"/>
          <w:rtl/>
          <w:lang w:eastAsia="he-IL"/>
        </w:rPr>
        <w:t xml:space="preserve">בניין, </w:t>
      </w:r>
      <w:r w:rsidRPr="00A00119">
        <w:rPr>
          <w:rFonts w:ascii="David" w:eastAsiaTheme="minorHAnsi" w:hAnsi="David" w:cs="David"/>
          <w:sz w:val="24"/>
          <w:szCs w:val="24"/>
          <w:rtl/>
          <w:lang w:eastAsia="en-US"/>
        </w:rPr>
        <w:t>לכל מ"ר משטח הבניין</w:t>
      </w:r>
      <w:r w:rsidRPr="00A00119">
        <w:rPr>
          <w:rFonts w:ascii="David" w:eastAsia="Calibri" w:hAnsi="David" w:cs="David"/>
          <w:sz w:val="24"/>
          <w:szCs w:val="24"/>
          <w:rtl/>
          <w:lang w:eastAsia="he-IL"/>
        </w:rPr>
        <w:t xml:space="preserve"> – </w:t>
      </w:r>
      <w:r w:rsidRPr="00A00119">
        <w:rPr>
          <w:rFonts w:ascii="David" w:eastAsia="Calibri" w:hAnsi="David" w:cs="David" w:hint="cs"/>
          <w:sz w:val="24"/>
          <w:szCs w:val="24"/>
          <w:rtl/>
          <w:lang w:eastAsia="he-IL"/>
        </w:rPr>
        <w:t>166</w:t>
      </w:r>
      <w:r w:rsidRPr="00A00119">
        <w:rPr>
          <w:rFonts w:ascii="David" w:eastAsia="Calibri" w:hAnsi="David" w:cs="David"/>
          <w:sz w:val="24"/>
          <w:szCs w:val="24"/>
          <w:rtl/>
          <w:lang w:eastAsia="he-IL"/>
        </w:rPr>
        <w:t>.</w:t>
      </w:r>
      <w:r w:rsidRPr="00A00119">
        <w:rPr>
          <w:rFonts w:ascii="David" w:eastAsia="Calibri" w:hAnsi="David" w:cs="David" w:hint="cs"/>
          <w:sz w:val="24"/>
          <w:szCs w:val="24"/>
          <w:rtl/>
          <w:lang w:eastAsia="he-IL"/>
        </w:rPr>
        <w:t>68</w:t>
      </w:r>
      <w:r w:rsidRPr="00A00119">
        <w:rPr>
          <w:rFonts w:ascii="David" w:eastAsia="Calibri" w:hAnsi="David" w:cs="David"/>
          <w:sz w:val="24"/>
          <w:szCs w:val="24"/>
          <w:rtl/>
          <w:lang w:eastAsia="he-IL"/>
        </w:rPr>
        <w:t xml:space="preserve"> ₪; </w:t>
      </w:r>
    </w:p>
    <w:p w14:paraId="6433B92A" w14:textId="77777777" w:rsidR="00A00119" w:rsidRPr="00A00119" w:rsidRDefault="00A00119" w:rsidP="00A00119">
      <w:pPr>
        <w:numPr>
          <w:ilvl w:val="1"/>
          <w:numId w:val="22"/>
        </w:numPr>
        <w:spacing w:line="276" w:lineRule="auto"/>
        <w:ind w:left="1785"/>
        <w:jc w:val="both"/>
        <w:rPr>
          <w:rFonts w:ascii="David" w:eastAsia="Times New Roman" w:hAnsi="David" w:cs="David"/>
          <w:sz w:val="24"/>
          <w:szCs w:val="24"/>
          <w:rtl/>
          <w:lang w:eastAsia="he-IL"/>
        </w:rPr>
      </w:pPr>
      <w:r w:rsidRPr="00A00119">
        <w:rPr>
          <w:rFonts w:ascii="David" w:eastAsiaTheme="minorHAnsi" w:hAnsi="David" w:cs="David"/>
          <w:sz w:val="24"/>
          <w:szCs w:val="24"/>
          <w:rtl/>
          <w:lang w:eastAsia="en-US"/>
        </w:rPr>
        <w:t>מרתף</w:t>
      </w:r>
      <w:r w:rsidRPr="00A00119">
        <w:rPr>
          <w:rFonts w:ascii="David" w:eastAsia="Calibri" w:hAnsi="David" w:cs="David"/>
          <w:sz w:val="24"/>
          <w:szCs w:val="24"/>
          <w:rtl/>
          <w:lang w:eastAsia="he-IL"/>
        </w:rPr>
        <w:t xml:space="preserve"> חניה, </w:t>
      </w:r>
      <w:r w:rsidRPr="00A00119">
        <w:rPr>
          <w:rFonts w:ascii="David" w:eastAsiaTheme="minorHAnsi" w:hAnsi="David" w:cs="David"/>
          <w:sz w:val="24"/>
          <w:szCs w:val="24"/>
          <w:rtl/>
          <w:lang w:eastAsia="en-US"/>
        </w:rPr>
        <w:t>לכל מ"ר משטח מרתף חניה</w:t>
      </w:r>
      <w:r w:rsidRPr="00A00119">
        <w:rPr>
          <w:rFonts w:ascii="David" w:eastAsia="Calibri" w:hAnsi="David" w:cs="David"/>
          <w:sz w:val="24"/>
          <w:szCs w:val="24"/>
          <w:rtl/>
          <w:lang w:eastAsia="he-IL"/>
        </w:rPr>
        <w:t xml:space="preserve"> – </w:t>
      </w:r>
      <w:r w:rsidRPr="00A00119">
        <w:rPr>
          <w:rFonts w:ascii="David" w:eastAsia="Calibri" w:hAnsi="David" w:cs="David" w:hint="cs"/>
          <w:sz w:val="24"/>
          <w:szCs w:val="24"/>
          <w:rtl/>
          <w:lang w:eastAsia="he-IL"/>
        </w:rPr>
        <w:t>116</w:t>
      </w:r>
      <w:r w:rsidRPr="00A00119">
        <w:rPr>
          <w:rFonts w:ascii="David" w:eastAsia="Calibri" w:hAnsi="David" w:cs="David"/>
          <w:sz w:val="24"/>
          <w:szCs w:val="24"/>
          <w:rtl/>
          <w:lang w:eastAsia="he-IL"/>
        </w:rPr>
        <w:t>.</w:t>
      </w:r>
      <w:r w:rsidRPr="00A00119">
        <w:rPr>
          <w:rFonts w:ascii="David" w:eastAsia="Calibri" w:hAnsi="David" w:cs="David" w:hint="cs"/>
          <w:sz w:val="24"/>
          <w:szCs w:val="24"/>
          <w:rtl/>
          <w:lang w:eastAsia="he-IL"/>
        </w:rPr>
        <w:t>68</w:t>
      </w:r>
      <w:r w:rsidRPr="00A00119">
        <w:rPr>
          <w:rFonts w:ascii="David" w:eastAsia="Calibri" w:hAnsi="David" w:cs="David"/>
          <w:sz w:val="24"/>
          <w:szCs w:val="24"/>
          <w:rtl/>
          <w:lang w:eastAsia="he-IL"/>
        </w:rPr>
        <w:t xml:space="preserve"> ₪.</w:t>
      </w:r>
    </w:p>
    <w:p w14:paraId="2F535BBF" w14:textId="77777777" w:rsidR="00A00119" w:rsidRPr="00A00119" w:rsidRDefault="00A00119" w:rsidP="00A00119">
      <w:pPr>
        <w:numPr>
          <w:ilvl w:val="1"/>
          <w:numId w:val="25"/>
        </w:numPr>
        <w:spacing w:after="0" w:line="360" w:lineRule="auto"/>
        <w:jc w:val="both"/>
        <w:rPr>
          <w:rFonts w:ascii="David" w:eastAsia="Calibri" w:hAnsi="David"/>
          <w:sz w:val="24"/>
          <w:szCs w:val="24"/>
          <w:lang w:eastAsia="he-IL"/>
        </w:rPr>
      </w:pPr>
      <w:r w:rsidRPr="00A00119">
        <w:rPr>
          <w:rFonts w:ascii="David" w:eastAsia="Calibri" w:hAnsi="David" w:hint="cs"/>
          <w:sz w:val="24"/>
          <w:szCs w:val="24"/>
          <w:u w:val="single"/>
          <w:rtl/>
          <w:lang w:eastAsia="he-IL"/>
        </w:rPr>
        <w:t>היטל סלילת מדרכה</w:t>
      </w:r>
      <w:r w:rsidRPr="00A00119">
        <w:rPr>
          <w:rFonts w:ascii="David" w:eastAsia="Calibri" w:hAnsi="David" w:hint="cs"/>
          <w:sz w:val="24"/>
          <w:szCs w:val="24"/>
          <w:rtl/>
          <w:lang w:eastAsia="he-IL"/>
        </w:rPr>
        <w:t xml:space="preserve">: </w:t>
      </w:r>
    </w:p>
    <w:p w14:paraId="2BF37FE9" w14:textId="77777777" w:rsidR="00A00119" w:rsidRPr="00A00119" w:rsidRDefault="00A00119" w:rsidP="00A00119">
      <w:pPr>
        <w:numPr>
          <w:ilvl w:val="1"/>
          <w:numId w:val="26"/>
        </w:numPr>
        <w:spacing w:line="276" w:lineRule="auto"/>
        <w:ind w:left="1785"/>
        <w:jc w:val="both"/>
        <w:rPr>
          <w:rFonts w:ascii="David" w:eastAsia="Calibri" w:hAnsi="David"/>
          <w:sz w:val="24"/>
          <w:szCs w:val="24"/>
          <w:lang w:eastAsia="he-IL"/>
        </w:rPr>
      </w:pPr>
      <w:r w:rsidRPr="00A00119">
        <w:rPr>
          <w:rFonts w:ascii="David" w:eastAsiaTheme="minorHAnsi" w:hAnsi="David" w:cs="David"/>
          <w:sz w:val="24"/>
          <w:szCs w:val="24"/>
          <w:rtl/>
          <w:lang w:eastAsia="en-US"/>
        </w:rPr>
        <w:t>קרקע, לכל מ"ר משטחי הקרקע</w:t>
      </w:r>
      <w:r w:rsidRPr="00A00119">
        <w:rPr>
          <w:rFonts w:ascii="David" w:eastAsia="Calibri" w:hAnsi="David" w:cs="David"/>
          <w:sz w:val="24"/>
          <w:szCs w:val="24"/>
          <w:rtl/>
          <w:lang w:eastAsia="he-IL"/>
        </w:rPr>
        <w:t xml:space="preserve"> –</w:t>
      </w:r>
      <w:r w:rsidRPr="00A00119">
        <w:rPr>
          <w:rFonts w:ascii="David" w:eastAsia="Calibri" w:hAnsi="David" w:cs="David" w:hint="cs"/>
          <w:sz w:val="24"/>
          <w:szCs w:val="24"/>
          <w:rtl/>
          <w:lang w:eastAsia="he-IL"/>
        </w:rPr>
        <w:t xml:space="preserve"> 33.55 ₪; </w:t>
      </w:r>
    </w:p>
    <w:p w14:paraId="377ED919" w14:textId="77777777" w:rsidR="00A00119" w:rsidRPr="00A00119" w:rsidRDefault="00A00119" w:rsidP="00A00119">
      <w:pPr>
        <w:numPr>
          <w:ilvl w:val="1"/>
          <w:numId w:val="26"/>
        </w:numPr>
        <w:spacing w:line="276" w:lineRule="auto"/>
        <w:ind w:left="1785"/>
        <w:jc w:val="both"/>
        <w:rPr>
          <w:rFonts w:ascii="David" w:eastAsia="Calibri" w:hAnsi="David"/>
          <w:sz w:val="24"/>
          <w:szCs w:val="24"/>
          <w:lang w:eastAsia="he-IL"/>
        </w:rPr>
      </w:pPr>
      <w:r w:rsidRPr="00A00119">
        <w:rPr>
          <w:rFonts w:ascii="David" w:eastAsia="Calibri" w:hAnsi="David" w:cs="David"/>
          <w:sz w:val="24"/>
          <w:szCs w:val="24"/>
          <w:rtl/>
          <w:lang w:eastAsia="he-IL"/>
        </w:rPr>
        <w:t xml:space="preserve">בניין, </w:t>
      </w:r>
      <w:r w:rsidRPr="00A00119">
        <w:rPr>
          <w:rFonts w:ascii="David" w:eastAsiaTheme="minorHAnsi" w:hAnsi="David" w:cs="David"/>
          <w:sz w:val="24"/>
          <w:szCs w:val="24"/>
          <w:rtl/>
          <w:lang w:eastAsia="en-US"/>
        </w:rPr>
        <w:t>לכל מ"ר משטח הבניין</w:t>
      </w:r>
      <w:r w:rsidRPr="00A00119">
        <w:rPr>
          <w:rFonts w:ascii="David" w:eastAsia="Calibri" w:hAnsi="David" w:cs="David"/>
          <w:sz w:val="24"/>
          <w:szCs w:val="24"/>
          <w:rtl/>
          <w:lang w:eastAsia="he-IL"/>
        </w:rPr>
        <w:t xml:space="preserve"> –</w:t>
      </w:r>
      <w:r w:rsidRPr="00A00119">
        <w:rPr>
          <w:rFonts w:ascii="David" w:eastAsia="Calibri" w:hAnsi="David" w:cs="David" w:hint="cs"/>
          <w:sz w:val="24"/>
          <w:szCs w:val="24"/>
          <w:rtl/>
          <w:lang w:eastAsia="he-IL"/>
        </w:rPr>
        <w:t xml:space="preserve"> 111.12 ₪;  </w:t>
      </w:r>
    </w:p>
    <w:p w14:paraId="185B6A8D" w14:textId="77777777" w:rsidR="00A00119" w:rsidRPr="00A00119" w:rsidRDefault="00A00119" w:rsidP="00A00119">
      <w:pPr>
        <w:numPr>
          <w:ilvl w:val="1"/>
          <w:numId w:val="26"/>
        </w:numPr>
        <w:spacing w:line="276" w:lineRule="auto"/>
        <w:ind w:left="1785"/>
        <w:jc w:val="both"/>
        <w:rPr>
          <w:rFonts w:ascii="David" w:eastAsia="Calibri" w:hAnsi="David" w:cs="David"/>
          <w:sz w:val="24"/>
          <w:szCs w:val="24"/>
          <w:lang w:eastAsia="he-IL"/>
        </w:rPr>
      </w:pPr>
      <w:r w:rsidRPr="00A00119">
        <w:rPr>
          <w:rFonts w:ascii="David" w:eastAsiaTheme="minorHAnsi" w:hAnsi="David" w:cs="David"/>
          <w:sz w:val="24"/>
          <w:szCs w:val="24"/>
          <w:rtl/>
          <w:lang w:eastAsia="en-US"/>
        </w:rPr>
        <w:t>מרתף</w:t>
      </w:r>
      <w:r w:rsidRPr="00A00119">
        <w:rPr>
          <w:rFonts w:ascii="David" w:eastAsia="Calibri" w:hAnsi="David" w:cs="David"/>
          <w:sz w:val="24"/>
          <w:szCs w:val="24"/>
          <w:rtl/>
          <w:lang w:eastAsia="he-IL"/>
        </w:rPr>
        <w:t xml:space="preserve"> חניה, </w:t>
      </w:r>
      <w:r w:rsidRPr="00A00119">
        <w:rPr>
          <w:rFonts w:ascii="David" w:eastAsiaTheme="minorHAnsi" w:hAnsi="David" w:cs="David"/>
          <w:sz w:val="24"/>
          <w:szCs w:val="24"/>
          <w:rtl/>
          <w:lang w:eastAsia="en-US"/>
        </w:rPr>
        <w:t>לכל מ"ר משטח מרתף חניה</w:t>
      </w:r>
      <w:r w:rsidRPr="00A00119">
        <w:rPr>
          <w:rFonts w:ascii="David" w:eastAsia="Calibri" w:hAnsi="David" w:cs="David"/>
          <w:sz w:val="24"/>
          <w:szCs w:val="24"/>
          <w:rtl/>
          <w:lang w:eastAsia="he-IL"/>
        </w:rPr>
        <w:t xml:space="preserve"> </w:t>
      </w:r>
      <w:r w:rsidRPr="00A00119">
        <w:rPr>
          <w:rFonts w:ascii="David" w:eastAsia="Calibri" w:hAnsi="David" w:cs="David" w:hint="cs"/>
          <w:sz w:val="24"/>
          <w:szCs w:val="24"/>
          <w:rtl/>
          <w:lang w:eastAsia="he-IL"/>
        </w:rPr>
        <w:t>- 77.78 ₪.</w:t>
      </w:r>
    </w:p>
    <w:p w14:paraId="06136E3B" w14:textId="77777777" w:rsidR="00A00119" w:rsidRPr="00A00119" w:rsidRDefault="00A00119" w:rsidP="00A00119">
      <w:pPr>
        <w:numPr>
          <w:ilvl w:val="1"/>
          <w:numId w:val="25"/>
        </w:numPr>
        <w:spacing w:after="0" w:line="360" w:lineRule="auto"/>
        <w:jc w:val="both"/>
        <w:rPr>
          <w:rFonts w:ascii="David" w:eastAsia="Calibri" w:hAnsi="David"/>
          <w:sz w:val="24"/>
          <w:szCs w:val="24"/>
          <w:lang w:eastAsia="he-IL"/>
        </w:rPr>
      </w:pPr>
      <w:r w:rsidRPr="00A00119">
        <w:rPr>
          <w:rFonts w:ascii="David" w:eastAsia="Calibri" w:hAnsi="David" w:hint="cs"/>
          <w:sz w:val="24"/>
          <w:szCs w:val="24"/>
          <w:u w:val="single"/>
          <w:rtl/>
          <w:lang w:eastAsia="he-IL"/>
        </w:rPr>
        <w:t>היטל סלילת רחוב משולב</w:t>
      </w:r>
      <w:r w:rsidRPr="00A00119">
        <w:rPr>
          <w:rFonts w:ascii="David" w:eastAsia="Calibri" w:hAnsi="David" w:hint="cs"/>
          <w:sz w:val="24"/>
          <w:szCs w:val="24"/>
          <w:rtl/>
          <w:lang w:eastAsia="he-IL"/>
        </w:rPr>
        <w:t xml:space="preserve">: </w:t>
      </w:r>
    </w:p>
    <w:p w14:paraId="32787A18" w14:textId="77777777" w:rsidR="00A00119" w:rsidRPr="00A00119" w:rsidRDefault="00A00119" w:rsidP="00A00119">
      <w:pPr>
        <w:numPr>
          <w:ilvl w:val="1"/>
          <w:numId w:val="27"/>
        </w:numPr>
        <w:spacing w:line="276" w:lineRule="auto"/>
        <w:ind w:left="1785"/>
        <w:jc w:val="both"/>
        <w:rPr>
          <w:rFonts w:ascii="David" w:eastAsia="Calibri" w:hAnsi="David"/>
          <w:sz w:val="24"/>
          <w:szCs w:val="24"/>
          <w:lang w:eastAsia="he-IL"/>
        </w:rPr>
      </w:pPr>
      <w:r w:rsidRPr="00A00119">
        <w:rPr>
          <w:rFonts w:ascii="David" w:eastAsiaTheme="minorHAnsi" w:hAnsi="David" w:cs="David"/>
          <w:sz w:val="24"/>
          <w:szCs w:val="24"/>
          <w:rtl/>
          <w:lang w:eastAsia="en-US"/>
        </w:rPr>
        <w:t>קרקע, לכל מ"ר משטחי הקרקע</w:t>
      </w:r>
      <w:r w:rsidRPr="00A00119">
        <w:rPr>
          <w:rFonts w:ascii="David" w:eastAsia="Calibri" w:hAnsi="David" w:cs="David"/>
          <w:sz w:val="24"/>
          <w:szCs w:val="24"/>
          <w:rtl/>
          <w:lang w:eastAsia="he-IL"/>
        </w:rPr>
        <w:t xml:space="preserve"> –</w:t>
      </w:r>
      <w:r w:rsidRPr="00A00119">
        <w:rPr>
          <w:rFonts w:ascii="David" w:eastAsia="Calibri" w:hAnsi="David" w:cs="David" w:hint="cs"/>
          <w:sz w:val="24"/>
          <w:szCs w:val="24"/>
          <w:rtl/>
          <w:lang w:eastAsia="he-IL"/>
        </w:rPr>
        <w:t xml:space="preserve"> 83.87 ₪; </w:t>
      </w:r>
    </w:p>
    <w:p w14:paraId="52F0A816" w14:textId="77777777" w:rsidR="00A00119" w:rsidRPr="00A00119" w:rsidRDefault="00A00119" w:rsidP="00A00119">
      <w:pPr>
        <w:numPr>
          <w:ilvl w:val="1"/>
          <w:numId w:val="27"/>
        </w:numPr>
        <w:spacing w:line="276" w:lineRule="auto"/>
        <w:ind w:left="1785"/>
        <w:jc w:val="both"/>
        <w:rPr>
          <w:rFonts w:ascii="David" w:eastAsia="Calibri" w:hAnsi="David"/>
          <w:sz w:val="24"/>
          <w:szCs w:val="24"/>
          <w:lang w:eastAsia="he-IL"/>
        </w:rPr>
      </w:pPr>
      <w:r w:rsidRPr="00A00119">
        <w:rPr>
          <w:rFonts w:ascii="David" w:eastAsia="Calibri" w:hAnsi="David" w:cs="David"/>
          <w:sz w:val="24"/>
          <w:szCs w:val="24"/>
          <w:rtl/>
          <w:lang w:eastAsia="he-IL"/>
        </w:rPr>
        <w:t xml:space="preserve">בניין, </w:t>
      </w:r>
      <w:r w:rsidRPr="00A00119">
        <w:rPr>
          <w:rFonts w:ascii="David" w:eastAsiaTheme="minorHAnsi" w:hAnsi="David" w:cs="David"/>
          <w:sz w:val="24"/>
          <w:szCs w:val="24"/>
          <w:rtl/>
          <w:lang w:eastAsia="en-US"/>
        </w:rPr>
        <w:t>לכל מ"ר משטח הבניין</w:t>
      </w:r>
      <w:r w:rsidRPr="00A00119">
        <w:rPr>
          <w:rFonts w:ascii="David" w:eastAsia="Calibri" w:hAnsi="David" w:cs="David"/>
          <w:sz w:val="24"/>
          <w:szCs w:val="24"/>
          <w:rtl/>
          <w:lang w:eastAsia="he-IL"/>
        </w:rPr>
        <w:t xml:space="preserve"> –</w:t>
      </w:r>
      <w:r w:rsidRPr="00A00119">
        <w:rPr>
          <w:rFonts w:ascii="David" w:eastAsia="Calibri" w:hAnsi="David" w:cs="David" w:hint="cs"/>
          <w:sz w:val="24"/>
          <w:szCs w:val="24"/>
          <w:rtl/>
          <w:lang w:eastAsia="he-IL"/>
        </w:rPr>
        <w:t xml:space="preserve"> 277.8 ₪;</w:t>
      </w:r>
    </w:p>
    <w:p w14:paraId="756D24C3" w14:textId="77777777" w:rsidR="00A00119" w:rsidRPr="00A00119" w:rsidRDefault="00A00119" w:rsidP="00A00119">
      <w:pPr>
        <w:numPr>
          <w:ilvl w:val="1"/>
          <w:numId w:val="27"/>
        </w:numPr>
        <w:spacing w:line="276" w:lineRule="auto"/>
        <w:ind w:left="1785"/>
        <w:jc w:val="both"/>
        <w:rPr>
          <w:rFonts w:eastAsia="Times New Roman" w:cs="David"/>
          <w:sz w:val="24"/>
          <w:szCs w:val="24"/>
          <w:lang w:eastAsia="en-US"/>
        </w:rPr>
      </w:pPr>
      <w:r w:rsidRPr="00A00119">
        <w:rPr>
          <w:rFonts w:ascii="David" w:eastAsiaTheme="minorHAnsi" w:hAnsi="David" w:cs="David"/>
          <w:sz w:val="24"/>
          <w:szCs w:val="24"/>
          <w:rtl/>
          <w:lang w:eastAsia="en-US"/>
        </w:rPr>
        <w:t>מרתף</w:t>
      </w:r>
      <w:r w:rsidRPr="00A00119">
        <w:rPr>
          <w:rFonts w:ascii="David" w:eastAsia="Calibri" w:hAnsi="David" w:cs="David"/>
          <w:sz w:val="24"/>
          <w:szCs w:val="24"/>
          <w:rtl/>
          <w:lang w:eastAsia="he-IL"/>
        </w:rPr>
        <w:t xml:space="preserve"> חניה, </w:t>
      </w:r>
      <w:r w:rsidRPr="00A00119">
        <w:rPr>
          <w:rFonts w:ascii="David" w:eastAsiaTheme="minorHAnsi" w:hAnsi="David" w:cs="David"/>
          <w:sz w:val="24"/>
          <w:szCs w:val="24"/>
          <w:rtl/>
          <w:lang w:eastAsia="en-US"/>
        </w:rPr>
        <w:t>לכל מ"ר משטח מרתף חניה</w:t>
      </w:r>
      <w:r w:rsidRPr="00A00119">
        <w:rPr>
          <w:rFonts w:ascii="David" w:eastAsia="Calibri" w:hAnsi="David" w:cs="David"/>
          <w:sz w:val="24"/>
          <w:szCs w:val="24"/>
          <w:rtl/>
          <w:lang w:eastAsia="he-IL"/>
        </w:rPr>
        <w:t xml:space="preserve"> –</w:t>
      </w:r>
      <w:r w:rsidRPr="00A00119">
        <w:rPr>
          <w:rFonts w:ascii="David" w:eastAsia="Calibri" w:hAnsi="David" w:cs="David" w:hint="cs"/>
          <w:sz w:val="24"/>
          <w:szCs w:val="24"/>
          <w:rtl/>
          <w:lang w:eastAsia="he-IL"/>
        </w:rPr>
        <w:t xml:space="preserve"> 194.46 ₪.</w:t>
      </w:r>
    </w:p>
    <w:p w14:paraId="772845B2" w14:textId="77777777" w:rsidR="00A00119" w:rsidRPr="00A00119" w:rsidRDefault="00A00119" w:rsidP="00A00119">
      <w:pPr>
        <w:bidi w:val="0"/>
        <w:rPr>
          <w:rFonts w:cs="Arial"/>
          <w:rtl/>
        </w:rPr>
      </w:pPr>
      <w:r w:rsidRPr="00A00119">
        <w:rPr>
          <w:rFonts w:cs="Arial"/>
          <w:rtl/>
        </w:rPr>
        <w:br w:type="page"/>
      </w:r>
    </w:p>
    <w:p w14:paraId="5F06BD6A" w14:textId="77777777" w:rsidR="00A00119" w:rsidRPr="00A00119" w:rsidRDefault="00A00119" w:rsidP="00A00119">
      <w:pPr>
        <w:spacing w:after="240" w:line="240" w:lineRule="auto"/>
        <w:jc w:val="center"/>
        <w:rPr>
          <w:b/>
          <w:bCs/>
          <w:szCs w:val="40"/>
          <w:u w:val="single"/>
          <w:rtl/>
        </w:rPr>
      </w:pPr>
      <w:r w:rsidRPr="00A00119">
        <w:rPr>
          <w:b/>
          <w:bCs/>
          <w:szCs w:val="40"/>
          <w:u w:val="single"/>
          <w:rtl/>
        </w:rPr>
        <w:t>דברי הסבר</w:t>
      </w:r>
    </w:p>
    <w:p w14:paraId="209D802C" w14:textId="77777777" w:rsidR="00A00119" w:rsidRPr="00A00119" w:rsidRDefault="00A00119" w:rsidP="00A00119">
      <w:pPr>
        <w:jc w:val="center"/>
        <w:rPr>
          <w:rFonts w:cs="David"/>
          <w:b/>
          <w:bCs/>
          <w:sz w:val="28"/>
          <w:szCs w:val="28"/>
          <w:u w:val="single"/>
          <w:rtl/>
        </w:rPr>
      </w:pPr>
      <w:r w:rsidRPr="00A00119">
        <w:rPr>
          <w:rFonts w:cs="David" w:hint="cs"/>
          <w:b/>
          <w:bCs/>
          <w:sz w:val="28"/>
          <w:szCs w:val="28"/>
          <w:u w:val="single"/>
          <w:rtl/>
        </w:rPr>
        <w:t xml:space="preserve">חוק עזר לכפר סבא (שטחים ציבוריים פתוחים) (תיקון), </w:t>
      </w:r>
      <w:proofErr w:type="spellStart"/>
      <w:r w:rsidRPr="00A00119">
        <w:rPr>
          <w:rFonts w:cs="David" w:hint="cs"/>
          <w:b/>
          <w:bCs/>
          <w:sz w:val="28"/>
          <w:szCs w:val="28"/>
          <w:u w:val="single"/>
          <w:rtl/>
        </w:rPr>
        <w:t>התשפ"ו</w:t>
      </w:r>
      <w:proofErr w:type="spellEnd"/>
      <w:r w:rsidRPr="00A00119">
        <w:rPr>
          <w:rFonts w:cs="David" w:hint="cs"/>
          <w:b/>
          <w:bCs/>
          <w:sz w:val="28"/>
          <w:szCs w:val="28"/>
          <w:u w:val="single"/>
          <w:rtl/>
        </w:rPr>
        <w:t xml:space="preserve"> </w:t>
      </w:r>
      <w:r w:rsidRPr="00A00119">
        <w:rPr>
          <w:rFonts w:cs="David"/>
          <w:b/>
          <w:bCs/>
          <w:sz w:val="28"/>
          <w:szCs w:val="28"/>
          <w:u w:val="single"/>
          <w:rtl/>
        </w:rPr>
        <w:t>–</w:t>
      </w:r>
      <w:r w:rsidRPr="00A00119">
        <w:rPr>
          <w:rFonts w:cs="David" w:hint="cs"/>
          <w:b/>
          <w:bCs/>
          <w:sz w:val="28"/>
          <w:szCs w:val="28"/>
          <w:u w:val="single"/>
          <w:rtl/>
        </w:rPr>
        <w:t xml:space="preserve"> 2025 </w:t>
      </w:r>
    </w:p>
    <w:p w14:paraId="554AEAB4" w14:textId="77777777" w:rsidR="00A00119" w:rsidRPr="00A00119" w:rsidRDefault="00A00119" w:rsidP="00A00119">
      <w:pPr>
        <w:spacing w:after="0" w:line="240" w:lineRule="auto"/>
        <w:jc w:val="center"/>
        <w:rPr>
          <w:b/>
          <w:bCs/>
          <w:szCs w:val="32"/>
          <w:rtl/>
        </w:rPr>
      </w:pPr>
    </w:p>
    <w:p w14:paraId="361AE99C" w14:textId="77777777" w:rsidR="00A00119" w:rsidRPr="00A00119" w:rsidRDefault="00A00119" w:rsidP="00A00119">
      <w:pPr>
        <w:numPr>
          <w:ilvl w:val="0"/>
          <w:numId w:val="22"/>
        </w:numPr>
        <w:spacing w:after="0" w:line="360" w:lineRule="auto"/>
        <w:jc w:val="both"/>
        <w:rPr>
          <w:sz w:val="24"/>
          <w:szCs w:val="24"/>
        </w:rPr>
      </w:pPr>
      <w:r w:rsidRPr="00A00119">
        <w:rPr>
          <w:rFonts w:hint="cs"/>
          <w:sz w:val="24"/>
          <w:szCs w:val="24"/>
          <w:rtl/>
        </w:rPr>
        <w:t>חוק העזר ל</w:t>
      </w:r>
      <w:r w:rsidRPr="00A00119">
        <w:rPr>
          <w:sz w:val="24"/>
          <w:szCs w:val="24"/>
          <w:rtl/>
        </w:rPr>
        <w:t>כפר סבא (</w:t>
      </w:r>
      <w:r w:rsidRPr="00A00119">
        <w:rPr>
          <w:rFonts w:hint="cs"/>
          <w:sz w:val="24"/>
          <w:szCs w:val="24"/>
          <w:rtl/>
        </w:rPr>
        <w:t>שטחים ציבוריים פתוחים</w:t>
      </w:r>
      <w:r w:rsidRPr="00A00119">
        <w:rPr>
          <w:sz w:val="24"/>
          <w:szCs w:val="24"/>
          <w:rtl/>
        </w:rPr>
        <w:t>)</w:t>
      </w:r>
      <w:r w:rsidRPr="00A00119">
        <w:rPr>
          <w:rFonts w:hint="cs"/>
          <w:sz w:val="24"/>
          <w:szCs w:val="24"/>
          <w:rtl/>
        </w:rPr>
        <w:t>,</w:t>
      </w:r>
      <w:r w:rsidRPr="00A00119">
        <w:rPr>
          <w:sz w:val="24"/>
          <w:szCs w:val="24"/>
          <w:rtl/>
        </w:rPr>
        <w:t xml:space="preserve"> התש</w:t>
      </w:r>
      <w:r w:rsidRPr="00A00119">
        <w:rPr>
          <w:rFonts w:hint="cs"/>
          <w:sz w:val="24"/>
          <w:szCs w:val="24"/>
          <w:rtl/>
        </w:rPr>
        <w:t>פ</w:t>
      </w:r>
      <w:r w:rsidRPr="00A00119">
        <w:rPr>
          <w:sz w:val="24"/>
          <w:szCs w:val="24"/>
          <w:rtl/>
        </w:rPr>
        <w:t>"</w:t>
      </w:r>
      <w:r w:rsidRPr="00A00119">
        <w:rPr>
          <w:rFonts w:hint="cs"/>
          <w:sz w:val="24"/>
          <w:szCs w:val="24"/>
          <w:rtl/>
        </w:rPr>
        <w:t>ב</w:t>
      </w:r>
      <w:r w:rsidRPr="00A00119">
        <w:rPr>
          <w:sz w:val="24"/>
          <w:szCs w:val="24"/>
          <w:rtl/>
        </w:rPr>
        <w:t xml:space="preserve"> – </w:t>
      </w:r>
      <w:r w:rsidRPr="00A00119">
        <w:rPr>
          <w:rFonts w:hint="cs"/>
          <w:sz w:val="24"/>
          <w:szCs w:val="24"/>
          <w:rtl/>
        </w:rPr>
        <w:t>2021</w:t>
      </w:r>
      <w:r w:rsidRPr="00A00119">
        <w:rPr>
          <w:sz w:val="24"/>
          <w:szCs w:val="24"/>
          <w:vertAlign w:val="superscript"/>
          <w:rtl/>
        </w:rPr>
        <w:footnoteReference w:id="2"/>
      </w:r>
      <w:r w:rsidRPr="00A00119">
        <w:rPr>
          <w:sz w:val="24"/>
          <w:szCs w:val="24"/>
          <w:rtl/>
        </w:rPr>
        <w:t xml:space="preserve"> </w:t>
      </w:r>
      <w:r w:rsidRPr="00A00119">
        <w:rPr>
          <w:rFonts w:hint="cs"/>
          <w:sz w:val="24"/>
          <w:szCs w:val="24"/>
          <w:rtl/>
        </w:rPr>
        <w:t>(להלן: "</w:t>
      </w:r>
      <w:r w:rsidRPr="00A00119">
        <w:rPr>
          <w:rFonts w:hint="cs"/>
          <w:b/>
          <w:bCs/>
          <w:sz w:val="24"/>
          <w:szCs w:val="24"/>
          <w:rtl/>
        </w:rPr>
        <w:t>חוק העזר</w:t>
      </w:r>
      <w:r w:rsidRPr="00A00119">
        <w:rPr>
          <w:rFonts w:hint="cs"/>
          <w:sz w:val="24"/>
          <w:szCs w:val="24"/>
          <w:rtl/>
        </w:rPr>
        <w:t xml:space="preserve">") </w:t>
      </w:r>
      <w:r w:rsidRPr="00A00119">
        <w:rPr>
          <w:rFonts w:ascii="David" w:eastAsia="Calibri" w:hAnsi="David"/>
          <w:sz w:val="24"/>
          <w:szCs w:val="24"/>
          <w:rtl/>
          <w:lang w:eastAsia="he-IL"/>
        </w:rPr>
        <w:t>ק</w:t>
      </w:r>
      <w:r w:rsidRPr="00A00119">
        <w:rPr>
          <w:rFonts w:ascii="David" w:eastAsia="Calibri" w:hAnsi="David" w:hint="cs"/>
          <w:sz w:val="24"/>
          <w:szCs w:val="24"/>
          <w:rtl/>
          <w:lang w:eastAsia="he-IL"/>
        </w:rPr>
        <w:t>ו</w:t>
      </w:r>
      <w:r w:rsidRPr="00A00119">
        <w:rPr>
          <w:rFonts w:ascii="David" w:eastAsia="Calibri" w:hAnsi="David"/>
          <w:sz w:val="24"/>
          <w:szCs w:val="24"/>
          <w:rtl/>
          <w:lang w:eastAsia="he-IL"/>
        </w:rPr>
        <w:t xml:space="preserve">בע את תעריפי היטל </w:t>
      </w:r>
      <w:r w:rsidRPr="00A00119">
        <w:rPr>
          <w:rFonts w:ascii="David" w:eastAsia="Calibri" w:hAnsi="David" w:hint="cs"/>
          <w:sz w:val="24"/>
          <w:szCs w:val="24"/>
          <w:rtl/>
          <w:lang w:eastAsia="he-IL"/>
        </w:rPr>
        <w:t>השטחים הציבוריים הפתוחים (להלן: "</w:t>
      </w:r>
      <w:r w:rsidRPr="00A00119">
        <w:rPr>
          <w:rFonts w:ascii="David" w:eastAsia="Calibri" w:hAnsi="David" w:hint="cs"/>
          <w:b/>
          <w:bCs/>
          <w:sz w:val="24"/>
          <w:szCs w:val="24"/>
          <w:rtl/>
          <w:lang w:eastAsia="he-IL"/>
        </w:rPr>
        <w:t>ההיטל</w:t>
      </w:r>
      <w:r w:rsidRPr="00A00119">
        <w:rPr>
          <w:rFonts w:ascii="David" w:eastAsia="Calibri" w:hAnsi="David" w:hint="cs"/>
          <w:sz w:val="24"/>
          <w:szCs w:val="24"/>
          <w:rtl/>
          <w:lang w:eastAsia="he-IL"/>
        </w:rPr>
        <w:t xml:space="preserve">") </w:t>
      </w:r>
      <w:r w:rsidRPr="00A00119">
        <w:rPr>
          <w:rFonts w:ascii="David" w:eastAsia="Calibri" w:hAnsi="David"/>
          <w:sz w:val="24"/>
          <w:szCs w:val="24"/>
          <w:rtl/>
          <w:lang w:eastAsia="he-IL"/>
        </w:rPr>
        <w:t>לכל מ"ר משטח הקרקע ולכל מ"ר משטח בנין (כמשמעותם בחוק העזר)</w:t>
      </w:r>
      <w:r w:rsidRPr="00A00119">
        <w:rPr>
          <w:rFonts w:ascii="David" w:eastAsia="Calibri" w:hAnsi="David" w:hint="cs"/>
          <w:sz w:val="24"/>
          <w:szCs w:val="24"/>
          <w:rtl/>
          <w:lang w:eastAsia="he-IL"/>
        </w:rPr>
        <w:t xml:space="preserve"> בעיר כפר סבא</w:t>
      </w:r>
      <w:r w:rsidRPr="00A00119">
        <w:rPr>
          <w:rFonts w:ascii="David" w:eastAsia="Calibri" w:hAnsi="David"/>
          <w:sz w:val="24"/>
          <w:szCs w:val="24"/>
          <w:rtl/>
          <w:lang w:eastAsia="he-IL"/>
        </w:rPr>
        <w:t xml:space="preserve">; </w:t>
      </w:r>
      <w:r w:rsidRPr="00A00119">
        <w:rPr>
          <w:rFonts w:hint="cs"/>
          <w:sz w:val="24"/>
          <w:szCs w:val="24"/>
          <w:rtl/>
        </w:rPr>
        <w:t>בהתאם לכך, מוצע להורות על תיקונים לחוק העזר כדלקמן:</w:t>
      </w:r>
    </w:p>
    <w:p w14:paraId="4180E6EE" w14:textId="77777777" w:rsidR="00A00119" w:rsidRPr="00A00119" w:rsidRDefault="00A00119" w:rsidP="00A00119">
      <w:pPr>
        <w:spacing w:after="0" w:line="360" w:lineRule="auto"/>
        <w:ind w:left="720"/>
        <w:rPr>
          <w:sz w:val="24"/>
          <w:szCs w:val="24"/>
        </w:rPr>
      </w:pPr>
    </w:p>
    <w:p w14:paraId="09280976" w14:textId="77777777" w:rsidR="00A00119" w:rsidRPr="00A00119" w:rsidRDefault="00A00119" w:rsidP="00A00119">
      <w:pPr>
        <w:spacing w:after="0" w:line="360" w:lineRule="auto"/>
        <w:ind w:left="720"/>
        <w:jc w:val="both"/>
        <w:rPr>
          <w:rFonts w:ascii="Times New Roman" w:eastAsia="Calibri" w:hAnsi="Times New Roman" w:cs="David"/>
          <w:b/>
          <w:bCs/>
          <w:sz w:val="24"/>
          <w:szCs w:val="24"/>
          <w:u w:val="single"/>
          <w:rtl/>
          <w:lang w:eastAsia="he-IL"/>
        </w:rPr>
      </w:pPr>
      <w:r w:rsidRPr="00A00119">
        <w:rPr>
          <w:rFonts w:ascii="Times New Roman" w:eastAsia="Calibri" w:hAnsi="Times New Roman" w:cs="David" w:hint="cs"/>
          <w:b/>
          <w:bCs/>
          <w:sz w:val="24"/>
          <w:szCs w:val="24"/>
          <w:u w:val="single"/>
          <w:rtl/>
          <w:lang w:eastAsia="he-IL"/>
        </w:rPr>
        <w:t>תיקון סעיף 13 לחוק העזר:</w:t>
      </w:r>
    </w:p>
    <w:p w14:paraId="5FFFB4E7" w14:textId="77777777" w:rsidR="00A00119" w:rsidRPr="00A00119" w:rsidRDefault="00A00119" w:rsidP="00A00119">
      <w:pPr>
        <w:numPr>
          <w:ilvl w:val="0"/>
          <w:numId w:val="22"/>
        </w:numPr>
        <w:spacing w:after="0" w:line="360" w:lineRule="auto"/>
        <w:jc w:val="both"/>
        <w:rPr>
          <w:rFonts w:ascii="David" w:eastAsia="Calibri" w:hAnsi="David"/>
          <w:sz w:val="24"/>
          <w:szCs w:val="24"/>
          <w:lang w:eastAsia="he-IL"/>
        </w:rPr>
      </w:pPr>
      <w:r w:rsidRPr="00A00119">
        <w:rPr>
          <w:rFonts w:ascii="David" w:hAnsi="David" w:hint="cs"/>
          <w:sz w:val="24"/>
          <w:szCs w:val="24"/>
          <w:rtl/>
        </w:rPr>
        <w:t xml:space="preserve">סעיף 13 לחוק העזר קובע </w:t>
      </w:r>
      <w:r w:rsidRPr="00A00119">
        <w:rPr>
          <w:rFonts w:ascii="David" w:eastAsia="Calibri" w:hAnsi="David" w:hint="cs"/>
          <w:sz w:val="24"/>
          <w:szCs w:val="24"/>
          <w:rtl/>
          <w:lang w:eastAsia="he-IL"/>
        </w:rPr>
        <w:t>מגבלת גביה, לפיה החל מיום 12.10.2025 גביית היטל מכוח חוק העזר תהיה טעונה אישור של מועצת העיר ושל שר הפנים או מי מטעמו.</w:t>
      </w:r>
    </w:p>
    <w:p w14:paraId="6FCBF53B" w14:textId="77777777" w:rsidR="00A00119" w:rsidRPr="00A00119" w:rsidRDefault="00A00119" w:rsidP="00A00119">
      <w:pPr>
        <w:numPr>
          <w:ilvl w:val="0"/>
          <w:numId w:val="22"/>
        </w:numPr>
        <w:spacing w:after="0" w:line="360" w:lineRule="auto"/>
        <w:jc w:val="both"/>
        <w:rPr>
          <w:rFonts w:ascii="David" w:eastAsia="Calibri" w:hAnsi="David" w:cs="David"/>
          <w:sz w:val="24"/>
          <w:szCs w:val="24"/>
          <w:lang w:eastAsia="he-IL"/>
        </w:rPr>
      </w:pPr>
      <w:r w:rsidRPr="00A00119">
        <w:rPr>
          <w:rFonts w:ascii="David" w:eastAsia="Calibri" w:hAnsi="David" w:cs="David" w:hint="cs"/>
          <w:sz w:val="24"/>
          <w:szCs w:val="24"/>
          <w:rtl/>
          <w:lang w:eastAsia="he-IL"/>
        </w:rPr>
        <w:t xml:space="preserve">ביום 17.9.2025 </w:t>
      </w:r>
      <w:r w:rsidRPr="00A00119">
        <w:rPr>
          <w:rFonts w:ascii="David" w:eastAsia="Times New Roman" w:hAnsi="David" w:cs="David" w:hint="cs"/>
          <w:sz w:val="24"/>
          <w:szCs w:val="24"/>
          <w:rtl/>
          <w:lang w:eastAsia="he-IL"/>
        </w:rPr>
        <w:t>הגישה עיריית כפר סבא (להלן: "</w:t>
      </w:r>
      <w:r w:rsidRPr="00A00119">
        <w:rPr>
          <w:rFonts w:ascii="David" w:eastAsia="Times New Roman" w:hAnsi="David" w:cs="David" w:hint="cs"/>
          <w:b/>
          <w:bCs/>
          <w:sz w:val="24"/>
          <w:szCs w:val="24"/>
          <w:rtl/>
          <w:lang w:eastAsia="he-IL"/>
        </w:rPr>
        <w:t>העירייה</w:t>
      </w:r>
      <w:r w:rsidRPr="00A00119">
        <w:rPr>
          <w:rFonts w:ascii="David" w:eastAsia="Times New Roman" w:hAnsi="David" w:cs="David" w:hint="cs"/>
          <w:sz w:val="24"/>
          <w:szCs w:val="24"/>
          <w:rtl/>
          <w:lang w:eastAsia="he-IL"/>
        </w:rPr>
        <w:t>") בקשה</w:t>
      </w:r>
      <w:r w:rsidRPr="00A00119">
        <w:rPr>
          <w:rFonts w:ascii="David" w:eastAsia="Times New Roman" w:hAnsi="David" w:cs="David"/>
          <w:sz w:val="24"/>
          <w:szCs w:val="24"/>
          <w:rtl/>
          <w:lang w:eastAsia="he-IL"/>
        </w:rPr>
        <w:t xml:space="preserve"> </w:t>
      </w:r>
      <w:r w:rsidRPr="00A00119">
        <w:rPr>
          <w:rFonts w:ascii="David" w:eastAsia="Times New Roman" w:hAnsi="David" w:cs="David" w:hint="cs"/>
          <w:sz w:val="24"/>
          <w:szCs w:val="24"/>
          <w:rtl/>
          <w:lang w:eastAsia="he-IL"/>
        </w:rPr>
        <w:t>למשרד הפנים ל</w:t>
      </w:r>
      <w:r w:rsidRPr="00A00119">
        <w:rPr>
          <w:rFonts w:ascii="David" w:eastAsia="Times New Roman" w:hAnsi="David" w:cs="David"/>
          <w:sz w:val="24"/>
          <w:szCs w:val="24"/>
          <w:rtl/>
          <w:lang w:eastAsia="he-IL"/>
        </w:rPr>
        <w:t xml:space="preserve">הארכת תקופת </w:t>
      </w:r>
      <w:r w:rsidRPr="00A00119">
        <w:rPr>
          <w:rFonts w:ascii="David" w:eastAsia="Times New Roman" w:hAnsi="David" w:cs="David" w:hint="cs"/>
          <w:sz w:val="24"/>
          <w:szCs w:val="24"/>
          <w:rtl/>
          <w:lang w:eastAsia="he-IL"/>
        </w:rPr>
        <w:t>גביית ההיטל</w:t>
      </w:r>
      <w:r w:rsidRPr="00A00119">
        <w:rPr>
          <w:rFonts w:ascii="David" w:eastAsia="Times New Roman" w:hAnsi="David" w:cs="David"/>
          <w:sz w:val="24"/>
          <w:szCs w:val="24"/>
          <w:rtl/>
          <w:lang w:eastAsia="he-IL"/>
        </w:rPr>
        <w:t xml:space="preserve"> </w:t>
      </w:r>
      <w:r w:rsidRPr="00A00119">
        <w:rPr>
          <w:rFonts w:ascii="David" w:eastAsia="Calibri" w:hAnsi="David" w:cs="David" w:hint="cs"/>
          <w:sz w:val="24"/>
          <w:szCs w:val="24"/>
          <w:rtl/>
          <w:lang w:eastAsia="he-IL"/>
        </w:rPr>
        <w:t xml:space="preserve">טרם פקיעת מגבלת הגביה עד ליום 1.7.2026 או עד למועד קביעת תעריפים חדשים ופרסומם ברשומות לפי המוקדם מבניהם; </w:t>
      </w:r>
      <w:r w:rsidRPr="00A00119">
        <w:rPr>
          <w:rFonts w:ascii="Times New Roman" w:eastAsia="Calibri" w:hAnsi="Times New Roman" w:cs="David" w:hint="cs"/>
          <w:sz w:val="24"/>
          <w:szCs w:val="24"/>
          <w:rtl/>
          <w:lang w:eastAsia="he-IL"/>
        </w:rPr>
        <w:t xml:space="preserve">ביום 17.9.2025 ניתן אישור משרד הפנים </w:t>
      </w:r>
      <w:r w:rsidRPr="00A00119">
        <w:rPr>
          <w:rFonts w:ascii="David" w:eastAsia="Calibri" w:hAnsi="David" w:cs="David" w:hint="cs"/>
          <w:sz w:val="24"/>
          <w:szCs w:val="24"/>
          <w:rtl/>
          <w:lang w:eastAsia="he-IL"/>
        </w:rPr>
        <w:t>בהתאם</w:t>
      </w:r>
      <w:r w:rsidRPr="00A00119">
        <w:rPr>
          <w:rFonts w:ascii="Times New Roman" w:eastAsia="Calibri" w:hAnsi="Times New Roman" w:cs="David" w:hint="cs"/>
          <w:sz w:val="24"/>
          <w:szCs w:val="24"/>
          <w:rtl/>
          <w:lang w:eastAsia="he-IL"/>
        </w:rPr>
        <w:t>.</w:t>
      </w:r>
    </w:p>
    <w:p w14:paraId="7E8BC72D" w14:textId="77777777" w:rsidR="00A00119" w:rsidRPr="00A00119" w:rsidRDefault="00A00119" w:rsidP="00A00119">
      <w:pPr>
        <w:numPr>
          <w:ilvl w:val="0"/>
          <w:numId w:val="22"/>
        </w:numPr>
        <w:spacing w:after="0" w:line="360" w:lineRule="auto"/>
        <w:jc w:val="both"/>
        <w:rPr>
          <w:rFonts w:ascii="David" w:eastAsia="Calibri" w:hAnsi="David" w:cs="David"/>
          <w:sz w:val="24"/>
          <w:szCs w:val="24"/>
          <w:lang w:eastAsia="he-IL"/>
        </w:rPr>
      </w:pPr>
      <w:r w:rsidRPr="00A00119">
        <w:rPr>
          <w:rFonts w:ascii="David" w:eastAsia="Calibri" w:hAnsi="David" w:cs="David" w:hint="cs"/>
          <w:sz w:val="24"/>
          <w:szCs w:val="24"/>
          <w:rtl/>
          <w:lang w:eastAsia="he-IL"/>
        </w:rPr>
        <w:t>בנוסף, על פי חוזה מנכ"ל משרד הפנים 3/2006 יש לעדכן את תעריפי ההיטל אחת לחמש שנים.</w:t>
      </w:r>
      <w:r w:rsidRPr="00A00119">
        <w:rPr>
          <w:rFonts w:ascii="David" w:eastAsia="Calibri" w:hAnsi="David" w:cs="David"/>
          <w:sz w:val="24"/>
          <w:szCs w:val="24"/>
          <w:lang w:eastAsia="he-IL"/>
        </w:rPr>
        <w:t xml:space="preserve"> </w:t>
      </w:r>
    </w:p>
    <w:p w14:paraId="5364F52B" w14:textId="77777777" w:rsidR="00A00119" w:rsidRPr="00A00119" w:rsidRDefault="00A00119" w:rsidP="00A00119">
      <w:pPr>
        <w:numPr>
          <w:ilvl w:val="0"/>
          <w:numId w:val="22"/>
        </w:numPr>
        <w:spacing w:after="0" w:line="360" w:lineRule="auto"/>
        <w:jc w:val="both"/>
        <w:rPr>
          <w:rFonts w:ascii="Times New Roman" w:eastAsia="Calibri" w:hAnsi="Times New Roman" w:cs="David"/>
          <w:sz w:val="24"/>
          <w:szCs w:val="24"/>
          <w:rtl/>
          <w:lang w:eastAsia="he-IL"/>
        </w:rPr>
      </w:pPr>
      <w:r w:rsidRPr="00A00119">
        <w:rPr>
          <w:rFonts w:ascii="Times New Roman" w:eastAsia="Calibri" w:hAnsi="Times New Roman" w:cs="David" w:hint="cs"/>
          <w:sz w:val="24"/>
          <w:szCs w:val="24"/>
          <w:rtl/>
          <w:lang w:eastAsia="he-IL"/>
        </w:rPr>
        <w:t xml:space="preserve">על </w:t>
      </w:r>
      <w:r w:rsidRPr="00A00119">
        <w:rPr>
          <w:rFonts w:ascii="David" w:eastAsia="Calibri" w:hAnsi="David" w:cs="David" w:hint="cs"/>
          <w:sz w:val="24"/>
          <w:szCs w:val="24"/>
          <w:rtl/>
          <w:lang w:eastAsia="he-IL"/>
        </w:rPr>
        <w:t>רקע</w:t>
      </w:r>
      <w:r w:rsidRPr="00A00119">
        <w:rPr>
          <w:rFonts w:ascii="Times New Roman" w:eastAsia="Calibri" w:hAnsi="Times New Roman" w:cs="David" w:hint="cs"/>
          <w:sz w:val="24"/>
          <w:szCs w:val="24"/>
          <w:rtl/>
          <w:lang w:eastAsia="he-IL"/>
        </w:rPr>
        <w:t xml:space="preserve"> האמור ובמסגרת ביצוע תיקון זה בחוק העזר לעדכון תעריפי ההיטל, מוצע להאריך את מועד תוקף תקופת גביית ההיטל, כך שזה יחול עד ליום 1.7.2031 </w:t>
      </w:r>
      <w:r w:rsidRPr="00A00119">
        <w:rPr>
          <w:rFonts w:ascii="David" w:eastAsia="Calibri" w:hAnsi="David" w:cs="David" w:hint="cs"/>
          <w:sz w:val="24"/>
          <w:szCs w:val="24"/>
          <w:rtl/>
          <w:lang w:eastAsia="he-IL"/>
        </w:rPr>
        <w:t xml:space="preserve">או </w:t>
      </w:r>
      <w:r w:rsidRPr="00A00119">
        <w:rPr>
          <w:rFonts w:ascii="David" w:eastAsia="Calibri" w:hAnsi="David" w:cs="David"/>
          <w:sz w:val="24"/>
          <w:szCs w:val="24"/>
          <w:rtl/>
          <w:lang w:eastAsia="he-IL"/>
        </w:rPr>
        <w:t xml:space="preserve">עד לקביעת תעריפים חדשים ופרסומם ברשומות – לפי המוקדם </w:t>
      </w:r>
      <w:proofErr w:type="spellStart"/>
      <w:r w:rsidRPr="00A00119">
        <w:rPr>
          <w:rFonts w:ascii="David" w:eastAsia="Calibri" w:hAnsi="David" w:cs="David"/>
          <w:sz w:val="24"/>
          <w:szCs w:val="24"/>
          <w:rtl/>
          <w:lang w:eastAsia="he-IL"/>
        </w:rPr>
        <w:t>מביניהם</w:t>
      </w:r>
      <w:proofErr w:type="spellEnd"/>
      <w:r w:rsidRPr="00A00119">
        <w:rPr>
          <w:rFonts w:ascii="David" w:eastAsia="Calibri" w:hAnsi="David" w:cs="David" w:hint="cs"/>
          <w:sz w:val="24"/>
          <w:szCs w:val="24"/>
          <w:rtl/>
          <w:lang w:eastAsia="he-IL"/>
        </w:rPr>
        <w:t>.</w:t>
      </w:r>
      <w:r w:rsidRPr="00A00119">
        <w:rPr>
          <w:rFonts w:ascii="Times New Roman" w:eastAsia="Calibri" w:hAnsi="Times New Roman" w:cs="David"/>
          <w:sz w:val="24"/>
          <w:szCs w:val="24"/>
          <w:rtl/>
          <w:lang w:eastAsia="he-IL"/>
        </w:rPr>
        <w:t xml:space="preserve"> </w:t>
      </w:r>
    </w:p>
    <w:p w14:paraId="631E5B25" w14:textId="77777777" w:rsidR="00A00119" w:rsidRPr="00A00119" w:rsidRDefault="00A00119" w:rsidP="00A00119">
      <w:pPr>
        <w:spacing w:after="0" w:line="360" w:lineRule="auto"/>
        <w:ind w:left="720"/>
        <w:jc w:val="both"/>
        <w:rPr>
          <w:rFonts w:ascii="Times New Roman" w:eastAsia="Calibri" w:hAnsi="Times New Roman" w:cs="David"/>
          <w:b/>
          <w:bCs/>
          <w:sz w:val="24"/>
          <w:szCs w:val="24"/>
          <w:u w:val="single"/>
          <w:rtl/>
          <w:lang w:eastAsia="he-IL"/>
        </w:rPr>
      </w:pPr>
    </w:p>
    <w:p w14:paraId="1E9B8332" w14:textId="77777777" w:rsidR="00A00119" w:rsidRPr="00A00119" w:rsidRDefault="00A00119" w:rsidP="00A00119">
      <w:pPr>
        <w:spacing w:after="0" w:line="360" w:lineRule="auto"/>
        <w:ind w:left="720"/>
        <w:jc w:val="both"/>
        <w:rPr>
          <w:rFonts w:ascii="David" w:eastAsia="Calibri" w:hAnsi="David" w:cs="David"/>
          <w:sz w:val="24"/>
          <w:szCs w:val="24"/>
          <w:lang w:eastAsia="he-IL"/>
        </w:rPr>
      </w:pPr>
      <w:r w:rsidRPr="00A00119">
        <w:rPr>
          <w:rFonts w:ascii="Times New Roman" w:eastAsia="Calibri" w:hAnsi="Times New Roman" w:cs="David" w:hint="cs"/>
          <w:b/>
          <w:bCs/>
          <w:sz w:val="24"/>
          <w:szCs w:val="24"/>
          <w:u w:val="single"/>
          <w:rtl/>
          <w:lang w:eastAsia="he-IL"/>
        </w:rPr>
        <w:t>תיקון התוספת הראשונה לחוק העזר</w:t>
      </w:r>
      <w:r w:rsidRPr="00A00119">
        <w:rPr>
          <w:rFonts w:ascii="David" w:eastAsia="Calibri" w:hAnsi="David" w:cs="David" w:hint="cs"/>
          <w:b/>
          <w:bCs/>
          <w:sz w:val="24"/>
          <w:szCs w:val="24"/>
          <w:rtl/>
          <w:lang w:eastAsia="he-IL"/>
        </w:rPr>
        <w:t xml:space="preserve">: </w:t>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p>
    <w:p w14:paraId="4F04C617" w14:textId="77777777" w:rsidR="00A00119" w:rsidRPr="00A00119" w:rsidRDefault="00A00119" w:rsidP="00A00119">
      <w:pPr>
        <w:numPr>
          <w:ilvl w:val="0"/>
          <w:numId w:val="22"/>
        </w:numPr>
        <w:spacing w:after="0" w:line="360" w:lineRule="auto"/>
        <w:jc w:val="both"/>
        <w:rPr>
          <w:rFonts w:ascii="David" w:hAnsi="David"/>
          <w:sz w:val="24"/>
          <w:szCs w:val="24"/>
        </w:rPr>
      </w:pPr>
      <w:r w:rsidRPr="00A00119">
        <w:rPr>
          <w:rFonts w:ascii="David" w:eastAsia="Calibri" w:hAnsi="David" w:hint="cs"/>
          <w:sz w:val="24"/>
          <w:szCs w:val="24"/>
          <w:rtl/>
          <w:lang w:eastAsia="he-IL"/>
        </w:rPr>
        <w:t>כיום, התוספת הראשונה לחוק העזר קובעת את תעריפי ההיטל שהעירייה מוסמכת לגבות, המפורטים להלן</w:t>
      </w:r>
      <w:r w:rsidRPr="00A00119">
        <w:rPr>
          <w:rFonts w:ascii="David" w:hAnsi="David" w:hint="cs"/>
          <w:sz w:val="24"/>
          <w:szCs w:val="24"/>
          <w:rtl/>
        </w:rPr>
        <w:t>:</w:t>
      </w:r>
    </w:p>
    <w:p w14:paraId="053051A7" w14:textId="77777777" w:rsidR="00A00119" w:rsidRPr="00A00119" w:rsidRDefault="00A00119" w:rsidP="00A00119">
      <w:pPr>
        <w:numPr>
          <w:ilvl w:val="1"/>
          <w:numId w:val="22"/>
        </w:numPr>
        <w:spacing w:after="0" w:line="360" w:lineRule="auto"/>
        <w:jc w:val="both"/>
        <w:rPr>
          <w:rFonts w:ascii="David" w:eastAsia="Calibri" w:hAnsi="David"/>
          <w:sz w:val="24"/>
          <w:szCs w:val="24"/>
          <w:lang w:eastAsia="he-IL"/>
        </w:rPr>
      </w:pPr>
      <w:r w:rsidRPr="00A00119">
        <w:rPr>
          <w:rFonts w:ascii="David" w:eastAsia="Calibri" w:hAnsi="David" w:hint="cs"/>
          <w:sz w:val="24"/>
          <w:szCs w:val="24"/>
          <w:rtl/>
          <w:lang w:eastAsia="he-IL"/>
        </w:rPr>
        <w:t xml:space="preserve">קרקע </w:t>
      </w:r>
      <w:r w:rsidRPr="00A00119">
        <w:rPr>
          <w:rFonts w:ascii="David" w:eastAsia="Calibri" w:hAnsi="David"/>
          <w:sz w:val="24"/>
          <w:szCs w:val="24"/>
          <w:rtl/>
          <w:lang w:eastAsia="he-IL"/>
        </w:rPr>
        <w:t>–</w:t>
      </w:r>
      <w:r w:rsidRPr="00A00119">
        <w:rPr>
          <w:rFonts w:ascii="David" w:eastAsia="Calibri" w:hAnsi="David" w:hint="cs"/>
          <w:sz w:val="24"/>
          <w:szCs w:val="24"/>
          <w:rtl/>
          <w:lang w:eastAsia="he-IL"/>
        </w:rPr>
        <w:t xml:space="preserve"> לכל מ"ר משטח הקרקע </w:t>
      </w:r>
      <w:r w:rsidRPr="00A00119">
        <w:rPr>
          <w:rFonts w:ascii="David" w:eastAsia="Calibri" w:hAnsi="David"/>
          <w:sz w:val="24"/>
          <w:szCs w:val="24"/>
          <w:rtl/>
          <w:lang w:eastAsia="he-IL"/>
        </w:rPr>
        <w:t>–</w:t>
      </w:r>
      <w:r w:rsidRPr="00A00119">
        <w:rPr>
          <w:rFonts w:ascii="David" w:eastAsia="Calibri" w:hAnsi="David" w:hint="cs"/>
          <w:sz w:val="24"/>
          <w:szCs w:val="24"/>
          <w:rtl/>
          <w:lang w:eastAsia="he-IL"/>
        </w:rPr>
        <w:t xml:space="preserve"> 22.11 ₪; </w:t>
      </w:r>
    </w:p>
    <w:p w14:paraId="29B9195C" w14:textId="77777777" w:rsidR="00A00119" w:rsidRPr="00A00119" w:rsidRDefault="00A00119" w:rsidP="00A00119">
      <w:pPr>
        <w:numPr>
          <w:ilvl w:val="1"/>
          <w:numId w:val="22"/>
        </w:numPr>
        <w:spacing w:after="0" w:line="360" w:lineRule="auto"/>
        <w:jc w:val="both"/>
        <w:rPr>
          <w:rFonts w:ascii="David" w:eastAsia="Calibri" w:hAnsi="David"/>
          <w:sz w:val="24"/>
          <w:szCs w:val="24"/>
          <w:lang w:eastAsia="he-IL"/>
        </w:rPr>
      </w:pPr>
      <w:r w:rsidRPr="00A00119">
        <w:rPr>
          <w:rFonts w:ascii="David" w:eastAsia="Calibri" w:hAnsi="David" w:hint="cs"/>
          <w:sz w:val="24"/>
          <w:szCs w:val="24"/>
          <w:rtl/>
          <w:lang w:eastAsia="he-IL"/>
        </w:rPr>
        <w:t xml:space="preserve">בניין </w:t>
      </w:r>
      <w:r w:rsidRPr="00A00119">
        <w:rPr>
          <w:rFonts w:ascii="David" w:eastAsia="Calibri" w:hAnsi="David"/>
          <w:sz w:val="24"/>
          <w:szCs w:val="24"/>
          <w:rtl/>
          <w:lang w:eastAsia="he-IL"/>
        </w:rPr>
        <w:t>–</w:t>
      </w:r>
      <w:r w:rsidRPr="00A00119">
        <w:rPr>
          <w:rFonts w:ascii="David" w:eastAsia="Calibri" w:hAnsi="David" w:hint="cs"/>
          <w:sz w:val="24"/>
          <w:szCs w:val="24"/>
          <w:rtl/>
          <w:lang w:eastAsia="he-IL"/>
        </w:rPr>
        <w:t xml:space="preserve"> </w:t>
      </w:r>
    </w:p>
    <w:p w14:paraId="3D0E9FE9" w14:textId="77777777" w:rsidR="00A00119" w:rsidRPr="00A00119" w:rsidRDefault="00A00119" w:rsidP="00A00119">
      <w:pPr>
        <w:numPr>
          <w:ilvl w:val="0"/>
          <w:numId w:val="31"/>
        </w:numPr>
        <w:spacing w:before="100" w:beforeAutospacing="1" w:line="360" w:lineRule="auto"/>
        <w:jc w:val="both"/>
        <w:rPr>
          <w:rFonts w:ascii="David" w:eastAsia="Calibri" w:hAnsi="David" w:cs="David"/>
          <w:sz w:val="24"/>
          <w:szCs w:val="24"/>
          <w:lang w:eastAsia="he-IL"/>
        </w:rPr>
      </w:pPr>
      <w:r w:rsidRPr="00A00119">
        <w:rPr>
          <w:rFonts w:ascii="David" w:eastAsia="Calibri" w:hAnsi="David" w:cs="David" w:hint="cs"/>
          <w:sz w:val="24"/>
          <w:szCs w:val="24"/>
          <w:rtl/>
          <w:lang w:eastAsia="he-IL"/>
        </w:rPr>
        <w:t xml:space="preserve">כל בניין למעט מרתף חנייה </w:t>
      </w:r>
      <w:r w:rsidRPr="00A00119">
        <w:rPr>
          <w:rFonts w:ascii="David" w:eastAsia="Calibri" w:hAnsi="David" w:cs="David"/>
          <w:sz w:val="24"/>
          <w:szCs w:val="24"/>
          <w:rtl/>
          <w:lang w:eastAsia="he-IL"/>
        </w:rPr>
        <w:t>–</w:t>
      </w:r>
      <w:r w:rsidRPr="00A00119">
        <w:rPr>
          <w:rFonts w:ascii="David" w:eastAsia="Calibri" w:hAnsi="David" w:cs="David" w:hint="cs"/>
          <w:sz w:val="24"/>
          <w:szCs w:val="24"/>
          <w:rtl/>
          <w:lang w:eastAsia="he-IL"/>
        </w:rPr>
        <w:t xml:space="preserve"> 67.75 ₪; </w:t>
      </w:r>
    </w:p>
    <w:p w14:paraId="75197E0A" w14:textId="77777777" w:rsidR="00A00119" w:rsidRPr="00A00119" w:rsidRDefault="00A00119" w:rsidP="00A00119">
      <w:pPr>
        <w:numPr>
          <w:ilvl w:val="0"/>
          <w:numId w:val="31"/>
        </w:numPr>
        <w:spacing w:before="100" w:beforeAutospacing="1" w:line="360" w:lineRule="auto"/>
        <w:jc w:val="both"/>
        <w:rPr>
          <w:rFonts w:ascii="David" w:eastAsia="Calibri" w:hAnsi="David" w:cs="David"/>
          <w:sz w:val="24"/>
          <w:szCs w:val="24"/>
          <w:rtl/>
          <w:lang w:eastAsia="he-IL"/>
        </w:rPr>
      </w:pPr>
      <w:r w:rsidRPr="00A00119">
        <w:rPr>
          <w:rFonts w:ascii="David" w:eastAsia="Calibri" w:hAnsi="David" w:cs="David" w:hint="cs"/>
          <w:sz w:val="24"/>
          <w:szCs w:val="24"/>
          <w:rtl/>
          <w:lang w:eastAsia="he-IL"/>
        </w:rPr>
        <w:t xml:space="preserve">מרתף חנייה </w:t>
      </w:r>
      <w:r w:rsidRPr="00A00119">
        <w:rPr>
          <w:rFonts w:ascii="David" w:eastAsia="Calibri" w:hAnsi="David" w:cs="David"/>
          <w:sz w:val="24"/>
          <w:szCs w:val="24"/>
          <w:rtl/>
          <w:lang w:eastAsia="he-IL"/>
        </w:rPr>
        <w:t>–</w:t>
      </w:r>
      <w:r w:rsidRPr="00A00119">
        <w:rPr>
          <w:rFonts w:ascii="David" w:eastAsia="Calibri" w:hAnsi="David" w:cs="David" w:hint="cs"/>
          <w:sz w:val="24"/>
          <w:szCs w:val="24"/>
          <w:rtl/>
          <w:lang w:eastAsia="he-IL"/>
        </w:rPr>
        <w:t xml:space="preserve"> 47.57 ₪;</w:t>
      </w:r>
    </w:p>
    <w:p w14:paraId="6E054203" w14:textId="77777777" w:rsidR="00A00119" w:rsidRPr="00A00119" w:rsidRDefault="00A00119" w:rsidP="00A00119">
      <w:pPr>
        <w:numPr>
          <w:ilvl w:val="0"/>
          <w:numId w:val="22"/>
        </w:numPr>
        <w:spacing w:after="0" w:line="360" w:lineRule="auto"/>
        <w:jc w:val="both"/>
        <w:rPr>
          <w:rFonts w:ascii="David" w:hAnsi="David"/>
          <w:sz w:val="24"/>
          <w:szCs w:val="24"/>
          <w:lang w:eastAsia="he-IL"/>
        </w:rPr>
      </w:pPr>
      <w:r w:rsidRPr="00A00119">
        <w:rPr>
          <w:rFonts w:ascii="David" w:hAnsi="David"/>
          <w:sz w:val="24"/>
          <w:szCs w:val="24"/>
          <w:rtl/>
          <w:lang w:eastAsia="he-IL"/>
        </w:rPr>
        <w:t>לצורך בחינת תעריפי ההיטל הקבועים ב</w:t>
      </w:r>
      <w:r w:rsidRPr="00A00119">
        <w:rPr>
          <w:rFonts w:ascii="David" w:hAnsi="David" w:hint="cs"/>
          <w:sz w:val="24"/>
          <w:szCs w:val="24"/>
          <w:rtl/>
          <w:lang w:eastAsia="he-IL"/>
        </w:rPr>
        <w:t>תוספת הראשונה ל</w:t>
      </w:r>
      <w:r w:rsidRPr="00A00119">
        <w:rPr>
          <w:rFonts w:ascii="David" w:hAnsi="David"/>
          <w:sz w:val="24"/>
          <w:szCs w:val="24"/>
          <w:rtl/>
          <w:lang w:eastAsia="he-IL"/>
        </w:rPr>
        <w:t xml:space="preserve">חוק העזר, </w:t>
      </w:r>
      <w:r w:rsidRPr="00A00119">
        <w:rPr>
          <w:rFonts w:ascii="David" w:hAnsi="David" w:hint="cs"/>
          <w:sz w:val="24"/>
          <w:szCs w:val="24"/>
          <w:rtl/>
          <w:lang w:eastAsia="he-IL"/>
        </w:rPr>
        <w:t>הוכן</w:t>
      </w:r>
      <w:r w:rsidRPr="00A00119">
        <w:rPr>
          <w:rFonts w:ascii="David" w:hAnsi="David"/>
          <w:sz w:val="24"/>
          <w:szCs w:val="24"/>
          <w:rtl/>
          <w:lang w:eastAsia="he-IL"/>
        </w:rPr>
        <w:t xml:space="preserve"> תחשיב </w:t>
      </w:r>
      <w:r w:rsidRPr="00A00119">
        <w:rPr>
          <w:rFonts w:ascii="David" w:hAnsi="David" w:hint="cs"/>
          <w:sz w:val="24"/>
          <w:szCs w:val="24"/>
          <w:rtl/>
          <w:lang w:eastAsia="he-IL"/>
        </w:rPr>
        <w:t xml:space="preserve">על ידי רו"ח אופיר </w:t>
      </w:r>
      <w:proofErr w:type="spellStart"/>
      <w:r w:rsidRPr="00A00119">
        <w:rPr>
          <w:rFonts w:ascii="David" w:hAnsi="David" w:hint="cs"/>
          <w:sz w:val="24"/>
          <w:szCs w:val="24"/>
          <w:rtl/>
          <w:lang w:eastAsia="he-IL"/>
        </w:rPr>
        <w:t>בוכניק</w:t>
      </w:r>
      <w:proofErr w:type="spellEnd"/>
      <w:r w:rsidRPr="00A00119">
        <w:rPr>
          <w:rFonts w:ascii="David" w:hAnsi="David" w:hint="cs"/>
          <w:sz w:val="24"/>
          <w:szCs w:val="24"/>
          <w:rtl/>
          <w:lang w:eastAsia="he-IL"/>
        </w:rPr>
        <w:t xml:space="preserve"> ושות', שאושר על ידי חברת ג'יגה כלכלה וניהול בע"מ ביום 29.7.2025, </w:t>
      </w:r>
      <w:r w:rsidRPr="00A00119">
        <w:rPr>
          <w:rFonts w:ascii="David" w:hAnsi="David"/>
          <w:sz w:val="24"/>
          <w:szCs w:val="24"/>
          <w:rtl/>
          <w:lang w:eastAsia="he-IL"/>
        </w:rPr>
        <w:t>אשר</w:t>
      </w:r>
      <w:r w:rsidRPr="00A00119">
        <w:rPr>
          <w:rFonts w:ascii="David" w:hAnsi="David"/>
          <w:sz w:val="24"/>
          <w:szCs w:val="24"/>
          <w:lang w:eastAsia="he-IL"/>
        </w:rPr>
        <w:t xml:space="preserve"> </w:t>
      </w:r>
      <w:r w:rsidRPr="00A00119">
        <w:rPr>
          <w:rFonts w:ascii="David" w:hAnsi="David" w:hint="cs"/>
          <w:sz w:val="24"/>
          <w:szCs w:val="24"/>
          <w:rtl/>
          <w:lang w:eastAsia="he-IL"/>
        </w:rPr>
        <w:t xml:space="preserve">כולל </w:t>
      </w:r>
      <w:r w:rsidRPr="00A00119">
        <w:rPr>
          <w:rFonts w:ascii="David" w:hAnsi="David"/>
          <w:sz w:val="24"/>
          <w:szCs w:val="24"/>
          <w:rtl/>
          <w:lang w:eastAsia="he-IL"/>
        </w:rPr>
        <w:t>פירוט</w:t>
      </w:r>
      <w:r w:rsidRPr="00A00119">
        <w:rPr>
          <w:rFonts w:ascii="David" w:hAnsi="David"/>
          <w:sz w:val="24"/>
          <w:szCs w:val="24"/>
          <w:lang w:eastAsia="he-IL"/>
        </w:rPr>
        <w:t xml:space="preserve"> </w:t>
      </w:r>
      <w:r w:rsidRPr="00A00119">
        <w:rPr>
          <w:rFonts w:ascii="David" w:hAnsi="David"/>
          <w:sz w:val="24"/>
          <w:szCs w:val="24"/>
          <w:rtl/>
          <w:lang w:eastAsia="he-IL"/>
        </w:rPr>
        <w:t>עלויות</w:t>
      </w:r>
      <w:r w:rsidRPr="00A00119">
        <w:rPr>
          <w:rFonts w:ascii="David" w:hAnsi="David"/>
          <w:sz w:val="24"/>
          <w:szCs w:val="24"/>
          <w:lang w:eastAsia="he-IL"/>
        </w:rPr>
        <w:t xml:space="preserve"> </w:t>
      </w:r>
      <w:r w:rsidRPr="00A00119">
        <w:rPr>
          <w:rFonts w:ascii="David" w:hAnsi="David"/>
          <w:sz w:val="24"/>
          <w:szCs w:val="24"/>
          <w:rtl/>
          <w:lang w:eastAsia="he-IL"/>
        </w:rPr>
        <w:t>ופירוט</w:t>
      </w:r>
      <w:r w:rsidRPr="00A00119">
        <w:rPr>
          <w:rFonts w:ascii="David" w:hAnsi="David"/>
          <w:sz w:val="24"/>
          <w:szCs w:val="24"/>
          <w:lang w:eastAsia="he-IL"/>
        </w:rPr>
        <w:t xml:space="preserve"> </w:t>
      </w:r>
      <w:r w:rsidRPr="00A00119">
        <w:rPr>
          <w:rFonts w:ascii="David" w:hAnsi="David"/>
          <w:sz w:val="24"/>
          <w:szCs w:val="24"/>
          <w:rtl/>
          <w:lang w:eastAsia="he-IL"/>
        </w:rPr>
        <w:t>סך</w:t>
      </w:r>
      <w:r w:rsidRPr="00A00119">
        <w:rPr>
          <w:rFonts w:ascii="David" w:hAnsi="David"/>
          <w:sz w:val="24"/>
          <w:szCs w:val="24"/>
          <w:lang w:eastAsia="he-IL"/>
        </w:rPr>
        <w:t xml:space="preserve"> </w:t>
      </w:r>
      <w:r w:rsidRPr="00A00119">
        <w:rPr>
          <w:rFonts w:ascii="David" w:hAnsi="David"/>
          <w:sz w:val="24"/>
          <w:szCs w:val="24"/>
          <w:rtl/>
          <w:lang w:eastAsia="he-IL"/>
        </w:rPr>
        <w:t>כל</w:t>
      </w:r>
      <w:r w:rsidRPr="00A00119">
        <w:rPr>
          <w:rFonts w:ascii="David" w:hAnsi="David" w:hint="cs"/>
          <w:sz w:val="24"/>
          <w:szCs w:val="24"/>
          <w:rtl/>
          <w:lang w:eastAsia="he-IL"/>
        </w:rPr>
        <w:t xml:space="preserve"> השטחים ש</w:t>
      </w:r>
      <w:r w:rsidRPr="00A00119">
        <w:rPr>
          <w:rFonts w:ascii="David" w:hAnsi="David"/>
          <w:sz w:val="24"/>
          <w:szCs w:val="24"/>
          <w:rtl/>
          <w:lang w:eastAsia="he-IL"/>
        </w:rPr>
        <w:t>יחויבו</w:t>
      </w:r>
      <w:r w:rsidRPr="00A00119">
        <w:rPr>
          <w:rFonts w:ascii="David" w:hAnsi="David"/>
          <w:sz w:val="24"/>
          <w:szCs w:val="24"/>
          <w:lang w:eastAsia="he-IL"/>
        </w:rPr>
        <w:t xml:space="preserve"> </w:t>
      </w:r>
      <w:r w:rsidRPr="00A00119">
        <w:rPr>
          <w:rFonts w:ascii="David" w:hAnsi="David"/>
          <w:sz w:val="24"/>
          <w:szCs w:val="24"/>
          <w:rtl/>
          <w:lang w:eastAsia="he-IL"/>
        </w:rPr>
        <w:t>בהיטל</w:t>
      </w:r>
      <w:r w:rsidRPr="00A00119">
        <w:rPr>
          <w:rFonts w:ascii="David" w:hAnsi="David" w:hint="cs"/>
          <w:sz w:val="24"/>
          <w:szCs w:val="24"/>
          <w:rtl/>
          <w:lang w:eastAsia="he-IL"/>
        </w:rPr>
        <w:t>. במסגרת התחשיב הוצע כי לצורך מימון הנחת תשתיות שטחים ציבוריים פתוחים, תגבה העירייה</w:t>
      </w:r>
      <w:r w:rsidRPr="00A00119">
        <w:rPr>
          <w:rFonts w:ascii="David" w:hAnsi="David"/>
          <w:sz w:val="24"/>
          <w:szCs w:val="24"/>
          <w:rtl/>
          <w:lang w:eastAsia="he-IL"/>
        </w:rPr>
        <w:t xml:space="preserve"> </w:t>
      </w:r>
      <w:r w:rsidRPr="00A00119">
        <w:rPr>
          <w:rFonts w:ascii="David" w:hAnsi="David" w:hint="cs"/>
          <w:sz w:val="24"/>
          <w:szCs w:val="24"/>
          <w:rtl/>
          <w:lang w:eastAsia="he-IL"/>
        </w:rPr>
        <w:t xml:space="preserve">את התעריפים </w:t>
      </w:r>
      <w:r w:rsidRPr="00A00119">
        <w:rPr>
          <w:rFonts w:ascii="David" w:hAnsi="David"/>
          <w:sz w:val="24"/>
          <w:szCs w:val="24"/>
          <w:rtl/>
          <w:lang w:eastAsia="he-IL"/>
        </w:rPr>
        <w:t>המפורטים בתיקון ל</w:t>
      </w:r>
      <w:r w:rsidRPr="00A00119">
        <w:rPr>
          <w:rFonts w:ascii="David" w:hAnsi="David" w:hint="cs"/>
          <w:sz w:val="24"/>
          <w:szCs w:val="24"/>
          <w:rtl/>
          <w:lang w:eastAsia="he-IL"/>
        </w:rPr>
        <w:t>תוספת הראשונה ל</w:t>
      </w:r>
      <w:r w:rsidRPr="00A00119">
        <w:rPr>
          <w:rFonts w:ascii="David" w:hAnsi="David"/>
          <w:sz w:val="24"/>
          <w:szCs w:val="24"/>
          <w:rtl/>
          <w:lang w:eastAsia="he-IL"/>
        </w:rPr>
        <w:t>חוק העזר</w:t>
      </w:r>
      <w:r w:rsidRPr="00A00119">
        <w:rPr>
          <w:rFonts w:ascii="David" w:hAnsi="David" w:hint="cs"/>
          <w:sz w:val="24"/>
          <w:szCs w:val="24"/>
          <w:rtl/>
          <w:lang w:eastAsia="he-IL"/>
        </w:rPr>
        <w:t>, כדלהלן:</w:t>
      </w:r>
      <w:r w:rsidRPr="00A00119">
        <w:rPr>
          <w:rFonts w:ascii="David" w:hAnsi="David"/>
          <w:sz w:val="24"/>
          <w:szCs w:val="24"/>
          <w:rtl/>
          <w:lang w:eastAsia="he-IL"/>
        </w:rPr>
        <w:t xml:space="preserve"> </w:t>
      </w:r>
    </w:p>
    <w:p w14:paraId="5AC25B02" w14:textId="77777777" w:rsidR="00A00119" w:rsidRPr="00A00119" w:rsidRDefault="00A00119" w:rsidP="00A00119">
      <w:pPr>
        <w:numPr>
          <w:ilvl w:val="1"/>
          <w:numId w:val="22"/>
        </w:numPr>
        <w:spacing w:after="0" w:line="360" w:lineRule="auto"/>
        <w:jc w:val="both"/>
        <w:rPr>
          <w:rFonts w:ascii="David" w:hAnsi="David"/>
          <w:sz w:val="24"/>
          <w:szCs w:val="24"/>
          <w:rtl/>
          <w:lang w:eastAsia="he-IL"/>
        </w:rPr>
      </w:pPr>
      <w:r w:rsidRPr="00A00119">
        <w:rPr>
          <w:rFonts w:ascii="David" w:hAnsi="David" w:hint="cs"/>
          <w:sz w:val="24"/>
          <w:szCs w:val="24"/>
          <w:rtl/>
          <w:lang w:eastAsia="he-IL"/>
        </w:rPr>
        <w:t xml:space="preserve">תעריף על קרקע/מ"ר </w:t>
      </w:r>
      <w:r w:rsidRPr="00A00119">
        <w:rPr>
          <w:rFonts w:ascii="David" w:hAnsi="David"/>
          <w:sz w:val="24"/>
          <w:szCs w:val="24"/>
          <w:rtl/>
          <w:lang w:eastAsia="he-IL"/>
        </w:rPr>
        <w:t>–</w:t>
      </w:r>
      <w:r w:rsidRPr="00A00119">
        <w:rPr>
          <w:rFonts w:ascii="David" w:hAnsi="David" w:hint="cs"/>
          <w:sz w:val="24"/>
          <w:szCs w:val="24"/>
          <w:rtl/>
          <w:lang w:eastAsia="he-IL"/>
        </w:rPr>
        <w:t xml:space="preserve"> 23.67 ₪.</w:t>
      </w:r>
    </w:p>
    <w:p w14:paraId="6D2A478C" w14:textId="77777777" w:rsidR="00A00119" w:rsidRPr="00A00119" w:rsidRDefault="00A00119" w:rsidP="00A00119">
      <w:pPr>
        <w:numPr>
          <w:ilvl w:val="1"/>
          <w:numId w:val="22"/>
        </w:numPr>
        <w:spacing w:after="0" w:line="360" w:lineRule="auto"/>
        <w:jc w:val="both"/>
        <w:rPr>
          <w:rFonts w:ascii="David" w:hAnsi="David"/>
          <w:sz w:val="24"/>
          <w:szCs w:val="24"/>
          <w:lang w:eastAsia="he-IL"/>
        </w:rPr>
      </w:pPr>
      <w:r w:rsidRPr="00A00119">
        <w:rPr>
          <w:rFonts w:ascii="David" w:hAnsi="David" w:hint="cs"/>
          <w:sz w:val="24"/>
          <w:szCs w:val="24"/>
          <w:rtl/>
          <w:lang w:eastAsia="he-IL"/>
        </w:rPr>
        <w:t xml:space="preserve">תעריף על הבנוי/מ"ר </w:t>
      </w:r>
      <w:r w:rsidRPr="00A00119">
        <w:rPr>
          <w:rFonts w:ascii="David" w:hAnsi="David"/>
          <w:sz w:val="24"/>
          <w:szCs w:val="24"/>
          <w:rtl/>
          <w:lang w:eastAsia="he-IL"/>
        </w:rPr>
        <w:t>–</w:t>
      </w:r>
      <w:r w:rsidRPr="00A00119">
        <w:rPr>
          <w:rFonts w:ascii="David" w:hAnsi="David" w:hint="cs"/>
          <w:sz w:val="24"/>
          <w:szCs w:val="24"/>
          <w:rtl/>
          <w:lang w:eastAsia="he-IL"/>
        </w:rPr>
        <w:t xml:space="preserve"> 78.42 ₪.</w:t>
      </w:r>
    </w:p>
    <w:p w14:paraId="0A07AE50" w14:textId="77777777" w:rsidR="00A00119" w:rsidRPr="00A00119" w:rsidRDefault="00A00119" w:rsidP="00A00119">
      <w:pPr>
        <w:numPr>
          <w:ilvl w:val="1"/>
          <w:numId w:val="22"/>
        </w:numPr>
        <w:spacing w:after="240" w:line="360" w:lineRule="auto"/>
        <w:jc w:val="both"/>
        <w:rPr>
          <w:rFonts w:ascii="David" w:hAnsi="David"/>
          <w:sz w:val="24"/>
          <w:szCs w:val="24"/>
          <w:lang w:eastAsia="he-IL"/>
        </w:rPr>
      </w:pPr>
      <w:r w:rsidRPr="00A00119">
        <w:rPr>
          <w:rFonts w:ascii="David" w:hAnsi="David" w:hint="cs"/>
          <w:sz w:val="24"/>
          <w:szCs w:val="24"/>
          <w:rtl/>
          <w:lang w:eastAsia="he-IL"/>
        </w:rPr>
        <w:t xml:space="preserve">תעריף מרתף חניה/מ"ר </w:t>
      </w:r>
      <w:r w:rsidRPr="00A00119">
        <w:rPr>
          <w:rFonts w:ascii="David" w:hAnsi="David"/>
          <w:sz w:val="24"/>
          <w:szCs w:val="24"/>
          <w:rtl/>
          <w:lang w:eastAsia="he-IL"/>
        </w:rPr>
        <w:t>–</w:t>
      </w:r>
      <w:r w:rsidRPr="00A00119">
        <w:rPr>
          <w:rFonts w:ascii="David" w:hAnsi="David" w:hint="cs"/>
          <w:sz w:val="24"/>
          <w:szCs w:val="24"/>
          <w:rtl/>
          <w:lang w:eastAsia="he-IL"/>
        </w:rPr>
        <w:t xml:space="preserve"> 54.89 ₪.</w:t>
      </w:r>
    </w:p>
    <w:p w14:paraId="63B6EEA1" w14:textId="77777777" w:rsidR="00A00119" w:rsidRPr="00A00119" w:rsidRDefault="00A00119" w:rsidP="00A00119">
      <w:pPr>
        <w:numPr>
          <w:ilvl w:val="0"/>
          <w:numId w:val="22"/>
        </w:numPr>
        <w:spacing w:after="240" w:line="360" w:lineRule="auto"/>
        <w:jc w:val="both"/>
        <w:rPr>
          <w:sz w:val="24"/>
          <w:szCs w:val="24"/>
        </w:rPr>
      </w:pPr>
      <w:r w:rsidRPr="00A00119">
        <w:rPr>
          <w:rFonts w:hint="cs"/>
          <w:sz w:val="24"/>
          <w:szCs w:val="24"/>
          <w:rtl/>
        </w:rPr>
        <w:t>לפיכך, הואיל ותעריפי ההיטל הקבועים בתוספת הראשונה לחוק העזר אינם מעודכנים, ולאחר עריכת תחשיב מעודכן ואישורו בידי חברת ג'יגה, אזי מוצע לתקן את התוספת הראשונה לחוק העזר כך שתעריפי ההיטל יעודכנו כדלקמן:</w:t>
      </w:r>
    </w:p>
    <w:p w14:paraId="7BED7FD6" w14:textId="77777777" w:rsidR="00A00119" w:rsidRPr="00A00119" w:rsidRDefault="00A00119" w:rsidP="00A00119">
      <w:pPr>
        <w:numPr>
          <w:ilvl w:val="1"/>
          <w:numId w:val="22"/>
        </w:numPr>
        <w:spacing w:after="0" w:line="360" w:lineRule="auto"/>
        <w:jc w:val="both"/>
        <w:rPr>
          <w:rFonts w:ascii="David" w:eastAsia="Calibri" w:hAnsi="David"/>
          <w:sz w:val="24"/>
          <w:szCs w:val="24"/>
          <w:lang w:eastAsia="he-IL"/>
        </w:rPr>
      </w:pPr>
      <w:r w:rsidRPr="00A00119">
        <w:rPr>
          <w:rFonts w:ascii="David" w:eastAsia="Calibri" w:hAnsi="David" w:hint="cs"/>
          <w:sz w:val="24"/>
          <w:szCs w:val="24"/>
          <w:rtl/>
          <w:lang w:eastAsia="he-IL"/>
        </w:rPr>
        <w:t xml:space="preserve">קרקע </w:t>
      </w:r>
      <w:r w:rsidRPr="00A00119">
        <w:rPr>
          <w:rFonts w:ascii="David" w:eastAsia="Calibri" w:hAnsi="David"/>
          <w:sz w:val="24"/>
          <w:szCs w:val="24"/>
          <w:rtl/>
          <w:lang w:eastAsia="he-IL"/>
        </w:rPr>
        <w:t>–</w:t>
      </w:r>
      <w:r w:rsidRPr="00A00119">
        <w:rPr>
          <w:rFonts w:ascii="David" w:eastAsia="Calibri" w:hAnsi="David" w:hint="cs"/>
          <w:sz w:val="24"/>
          <w:szCs w:val="24"/>
          <w:rtl/>
          <w:lang w:eastAsia="he-IL"/>
        </w:rPr>
        <w:t xml:space="preserve"> לכל מ"ר משטח הקרקע </w:t>
      </w:r>
      <w:r w:rsidRPr="00A00119">
        <w:rPr>
          <w:rFonts w:ascii="David" w:eastAsia="Calibri" w:hAnsi="David"/>
          <w:sz w:val="24"/>
          <w:szCs w:val="24"/>
          <w:rtl/>
          <w:lang w:eastAsia="he-IL"/>
        </w:rPr>
        <w:t>–</w:t>
      </w:r>
      <w:r w:rsidRPr="00A00119">
        <w:rPr>
          <w:rFonts w:ascii="David" w:eastAsia="Calibri" w:hAnsi="David" w:hint="cs"/>
          <w:sz w:val="24"/>
          <w:szCs w:val="24"/>
          <w:rtl/>
          <w:lang w:eastAsia="he-IL"/>
        </w:rPr>
        <w:t xml:space="preserve"> 23.67 ₪; </w:t>
      </w:r>
    </w:p>
    <w:p w14:paraId="614E1D6A" w14:textId="77777777" w:rsidR="00A00119" w:rsidRPr="00A00119" w:rsidRDefault="00A00119" w:rsidP="00A00119">
      <w:pPr>
        <w:numPr>
          <w:ilvl w:val="1"/>
          <w:numId w:val="22"/>
        </w:numPr>
        <w:spacing w:after="0" w:line="360" w:lineRule="auto"/>
        <w:jc w:val="both"/>
        <w:rPr>
          <w:rFonts w:ascii="David" w:eastAsia="Calibri" w:hAnsi="David"/>
          <w:sz w:val="24"/>
          <w:szCs w:val="24"/>
          <w:lang w:eastAsia="he-IL"/>
        </w:rPr>
      </w:pPr>
      <w:r w:rsidRPr="00A00119">
        <w:rPr>
          <w:rFonts w:ascii="David" w:eastAsia="Calibri" w:hAnsi="David" w:hint="cs"/>
          <w:sz w:val="24"/>
          <w:szCs w:val="24"/>
          <w:rtl/>
          <w:lang w:eastAsia="he-IL"/>
        </w:rPr>
        <w:t xml:space="preserve">בניין </w:t>
      </w:r>
      <w:r w:rsidRPr="00A00119">
        <w:rPr>
          <w:rFonts w:ascii="David" w:eastAsia="Calibri" w:hAnsi="David"/>
          <w:sz w:val="24"/>
          <w:szCs w:val="24"/>
          <w:rtl/>
          <w:lang w:eastAsia="he-IL"/>
        </w:rPr>
        <w:t>–</w:t>
      </w:r>
      <w:r w:rsidRPr="00A00119">
        <w:rPr>
          <w:rFonts w:ascii="David" w:eastAsia="Calibri" w:hAnsi="David" w:hint="cs"/>
          <w:sz w:val="24"/>
          <w:szCs w:val="24"/>
          <w:rtl/>
          <w:lang w:eastAsia="he-IL"/>
        </w:rPr>
        <w:t xml:space="preserve"> </w:t>
      </w:r>
    </w:p>
    <w:p w14:paraId="0CCB6246" w14:textId="77777777" w:rsidR="00A00119" w:rsidRPr="00A00119" w:rsidRDefault="00A00119" w:rsidP="00A00119">
      <w:pPr>
        <w:numPr>
          <w:ilvl w:val="0"/>
          <w:numId w:val="32"/>
        </w:numPr>
        <w:spacing w:line="360" w:lineRule="auto"/>
        <w:jc w:val="both"/>
        <w:rPr>
          <w:rFonts w:ascii="David" w:eastAsia="Calibri" w:hAnsi="David" w:cs="David"/>
          <w:sz w:val="24"/>
          <w:szCs w:val="24"/>
          <w:lang w:eastAsia="he-IL"/>
        </w:rPr>
      </w:pPr>
      <w:r w:rsidRPr="00A00119">
        <w:rPr>
          <w:rFonts w:ascii="David" w:eastAsia="Calibri" w:hAnsi="David" w:cs="David" w:hint="cs"/>
          <w:sz w:val="24"/>
          <w:szCs w:val="24"/>
          <w:rtl/>
          <w:lang w:eastAsia="he-IL"/>
        </w:rPr>
        <w:t xml:space="preserve">כל בניין למעט מרתף חנייה </w:t>
      </w:r>
      <w:r w:rsidRPr="00A00119">
        <w:rPr>
          <w:rFonts w:ascii="David" w:eastAsia="Calibri" w:hAnsi="David" w:cs="David"/>
          <w:sz w:val="24"/>
          <w:szCs w:val="24"/>
          <w:rtl/>
          <w:lang w:eastAsia="he-IL"/>
        </w:rPr>
        <w:t>–</w:t>
      </w:r>
      <w:r w:rsidRPr="00A00119">
        <w:rPr>
          <w:rFonts w:ascii="David" w:eastAsia="Calibri" w:hAnsi="David" w:cs="David" w:hint="cs"/>
          <w:sz w:val="24"/>
          <w:szCs w:val="24"/>
          <w:rtl/>
          <w:lang w:eastAsia="he-IL"/>
        </w:rPr>
        <w:t xml:space="preserve"> 78.42 ₪; </w:t>
      </w:r>
    </w:p>
    <w:p w14:paraId="7185C715" w14:textId="77777777" w:rsidR="00A00119" w:rsidRPr="00A00119" w:rsidRDefault="00A00119" w:rsidP="00A00119">
      <w:pPr>
        <w:numPr>
          <w:ilvl w:val="0"/>
          <w:numId w:val="32"/>
        </w:numPr>
        <w:spacing w:before="100" w:beforeAutospacing="1" w:line="360" w:lineRule="auto"/>
        <w:jc w:val="both"/>
        <w:rPr>
          <w:rFonts w:ascii="David" w:eastAsia="Calibri" w:hAnsi="David" w:cs="David"/>
          <w:sz w:val="24"/>
          <w:szCs w:val="24"/>
          <w:rtl/>
          <w:lang w:eastAsia="he-IL"/>
        </w:rPr>
      </w:pPr>
      <w:r w:rsidRPr="00A00119">
        <w:rPr>
          <w:rFonts w:ascii="David" w:eastAsia="Calibri" w:hAnsi="David" w:cs="David" w:hint="cs"/>
          <w:sz w:val="24"/>
          <w:szCs w:val="24"/>
          <w:rtl/>
          <w:lang w:eastAsia="he-IL"/>
        </w:rPr>
        <w:t xml:space="preserve">מרתף חניה </w:t>
      </w:r>
      <w:r w:rsidRPr="00A00119">
        <w:rPr>
          <w:rFonts w:ascii="David" w:eastAsia="Calibri" w:hAnsi="David" w:cs="David"/>
          <w:sz w:val="24"/>
          <w:szCs w:val="24"/>
          <w:rtl/>
          <w:lang w:eastAsia="he-IL"/>
        </w:rPr>
        <w:t>–</w:t>
      </w:r>
      <w:r w:rsidRPr="00A00119">
        <w:rPr>
          <w:rFonts w:ascii="David" w:eastAsia="Calibri" w:hAnsi="David" w:cs="David" w:hint="cs"/>
          <w:sz w:val="24"/>
          <w:szCs w:val="24"/>
          <w:rtl/>
          <w:lang w:eastAsia="he-IL"/>
        </w:rPr>
        <w:t xml:space="preserve"> 54.89 ₪;</w:t>
      </w:r>
    </w:p>
    <w:p w14:paraId="34335E8D" w14:textId="77777777" w:rsidR="00A00119" w:rsidRPr="00A00119" w:rsidRDefault="00A00119" w:rsidP="00A00119">
      <w:pPr>
        <w:spacing w:after="0" w:line="360" w:lineRule="auto"/>
        <w:ind w:left="1080"/>
        <w:jc w:val="both"/>
        <w:rPr>
          <w:rFonts w:ascii="Times New Roman" w:eastAsia="Times New Roman" w:hAnsi="Times New Roman" w:cs="David"/>
          <w:sz w:val="24"/>
          <w:szCs w:val="24"/>
          <w:lang w:eastAsia="en-US"/>
        </w:rPr>
      </w:pPr>
    </w:p>
    <w:p w14:paraId="31BF0CAF" w14:textId="77777777" w:rsidR="00A00119" w:rsidRPr="00A00119" w:rsidRDefault="00A00119" w:rsidP="00A00119">
      <w:pPr>
        <w:bidi w:val="0"/>
        <w:rPr>
          <w:rFonts w:cs="Arial"/>
          <w:rtl/>
        </w:rPr>
      </w:pPr>
      <w:r w:rsidRPr="00A00119">
        <w:rPr>
          <w:rFonts w:cs="Arial"/>
          <w:rtl/>
        </w:rPr>
        <w:br w:type="page"/>
      </w:r>
    </w:p>
    <w:p w14:paraId="095657AA" w14:textId="77777777" w:rsidR="00A00119" w:rsidRPr="00A00119" w:rsidRDefault="00A00119" w:rsidP="00A00119">
      <w:pPr>
        <w:spacing w:after="240" w:line="240" w:lineRule="auto"/>
        <w:jc w:val="center"/>
        <w:rPr>
          <w:b/>
          <w:bCs/>
          <w:szCs w:val="40"/>
          <w:u w:val="single"/>
          <w:rtl/>
        </w:rPr>
      </w:pPr>
      <w:r w:rsidRPr="00A00119">
        <w:rPr>
          <w:b/>
          <w:bCs/>
          <w:szCs w:val="40"/>
          <w:u w:val="single"/>
          <w:rtl/>
        </w:rPr>
        <w:t>דברי הסבר</w:t>
      </w:r>
    </w:p>
    <w:p w14:paraId="506DD02D" w14:textId="77777777" w:rsidR="00A00119" w:rsidRPr="00A00119" w:rsidRDefault="00A00119" w:rsidP="00A00119">
      <w:pPr>
        <w:jc w:val="center"/>
        <w:rPr>
          <w:rFonts w:cs="David"/>
          <w:b/>
          <w:bCs/>
          <w:sz w:val="28"/>
          <w:szCs w:val="28"/>
          <w:u w:val="single"/>
          <w:rtl/>
        </w:rPr>
      </w:pPr>
      <w:r w:rsidRPr="00A00119">
        <w:rPr>
          <w:rFonts w:cs="David" w:hint="cs"/>
          <w:b/>
          <w:bCs/>
          <w:sz w:val="28"/>
          <w:szCs w:val="28"/>
          <w:u w:val="single"/>
          <w:rtl/>
        </w:rPr>
        <w:t xml:space="preserve">חוק עזר לכפר סבא (תיעול) (תיקון), </w:t>
      </w:r>
      <w:proofErr w:type="spellStart"/>
      <w:r w:rsidRPr="00A00119">
        <w:rPr>
          <w:rFonts w:cs="David" w:hint="cs"/>
          <w:b/>
          <w:bCs/>
          <w:sz w:val="28"/>
          <w:szCs w:val="28"/>
          <w:u w:val="single"/>
          <w:rtl/>
        </w:rPr>
        <w:t>התשפ"ו</w:t>
      </w:r>
      <w:proofErr w:type="spellEnd"/>
      <w:r w:rsidRPr="00A00119">
        <w:rPr>
          <w:rFonts w:cs="David" w:hint="cs"/>
          <w:b/>
          <w:bCs/>
          <w:sz w:val="28"/>
          <w:szCs w:val="28"/>
          <w:u w:val="single"/>
          <w:rtl/>
        </w:rPr>
        <w:t xml:space="preserve"> </w:t>
      </w:r>
      <w:r w:rsidRPr="00A00119">
        <w:rPr>
          <w:rFonts w:cs="David"/>
          <w:b/>
          <w:bCs/>
          <w:sz w:val="28"/>
          <w:szCs w:val="28"/>
          <w:u w:val="single"/>
          <w:rtl/>
        </w:rPr>
        <w:t>–</w:t>
      </w:r>
      <w:r w:rsidRPr="00A00119">
        <w:rPr>
          <w:rFonts w:cs="David" w:hint="cs"/>
          <w:b/>
          <w:bCs/>
          <w:sz w:val="28"/>
          <w:szCs w:val="28"/>
          <w:u w:val="single"/>
          <w:rtl/>
        </w:rPr>
        <w:t xml:space="preserve"> 2025 </w:t>
      </w:r>
    </w:p>
    <w:p w14:paraId="1FD829C3" w14:textId="77777777" w:rsidR="00A00119" w:rsidRPr="00A00119" w:rsidRDefault="00A00119" w:rsidP="00A00119">
      <w:pPr>
        <w:spacing w:after="0" w:line="240" w:lineRule="auto"/>
        <w:jc w:val="center"/>
        <w:rPr>
          <w:b/>
          <w:bCs/>
          <w:szCs w:val="32"/>
          <w:rtl/>
        </w:rPr>
      </w:pPr>
    </w:p>
    <w:p w14:paraId="42C6E865" w14:textId="77777777" w:rsidR="00A00119" w:rsidRPr="00A00119" w:rsidRDefault="00A00119" w:rsidP="00A00119">
      <w:pPr>
        <w:numPr>
          <w:ilvl w:val="0"/>
          <w:numId w:val="22"/>
        </w:numPr>
        <w:spacing w:after="0" w:line="360" w:lineRule="auto"/>
        <w:jc w:val="both"/>
        <w:rPr>
          <w:sz w:val="24"/>
          <w:szCs w:val="24"/>
        </w:rPr>
      </w:pPr>
      <w:r w:rsidRPr="00A00119">
        <w:rPr>
          <w:rFonts w:hint="cs"/>
          <w:sz w:val="24"/>
          <w:szCs w:val="24"/>
          <w:rtl/>
        </w:rPr>
        <w:t>חוק העזר ל</w:t>
      </w:r>
      <w:r w:rsidRPr="00A00119">
        <w:rPr>
          <w:sz w:val="24"/>
          <w:szCs w:val="24"/>
          <w:rtl/>
        </w:rPr>
        <w:t>כפר סבא (</w:t>
      </w:r>
      <w:r w:rsidRPr="00A00119">
        <w:rPr>
          <w:rFonts w:hint="cs"/>
          <w:sz w:val="24"/>
          <w:szCs w:val="24"/>
          <w:rtl/>
        </w:rPr>
        <w:t>תיעול</w:t>
      </w:r>
      <w:r w:rsidRPr="00A00119">
        <w:rPr>
          <w:sz w:val="24"/>
          <w:szCs w:val="24"/>
          <w:rtl/>
        </w:rPr>
        <w:t>)</w:t>
      </w:r>
      <w:r w:rsidRPr="00A00119">
        <w:rPr>
          <w:rFonts w:hint="cs"/>
          <w:sz w:val="24"/>
          <w:szCs w:val="24"/>
          <w:rtl/>
        </w:rPr>
        <w:t>,</w:t>
      </w:r>
      <w:r w:rsidRPr="00A00119">
        <w:rPr>
          <w:sz w:val="24"/>
          <w:szCs w:val="24"/>
          <w:rtl/>
        </w:rPr>
        <w:t xml:space="preserve"> </w:t>
      </w:r>
      <w:proofErr w:type="spellStart"/>
      <w:r w:rsidRPr="00A00119">
        <w:rPr>
          <w:sz w:val="24"/>
          <w:szCs w:val="24"/>
          <w:rtl/>
        </w:rPr>
        <w:t>התש</w:t>
      </w:r>
      <w:r w:rsidRPr="00A00119">
        <w:rPr>
          <w:rFonts w:hint="cs"/>
          <w:sz w:val="24"/>
          <w:szCs w:val="24"/>
          <w:rtl/>
        </w:rPr>
        <w:t>ע</w:t>
      </w:r>
      <w:r w:rsidRPr="00A00119">
        <w:rPr>
          <w:sz w:val="24"/>
          <w:szCs w:val="24"/>
          <w:rtl/>
        </w:rPr>
        <w:t>"</w:t>
      </w:r>
      <w:r w:rsidRPr="00A00119">
        <w:rPr>
          <w:rFonts w:hint="cs"/>
          <w:sz w:val="24"/>
          <w:szCs w:val="24"/>
          <w:rtl/>
        </w:rPr>
        <w:t>ה</w:t>
      </w:r>
      <w:proofErr w:type="spellEnd"/>
      <w:r w:rsidRPr="00A00119">
        <w:rPr>
          <w:sz w:val="24"/>
          <w:szCs w:val="24"/>
          <w:rtl/>
        </w:rPr>
        <w:t xml:space="preserve"> – </w:t>
      </w:r>
      <w:r w:rsidRPr="00A00119">
        <w:rPr>
          <w:rFonts w:hint="cs"/>
          <w:sz w:val="24"/>
          <w:szCs w:val="24"/>
          <w:rtl/>
        </w:rPr>
        <w:t>2015</w:t>
      </w:r>
      <w:r w:rsidRPr="00A00119">
        <w:rPr>
          <w:sz w:val="24"/>
          <w:szCs w:val="24"/>
          <w:vertAlign w:val="superscript"/>
          <w:rtl/>
        </w:rPr>
        <w:footnoteReference w:id="3"/>
      </w:r>
      <w:r w:rsidRPr="00A00119">
        <w:rPr>
          <w:rFonts w:hint="cs"/>
          <w:sz w:val="24"/>
          <w:szCs w:val="24"/>
          <w:rtl/>
        </w:rPr>
        <w:t xml:space="preserve"> (להלן: "</w:t>
      </w:r>
      <w:r w:rsidRPr="00A00119">
        <w:rPr>
          <w:rFonts w:hint="cs"/>
          <w:b/>
          <w:bCs/>
          <w:sz w:val="24"/>
          <w:szCs w:val="24"/>
          <w:rtl/>
        </w:rPr>
        <w:t>חוק העזר</w:t>
      </w:r>
      <w:r w:rsidRPr="00A00119">
        <w:rPr>
          <w:rFonts w:hint="cs"/>
          <w:sz w:val="24"/>
          <w:szCs w:val="24"/>
          <w:rtl/>
        </w:rPr>
        <w:t xml:space="preserve">") </w:t>
      </w:r>
      <w:r w:rsidRPr="00A00119">
        <w:rPr>
          <w:rFonts w:ascii="David" w:eastAsia="Calibri" w:hAnsi="David"/>
          <w:sz w:val="24"/>
          <w:szCs w:val="24"/>
          <w:rtl/>
          <w:lang w:eastAsia="he-IL"/>
        </w:rPr>
        <w:t>ק</w:t>
      </w:r>
      <w:r w:rsidRPr="00A00119">
        <w:rPr>
          <w:rFonts w:ascii="David" w:eastAsia="Calibri" w:hAnsi="David" w:hint="cs"/>
          <w:sz w:val="24"/>
          <w:szCs w:val="24"/>
          <w:rtl/>
          <w:lang w:eastAsia="he-IL"/>
        </w:rPr>
        <w:t>ו</w:t>
      </w:r>
      <w:r w:rsidRPr="00A00119">
        <w:rPr>
          <w:rFonts w:ascii="David" w:eastAsia="Calibri" w:hAnsi="David"/>
          <w:sz w:val="24"/>
          <w:szCs w:val="24"/>
          <w:rtl/>
          <w:lang w:eastAsia="he-IL"/>
        </w:rPr>
        <w:t xml:space="preserve">בע את תעריפי היטל </w:t>
      </w:r>
      <w:r w:rsidRPr="00A00119">
        <w:rPr>
          <w:rFonts w:ascii="David" w:eastAsia="Calibri" w:hAnsi="David" w:hint="cs"/>
          <w:sz w:val="24"/>
          <w:szCs w:val="24"/>
          <w:rtl/>
          <w:lang w:eastAsia="he-IL"/>
        </w:rPr>
        <w:t>התיעול (להלן: "</w:t>
      </w:r>
      <w:r w:rsidRPr="00A00119">
        <w:rPr>
          <w:rFonts w:ascii="David" w:eastAsia="Calibri" w:hAnsi="David" w:hint="cs"/>
          <w:b/>
          <w:bCs/>
          <w:sz w:val="24"/>
          <w:szCs w:val="24"/>
          <w:rtl/>
          <w:lang w:eastAsia="he-IL"/>
        </w:rPr>
        <w:t>ההיטל</w:t>
      </w:r>
      <w:r w:rsidRPr="00A00119">
        <w:rPr>
          <w:rFonts w:ascii="David" w:eastAsia="Calibri" w:hAnsi="David" w:hint="cs"/>
          <w:sz w:val="24"/>
          <w:szCs w:val="24"/>
          <w:rtl/>
          <w:lang w:eastAsia="he-IL"/>
        </w:rPr>
        <w:t xml:space="preserve">") </w:t>
      </w:r>
      <w:r w:rsidRPr="00A00119">
        <w:rPr>
          <w:rFonts w:ascii="David" w:eastAsia="Calibri" w:hAnsi="David"/>
          <w:sz w:val="24"/>
          <w:szCs w:val="24"/>
          <w:rtl/>
          <w:lang w:eastAsia="he-IL"/>
        </w:rPr>
        <w:t>לכל מ"ר משטח הקרקע ולכל מ"ר משטח בנין (כמשמעותם בחוק העזר)</w:t>
      </w:r>
      <w:r w:rsidRPr="00A00119">
        <w:rPr>
          <w:rFonts w:ascii="David" w:eastAsia="Calibri" w:hAnsi="David" w:hint="cs"/>
          <w:sz w:val="24"/>
          <w:szCs w:val="24"/>
          <w:rtl/>
          <w:lang w:eastAsia="he-IL"/>
        </w:rPr>
        <w:t xml:space="preserve"> בעיר כפר סבא</w:t>
      </w:r>
      <w:r w:rsidRPr="00A00119">
        <w:rPr>
          <w:rFonts w:ascii="David" w:eastAsia="Calibri" w:hAnsi="David"/>
          <w:sz w:val="24"/>
          <w:szCs w:val="24"/>
          <w:rtl/>
          <w:lang w:eastAsia="he-IL"/>
        </w:rPr>
        <w:t xml:space="preserve">; </w:t>
      </w:r>
      <w:r w:rsidRPr="00A00119">
        <w:rPr>
          <w:rFonts w:hint="cs"/>
          <w:sz w:val="24"/>
          <w:szCs w:val="24"/>
          <w:rtl/>
        </w:rPr>
        <w:t>בהתאם לכך, מוצע להורות על תיקונים לחוק העזר כדלקמן:</w:t>
      </w:r>
    </w:p>
    <w:p w14:paraId="63CE3A43" w14:textId="77777777" w:rsidR="00A00119" w:rsidRPr="00A00119" w:rsidRDefault="00A00119" w:rsidP="00A00119">
      <w:pPr>
        <w:spacing w:after="0" w:line="360" w:lineRule="auto"/>
        <w:ind w:left="720"/>
        <w:rPr>
          <w:sz w:val="24"/>
          <w:szCs w:val="24"/>
        </w:rPr>
      </w:pPr>
    </w:p>
    <w:p w14:paraId="799E18CB" w14:textId="77777777" w:rsidR="00A00119" w:rsidRPr="00A00119" w:rsidRDefault="00A00119" w:rsidP="00A00119">
      <w:pPr>
        <w:spacing w:after="0" w:line="360" w:lineRule="auto"/>
        <w:ind w:left="720"/>
        <w:jc w:val="both"/>
        <w:rPr>
          <w:rFonts w:ascii="Times New Roman" w:eastAsia="Calibri" w:hAnsi="Times New Roman" w:cs="David"/>
          <w:b/>
          <w:bCs/>
          <w:sz w:val="24"/>
          <w:szCs w:val="24"/>
          <w:u w:val="single"/>
          <w:rtl/>
          <w:lang w:eastAsia="he-IL"/>
        </w:rPr>
      </w:pPr>
      <w:r w:rsidRPr="00A00119">
        <w:rPr>
          <w:rFonts w:ascii="Times New Roman" w:eastAsia="Calibri" w:hAnsi="Times New Roman" w:cs="David" w:hint="cs"/>
          <w:b/>
          <w:bCs/>
          <w:sz w:val="24"/>
          <w:szCs w:val="24"/>
          <w:u w:val="single"/>
          <w:rtl/>
          <w:lang w:eastAsia="he-IL"/>
        </w:rPr>
        <w:t>תיקון סעיף 15 לחוק העזר:</w:t>
      </w:r>
    </w:p>
    <w:p w14:paraId="412A18A2" w14:textId="77777777" w:rsidR="00A00119" w:rsidRPr="00A00119" w:rsidRDefault="00A00119" w:rsidP="00A00119">
      <w:pPr>
        <w:numPr>
          <w:ilvl w:val="0"/>
          <w:numId w:val="22"/>
        </w:numPr>
        <w:spacing w:after="0" w:line="360" w:lineRule="auto"/>
        <w:jc w:val="both"/>
        <w:rPr>
          <w:rFonts w:ascii="David" w:eastAsia="Calibri" w:hAnsi="David"/>
          <w:sz w:val="24"/>
          <w:szCs w:val="24"/>
          <w:lang w:eastAsia="he-IL"/>
        </w:rPr>
      </w:pPr>
      <w:r w:rsidRPr="00A00119">
        <w:rPr>
          <w:rFonts w:ascii="David" w:hAnsi="David" w:hint="cs"/>
          <w:sz w:val="24"/>
          <w:szCs w:val="24"/>
          <w:rtl/>
        </w:rPr>
        <w:t xml:space="preserve">סעיף 15 לחוק העזר קובע </w:t>
      </w:r>
      <w:r w:rsidRPr="00A00119">
        <w:rPr>
          <w:rFonts w:ascii="David" w:eastAsia="Calibri" w:hAnsi="David" w:hint="cs"/>
          <w:sz w:val="24"/>
          <w:szCs w:val="24"/>
          <w:rtl/>
          <w:lang w:eastAsia="he-IL"/>
        </w:rPr>
        <w:t>מגבלת גביה, לפיה החל מיום 1.1.2026 גביית היטל מכוח חוק העזר תהיה טעונה אישור של מועצת העיר ושל שר הפנים או מי מטעמו.</w:t>
      </w:r>
    </w:p>
    <w:p w14:paraId="06FFE67B" w14:textId="77777777" w:rsidR="00A00119" w:rsidRPr="00A00119" w:rsidRDefault="00A00119" w:rsidP="00A00119">
      <w:pPr>
        <w:numPr>
          <w:ilvl w:val="0"/>
          <w:numId w:val="22"/>
        </w:numPr>
        <w:spacing w:after="0" w:line="360" w:lineRule="auto"/>
        <w:jc w:val="both"/>
        <w:rPr>
          <w:rFonts w:ascii="David" w:eastAsia="Calibri" w:hAnsi="David" w:cs="David"/>
          <w:sz w:val="24"/>
          <w:szCs w:val="24"/>
          <w:lang w:eastAsia="he-IL"/>
        </w:rPr>
      </w:pPr>
      <w:r w:rsidRPr="00A00119">
        <w:rPr>
          <w:rFonts w:ascii="David" w:eastAsia="Calibri" w:hAnsi="David" w:cs="David" w:hint="cs"/>
          <w:sz w:val="24"/>
          <w:szCs w:val="24"/>
          <w:rtl/>
          <w:lang w:eastAsia="he-IL"/>
        </w:rPr>
        <w:t xml:space="preserve">ביום 17.9.2025 </w:t>
      </w:r>
      <w:r w:rsidRPr="00A00119">
        <w:rPr>
          <w:rFonts w:ascii="David" w:eastAsia="Times New Roman" w:hAnsi="David" w:cs="David" w:hint="cs"/>
          <w:sz w:val="24"/>
          <w:szCs w:val="24"/>
          <w:rtl/>
          <w:lang w:eastAsia="he-IL"/>
        </w:rPr>
        <w:t>הגישה עיריית כפר סבא (להלן: "</w:t>
      </w:r>
      <w:r w:rsidRPr="00A00119">
        <w:rPr>
          <w:rFonts w:ascii="David" w:eastAsia="Times New Roman" w:hAnsi="David" w:cs="David" w:hint="cs"/>
          <w:b/>
          <w:bCs/>
          <w:sz w:val="24"/>
          <w:szCs w:val="24"/>
          <w:rtl/>
          <w:lang w:eastAsia="he-IL"/>
        </w:rPr>
        <w:t>העירייה</w:t>
      </w:r>
      <w:r w:rsidRPr="00A00119">
        <w:rPr>
          <w:rFonts w:ascii="David" w:eastAsia="Times New Roman" w:hAnsi="David" w:cs="David" w:hint="cs"/>
          <w:sz w:val="24"/>
          <w:szCs w:val="24"/>
          <w:rtl/>
          <w:lang w:eastAsia="he-IL"/>
        </w:rPr>
        <w:t>") בקשה</w:t>
      </w:r>
      <w:r w:rsidRPr="00A00119">
        <w:rPr>
          <w:rFonts w:ascii="David" w:eastAsia="Times New Roman" w:hAnsi="David" w:cs="David"/>
          <w:sz w:val="24"/>
          <w:szCs w:val="24"/>
          <w:rtl/>
          <w:lang w:eastAsia="he-IL"/>
        </w:rPr>
        <w:t xml:space="preserve"> </w:t>
      </w:r>
      <w:r w:rsidRPr="00A00119">
        <w:rPr>
          <w:rFonts w:ascii="David" w:eastAsia="Times New Roman" w:hAnsi="David" w:cs="David" w:hint="cs"/>
          <w:sz w:val="24"/>
          <w:szCs w:val="24"/>
          <w:rtl/>
          <w:lang w:eastAsia="he-IL"/>
        </w:rPr>
        <w:t>למשרד הפנים ל</w:t>
      </w:r>
      <w:r w:rsidRPr="00A00119">
        <w:rPr>
          <w:rFonts w:ascii="David" w:eastAsia="Times New Roman" w:hAnsi="David" w:cs="David"/>
          <w:sz w:val="24"/>
          <w:szCs w:val="24"/>
          <w:rtl/>
          <w:lang w:eastAsia="he-IL"/>
        </w:rPr>
        <w:t xml:space="preserve">הארכת תקופת </w:t>
      </w:r>
      <w:r w:rsidRPr="00A00119">
        <w:rPr>
          <w:rFonts w:ascii="David" w:eastAsia="Times New Roman" w:hAnsi="David" w:cs="David" w:hint="cs"/>
          <w:sz w:val="24"/>
          <w:szCs w:val="24"/>
          <w:rtl/>
          <w:lang w:eastAsia="he-IL"/>
        </w:rPr>
        <w:t>גביית ההיטל</w:t>
      </w:r>
      <w:r w:rsidRPr="00A00119">
        <w:rPr>
          <w:rFonts w:ascii="David" w:eastAsia="Times New Roman" w:hAnsi="David" w:cs="David"/>
          <w:sz w:val="24"/>
          <w:szCs w:val="24"/>
          <w:rtl/>
          <w:lang w:eastAsia="he-IL"/>
        </w:rPr>
        <w:t xml:space="preserve"> </w:t>
      </w:r>
      <w:r w:rsidRPr="00A00119">
        <w:rPr>
          <w:rFonts w:ascii="David" w:eastAsia="Calibri" w:hAnsi="David" w:cs="David" w:hint="cs"/>
          <w:sz w:val="24"/>
          <w:szCs w:val="24"/>
          <w:rtl/>
          <w:lang w:eastAsia="he-IL"/>
        </w:rPr>
        <w:t xml:space="preserve">טרם פקיעת מגבלת הגביה עד ליום 1.7.2026 או עד למועד קביעת תעריפים חדשים ופרסומם ברשומות לפי המוקדם מבניהם; </w:t>
      </w:r>
      <w:r w:rsidRPr="00A00119">
        <w:rPr>
          <w:rFonts w:ascii="Times New Roman" w:eastAsia="Calibri" w:hAnsi="Times New Roman" w:cs="David" w:hint="cs"/>
          <w:sz w:val="24"/>
          <w:szCs w:val="24"/>
          <w:rtl/>
          <w:lang w:eastAsia="he-IL"/>
        </w:rPr>
        <w:t xml:space="preserve">ביום 17.9.2025 ניתן אישור משרד הפנים </w:t>
      </w:r>
      <w:r w:rsidRPr="00A00119">
        <w:rPr>
          <w:rFonts w:ascii="David" w:eastAsia="Calibri" w:hAnsi="David" w:cs="David" w:hint="cs"/>
          <w:sz w:val="24"/>
          <w:szCs w:val="24"/>
          <w:rtl/>
          <w:lang w:eastAsia="he-IL"/>
        </w:rPr>
        <w:t>בהתאם</w:t>
      </w:r>
      <w:r w:rsidRPr="00A00119">
        <w:rPr>
          <w:rFonts w:ascii="Times New Roman" w:eastAsia="Calibri" w:hAnsi="Times New Roman" w:cs="David" w:hint="cs"/>
          <w:sz w:val="24"/>
          <w:szCs w:val="24"/>
          <w:rtl/>
          <w:lang w:eastAsia="he-IL"/>
        </w:rPr>
        <w:t>.</w:t>
      </w:r>
    </w:p>
    <w:p w14:paraId="2239B82E" w14:textId="77777777" w:rsidR="00A00119" w:rsidRPr="00A00119" w:rsidRDefault="00A00119" w:rsidP="00A00119">
      <w:pPr>
        <w:numPr>
          <w:ilvl w:val="0"/>
          <w:numId w:val="22"/>
        </w:numPr>
        <w:spacing w:after="0" w:line="360" w:lineRule="auto"/>
        <w:jc w:val="both"/>
        <w:rPr>
          <w:rFonts w:ascii="David" w:eastAsia="Calibri" w:hAnsi="David" w:cs="David"/>
          <w:sz w:val="24"/>
          <w:szCs w:val="24"/>
          <w:lang w:eastAsia="he-IL"/>
        </w:rPr>
      </w:pPr>
      <w:r w:rsidRPr="00A00119">
        <w:rPr>
          <w:rFonts w:ascii="David" w:eastAsia="Calibri" w:hAnsi="David" w:cs="David" w:hint="cs"/>
          <w:sz w:val="24"/>
          <w:szCs w:val="24"/>
          <w:rtl/>
          <w:lang w:eastAsia="he-IL"/>
        </w:rPr>
        <w:t>בנוסף, על פי חוזה מנכ"ל משרד הפנים 3/2006 יש לעדכן את תעריפי ההיטל אחת לחמש שנים.</w:t>
      </w:r>
      <w:r w:rsidRPr="00A00119">
        <w:rPr>
          <w:rFonts w:ascii="David" w:eastAsia="Calibri" w:hAnsi="David" w:cs="David"/>
          <w:sz w:val="24"/>
          <w:szCs w:val="24"/>
          <w:lang w:eastAsia="he-IL"/>
        </w:rPr>
        <w:t xml:space="preserve"> </w:t>
      </w:r>
    </w:p>
    <w:p w14:paraId="1B5B78BB" w14:textId="77777777" w:rsidR="00A00119" w:rsidRPr="00A00119" w:rsidRDefault="00A00119" w:rsidP="00A00119">
      <w:pPr>
        <w:numPr>
          <w:ilvl w:val="0"/>
          <w:numId w:val="22"/>
        </w:numPr>
        <w:spacing w:after="0" w:line="360" w:lineRule="auto"/>
        <w:jc w:val="both"/>
        <w:rPr>
          <w:rFonts w:ascii="Times New Roman" w:eastAsia="Calibri" w:hAnsi="Times New Roman" w:cs="David"/>
          <w:sz w:val="24"/>
          <w:szCs w:val="24"/>
          <w:lang w:eastAsia="he-IL"/>
        </w:rPr>
      </w:pPr>
      <w:r w:rsidRPr="00A00119">
        <w:rPr>
          <w:rFonts w:ascii="Times New Roman" w:eastAsia="Calibri" w:hAnsi="Times New Roman" w:cs="David" w:hint="cs"/>
          <w:sz w:val="24"/>
          <w:szCs w:val="24"/>
          <w:rtl/>
          <w:lang w:eastAsia="he-IL"/>
        </w:rPr>
        <w:t xml:space="preserve">על </w:t>
      </w:r>
      <w:r w:rsidRPr="00A00119">
        <w:rPr>
          <w:rFonts w:ascii="David" w:eastAsia="Calibri" w:hAnsi="David" w:cs="David" w:hint="cs"/>
          <w:sz w:val="24"/>
          <w:szCs w:val="24"/>
          <w:rtl/>
          <w:lang w:eastAsia="he-IL"/>
        </w:rPr>
        <w:t>רקע</w:t>
      </w:r>
      <w:r w:rsidRPr="00A00119">
        <w:rPr>
          <w:rFonts w:ascii="Times New Roman" w:eastAsia="Calibri" w:hAnsi="Times New Roman" w:cs="David" w:hint="cs"/>
          <w:sz w:val="24"/>
          <w:szCs w:val="24"/>
          <w:rtl/>
          <w:lang w:eastAsia="he-IL"/>
        </w:rPr>
        <w:t xml:space="preserve"> האמור ובמסגרת ביצוע תיקון זה בחוק העזר לעדכון תעריפי ההיטל, מוצע להאריך את מועד תוקף תקופת גביית ההיטל, כך שזה יחול עד ליום 1.7.2031 </w:t>
      </w:r>
      <w:r w:rsidRPr="00A00119">
        <w:rPr>
          <w:rFonts w:ascii="David" w:eastAsia="Calibri" w:hAnsi="David" w:cs="David" w:hint="cs"/>
          <w:sz w:val="24"/>
          <w:szCs w:val="24"/>
          <w:rtl/>
          <w:lang w:eastAsia="he-IL"/>
        </w:rPr>
        <w:t xml:space="preserve">או </w:t>
      </w:r>
      <w:r w:rsidRPr="00A00119">
        <w:rPr>
          <w:rFonts w:ascii="David" w:eastAsia="Calibri" w:hAnsi="David" w:cs="David"/>
          <w:sz w:val="24"/>
          <w:szCs w:val="24"/>
          <w:rtl/>
          <w:lang w:eastAsia="he-IL"/>
        </w:rPr>
        <w:t xml:space="preserve">עד לקביעת תעריפים חדשים ופרסומם ברשומות – לפי המוקדם </w:t>
      </w:r>
      <w:proofErr w:type="spellStart"/>
      <w:r w:rsidRPr="00A00119">
        <w:rPr>
          <w:rFonts w:ascii="David" w:eastAsia="Calibri" w:hAnsi="David" w:cs="David"/>
          <w:sz w:val="24"/>
          <w:szCs w:val="24"/>
          <w:rtl/>
          <w:lang w:eastAsia="he-IL"/>
        </w:rPr>
        <w:t>מביניהם</w:t>
      </w:r>
      <w:proofErr w:type="spellEnd"/>
      <w:r w:rsidRPr="00A00119">
        <w:rPr>
          <w:rFonts w:ascii="David" w:eastAsia="Calibri" w:hAnsi="David" w:cs="David" w:hint="cs"/>
          <w:sz w:val="24"/>
          <w:szCs w:val="24"/>
          <w:rtl/>
          <w:lang w:eastAsia="he-IL"/>
        </w:rPr>
        <w:t>.</w:t>
      </w:r>
    </w:p>
    <w:p w14:paraId="1F33645E" w14:textId="77777777" w:rsidR="00A00119" w:rsidRPr="00A00119" w:rsidRDefault="00A00119" w:rsidP="00A00119">
      <w:pPr>
        <w:spacing w:after="0" w:line="360" w:lineRule="auto"/>
        <w:ind w:left="720"/>
        <w:jc w:val="both"/>
        <w:rPr>
          <w:rFonts w:ascii="Times New Roman" w:eastAsia="Calibri" w:hAnsi="Times New Roman" w:cs="David"/>
          <w:b/>
          <w:bCs/>
          <w:sz w:val="24"/>
          <w:szCs w:val="24"/>
          <w:u w:val="single"/>
          <w:rtl/>
          <w:lang w:eastAsia="he-IL"/>
        </w:rPr>
      </w:pPr>
    </w:p>
    <w:p w14:paraId="119E3A1A" w14:textId="77777777" w:rsidR="00A00119" w:rsidRPr="00A00119" w:rsidRDefault="00A00119" w:rsidP="00A00119">
      <w:pPr>
        <w:spacing w:after="0" w:line="360" w:lineRule="auto"/>
        <w:ind w:left="720"/>
        <w:jc w:val="both"/>
        <w:rPr>
          <w:rFonts w:ascii="Times New Roman" w:eastAsia="Calibri" w:hAnsi="Times New Roman" w:cs="David"/>
          <w:b/>
          <w:bCs/>
          <w:sz w:val="24"/>
          <w:szCs w:val="24"/>
          <w:u w:val="single"/>
          <w:rtl/>
          <w:lang w:eastAsia="he-IL"/>
        </w:rPr>
      </w:pPr>
    </w:p>
    <w:p w14:paraId="7E27A3A6" w14:textId="77777777" w:rsidR="00A00119" w:rsidRPr="00A00119" w:rsidRDefault="00A00119" w:rsidP="00A00119">
      <w:pPr>
        <w:spacing w:after="0" w:line="360" w:lineRule="auto"/>
        <w:ind w:left="720"/>
        <w:jc w:val="both"/>
        <w:rPr>
          <w:rFonts w:ascii="David" w:eastAsia="Calibri" w:hAnsi="David" w:cs="David"/>
          <w:sz w:val="24"/>
          <w:szCs w:val="24"/>
          <w:lang w:eastAsia="he-IL"/>
        </w:rPr>
      </w:pPr>
      <w:r w:rsidRPr="00A00119">
        <w:rPr>
          <w:rFonts w:ascii="Times New Roman" w:eastAsia="Calibri" w:hAnsi="Times New Roman" w:cs="David" w:hint="cs"/>
          <w:b/>
          <w:bCs/>
          <w:sz w:val="24"/>
          <w:szCs w:val="24"/>
          <w:u w:val="single"/>
          <w:rtl/>
          <w:lang w:eastAsia="he-IL"/>
        </w:rPr>
        <w:t>תיקון התוספת הראשונה לחוק העזר</w:t>
      </w:r>
      <w:r w:rsidRPr="00A00119">
        <w:rPr>
          <w:rFonts w:ascii="David" w:eastAsia="Calibri" w:hAnsi="David" w:cs="David" w:hint="cs"/>
          <w:b/>
          <w:bCs/>
          <w:sz w:val="24"/>
          <w:szCs w:val="24"/>
          <w:rtl/>
          <w:lang w:eastAsia="he-IL"/>
        </w:rPr>
        <w:t xml:space="preserve">: </w:t>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r w:rsidRPr="00A00119">
        <w:rPr>
          <w:rFonts w:ascii="David" w:eastAsia="Calibri" w:hAnsi="David" w:cs="David"/>
          <w:sz w:val="20"/>
          <w:szCs w:val="20"/>
          <w:rtl/>
          <w:lang w:eastAsia="he-IL"/>
        </w:rPr>
        <w:tab/>
      </w:r>
    </w:p>
    <w:p w14:paraId="51BE1DF3" w14:textId="77777777" w:rsidR="00A00119" w:rsidRPr="00A00119" w:rsidRDefault="00A00119" w:rsidP="00A00119">
      <w:pPr>
        <w:numPr>
          <w:ilvl w:val="0"/>
          <w:numId w:val="22"/>
        </w:numPr>
        <w:spacing w:after="0" w:line="360" w:lineRule="auto"/>
        <w:jc w:val="both"/>
        <w:rPr>
          <w:rFonts w:ascii="David" w:hAnsi="David"/>
          <w:sz w:val="24"/>
          <w:szCs w:val="24"/>
        </w:rPr>
      </w:pPr>
      <w:r w:rsidRPr="00A00119">
        <w:rPr>
          <w:rFonts w:ascii="David" w:eastAsia="Calibri" w:hAnsi="David" w:hint="cs"/>
          <w:sz w:val="24"/>
          <w:szCs w:val="24"/>
          <w:rtl/>
          <w:lang w:eastAsia="he-IL"/>
        </w:rPr>
        <w:t>כיום, התוספת הראשונה לחוק העזר קובעת את תעריפי ההיטל שהעירייה מוסמכת לגבות, המפורטים להלן</w:t>
      </w:r>
      <w:r w:rsidRPr="00A00119">
        <w:rPr>
          <w:rFonts w:ascii="David" w:hAnsi="David" w:hint="cs"/>
          <w:sz w:val="24"/>
          <w:szCs w:val="24"/>
          <w:rtl/>
        </w:rPr>
        <w:t>:</w:t>
      </w:r>
    </w:p>
    <w:p w14:paraId="058FDCDB" w14:textId="77777777" w:rsidR="00A00119" w:rsidRPr="00A00119" w:rsidRDefault="00A00119" w:rsidP="00A00119">
      <w:pPr>
        <w:numPr>
          <w:ilvl w:val="1"/>
          <w:numId w:val="22"/>
        </w:numPr>
        <w:spacing w:after="0" w:line="360" w:lineRule="auto"/>
        <w:jc w:val="both"/>
        <w:rPr>
          <w:rFonts w:ascii="David" w:eastAsia="Calibri" w:hAnsi="David"/>
          <w:sz w:val="24"/>
          <w:szCs w:val="24"/>
          <w:lang w:eastAsia="he-IL"/>
        </w:rPr>
      </w:pPr>
      <w:r w:rsidRPr="00A00119">
        <w:rPr>
          <w:rFonts w:ascii="David" w:eastAsia="Calibri" w:hAnsi="David" w:hint="cs"/>
          <w:sz w:val="24"/>
          <w:szCs w:val="24"/>
          <w:rtl/>
          <w:lang w:eastAsia="he-IL"/>
        </w:rPr>
        <w:t xml:space="preserve">קרקע, לכל מ"ר משטח הקרקע </w:t>
      </w:r>
      <w:r w:rsidRPr="00A00119">
        <w:rPr>
          <w:rFonts w:ascii="David" w:eastAsia="Calibri" w:hAnsi="David"/>
          <w:sz w:val="24"/>
          <w:szCs w:val="24"/>
          <w:rtl/>
          <w:lang w:eastAsia="he-IL"/>
        </w:rPr>
        <w:t>–</w:t>
      </w:r>
      <w:r w:rsidRPr="00A00119">
        <w:rPr>
          <w:rFonts w:ascii="David" w:eastAsia="Calibri" w:hAnsi="David" w:hint="cs"/>
          <w:sz w:val="24"/>
          <w:szCs w:val="24"/>
          <w:rtl/>
          <w:lang w:eastAsia="he-IL"/>
        </w:rPr>
        <w:t xml:space="preserve"> 15.32 ₪; </w:t>
      </w:r>
    </w:p>
    <w:p w14:paraId="7B186E69" w14:textId="77777777" w:rsidR="00A00119" w:rsidRPr="00A00119" w:rsidRDefault="00A00119" w:rsidP="00A00119">
      <w:pPr>
        <w:numPr>
          <w:ilvl w:val="1"/>
          <w:numId w:val="22"/>
        </w:numPr>
        <w:spacing w:after="0" w:line="360" w:lineRule="auto"/>
        <w:jc w:val="both"/>
        <w:rPr>
          <w:rFonts w:ascii="David" w:eastAsia="Calibri" w:hAnsi="David"/>
          <w:sz w:val="24"/>
          <w:szCs w:val="24"/>
          <w:lang w:eastAsia="he-IL"/>
        </w:rPr>
      </w:pPr>
      <w:r w:rsidRPr="00A00119">
        <w:rPr>
          <w:rFonts w:ascii="David" w:eastAsia="Calibri" w:hAnsi="David" w:hint="cs"/>
          <w:sz w:val="24"/>
          <w:szCs w:val="24"/>
          <w:rtl/>
          <w:lang w:eastAsia="he-IL"/>
        </w:rPr>
        <w:t xml:space="preserve">בניין, לכל מ"ר משטח הבניין </w:t>
      </w:r>
      <w:r w:rsidRPr="00A00119">
        <w:rPr>
          <w:rFonts w:ascii="David" w:eastAsia="Calibri" w:hAnsi="David"/>
          <w:sz w:val="24"/>
          <w:szCs w:val="24"/>
          <w:rtl/>
          <w:lang w:eastAsia="he-IL"/>
        </w:rPr>
        <w:t>–</w:t>
      </w:r>
      <w:r w:rsidRPr="00A00119">
        <w:rPr>
          <w:rFonts w:ascii="David" w:eastAsia="Calibri" w:hAnsi="David" w:hint="cs"/>
          <w:sz w:val="24"/>
          <w:szCs w:val="24"/>
          <w:rtl/>
          <w:lang w:eastAsia="he-IL"/>
        </w:rPr>
        <w:t xml:space="preserve"> 47.09 ₪;</w:t>
      </w:r>
    </w:p>
    <w:p w14:paraId="73509C77" w14:textId="77777777" w:rsidR="00A00119" w:rsidRPr="00A00119" w:rsidRDefault="00A00119" w:rsidP="00A00119">
      <w:pPr>
        <w:numPr>
          <w:ilvl w:val="1"/>
          <w:numId w:val="22"/>
        </w:numPr>
        <w:spacing w:after="240" w:line="360" w:lineRule="auto"/>
        <w:jc w:val="both"/>
        <w:rPr>
          <w:rFonts w:ascii="David" w:eastAsia="Calibri" w:hAnsi="David"/>
          <w:sz w:val="24"/>
          <w:szCs w:val="24"/>
          <w:rtl/>
          <w:lang w:eastAsia="he-IL"/>
        </w:rPr>
      </w:pPr>
      <w:r w:rsidRPr="00A00119">
        <w:rPr>
          <w:rFonts w:ascii="David" w:eastAsia="Calibri" w:hAnsi="David" w:hint="cs"/>
          <w:sz w:val="24"/>
          <w:szCs w:val="24"/>
          <w:rtl/>
          <w:lang w:eastAsia="he-IL"/>
        </w:rPr>
        <w:t xml:space="preserve">מרתף חניה, לכל מ"ר משטח מרתף חניה </w:t>
      </w:r>
      <w:r w:rsidRPr="00A00119">
        <w:rPr>
          <w:rFonts w:ascii="David" w:eastAsia="Calibri" w:hAnsi="David"/>
          <w:sz w:val="24"/>
          <w:szCs w:val="24"/>
          <w:rtl/>
          <w:lang w:eastAsia="he-IL"/>
        </w:rPr>
        <w:t>–</w:t>
      </w:r>
      <w:r w:rsidRPr="00A00119">
        <w:rPr>
          <w:rFonts w:ascii="David" w:eastAsia="Calibri" w:hAnsi="David" w:hint="cs"/>
          <w:sz w:val="24"/>
          <w:szCs w:val="24"/>
          <w:rtl/>
          <w:lang w:eastAsia="he-IL"/>
        </w:rPr>
        <w:t xml:space="preserve"> 32.97 ₪;</w:t>
      </w:r>
    </w:p>
    <w:p w14:paraId="768F77D7" w14:textId="77777777" w:rsidR="00A00119" w:rsidRPr="00A00119" w:rsidRDefault="00A00119" w:rsidP="00A00119">
      <w:pPr>
        <w:numPr>
          <w:ilvl w:val="0"/>
          <w:numId w:val="22"/>
        </w:numPr>
        <w:spacing w:after="0" w:line="360" w:lineRule="auto"/>
        <w:jc w:val="both"/>
        <w:rPr>
          <w:rFonts w:ascii="David" w:hAnsi="David"/>
          <w:sz w:val="24"/>
          <w:szCs w:val="24"/>
          <w:lang w:eastAsia="he-IL"/>
        </w:rPr>
      </w:pPr>
      <w:r w:rsidRPr="00A00119">
        <w:rPr>
          <w:rFonts w:ascii="David" w:hAnsi="David"/>
          <w:sz w:val="24"/>
          <w:szCs w:val="24"/>
          <w:rtl/>
          <w:lang w:eastAsia="he-IL"/>
        </w:rPr>
        <w:t>לצורך בחינת תעריפי ההיטל הקבועים ב</w:t>
      </w:r>
      <w:r w:rsidRPr="00A00119">
        <w:rPr>
          <w:rFonts w:ascii="David" w:hAnsi="David" w:hint="cs"/>
          <w:sz w:val="24"/>
          <w:szCs w:val="24"/>
          <w:rtl/>
          <w:lang w:eastAsia="he-IL"/>
        </w:rPr>
        <w:t>תוספת הראשונה ל</w:t>
      </w:r>
      <w:r w:rsidRPr="00A00119">
        <w:rPr>
          <w:rFonts w:ascii="David" w:hAnsi="David"/>
          <w:sz w:val="24"/>
          <w:szCs w:val="24"/>
          <w:rtl/>
          <w:lang w:eastAsia="he-IL"/>
        </w:rPr>
        <w:t xml:space="preserve">חוק העזר, </w:t>
      </w:r>
      <w:r w:rsidRPr="00A00119">
        <w:rPr>
          <w:rFonts w:ascii="David" w:hAnsi="David" w:hint="cs"/>
          <w:sz w:val="24"/>
          <w:szCs w:val="24"/>
          <w:rtl/>
          <w:lang w:eastAsia="he-IL"/>
        </w:rPr>
        <w:t>הוכן</w:t>
      </w:r>
      <w:r w:rsidRPr="00A00119">
        <w:rPr>
          <w:rFonts w:ascii="David" w:hAnsi="David"/>
          <w:sz w:val="24"/>
          <w:szCs w:val="24"/>
          <w:rtl/>
          <w:lang w:eastAsia="he-IL"/>
        </w:rPr>
        <w:t xml:space="preserve"> תחשיב </w:t>
      </w:r>
      <w:r w:rsidRPr="00A00119">
        <w:rPr>
          <w:rFonts w:ascii="David" w:hAnsi="David" w:hint="cs"/>
          <w:sz w:val="24"/>
          <w:szCs w:val="24"/>
          <w:rtl/>
          <w:lang w:eastAsia="he-IL"/>
        </w:rPr>
        <w:t xml:space="preserve">על ידי רו"ח אופיר </w:t>
      </w:r>
      <w:proofErr w:type="spellStart"/>
      <w:r w:rsidRPr="00A00119">
        <w:rPr>
          <w:rFonts w:ascii="David" w:hAnsi="David" w:hint="cs"/>
          <w:sz w:val="24"/>
          <w:szCs w:val="24"/>
          <w:rtl/>
          <w:lang w:eastAsia="he-IL"/>
        </w:rPr>
        <w:t>בוכניק</w:t>
      </w:r>
      <w:proofErr w:type="spellEnd"/>
      <w:r w:rsidRPr="00A00119">
        <w:rPr>
          <w:rFonts w:ascii="David" w:hAnsi="David" w:hint="cs"/>
          <w:sz w:val="24"/>
          <w:szCs w:val="24"/>
          <w:rtl/>
          <w:lang w:eastAsia="he-IL"/>
        </w:rPr>
        <w:t xml:space="preserve"> ושות', שאושר על ידי חברת ג'יגה כלכלה וניהול בע"מ ביום 29.7.2025, </w:t>
      </w:r>
      <w:r w:rsidRPr="00A00119">
        <w:rPr>
          <w:rFonts w:ascii="David" w:hAnsi="David"/>
          <w:sz w:val="24"/>
          <w:szCs w:val="24"/>
          <w:rtl/>
          <w:lang w:eastAsia="he-IL"/>
        </w:rPr>
        <w:t>אשר</w:t>
      </w:r>
      <w:r w:rsidRPr="00A00119">
        <w:rPr>
          <w:rFonts w:ascii="David" w:hAnsi="David"/>
          <w:sz w:val="24"/>
          <w:szCs w:val="24"/>
          <w:lang w:eastAsia="he-IL"/>
        </w:rPr>
        <w:t xml:space="preserve"> </w:t>
      </w:r>
      <w:r w:rsidRPr="00A00119">
        <w:rPr>
          <w:rFonts w:ascii="David" w:hAnsi="David" w:hint="cs"/>
          <w:sz w:val="24"/>
          <w:szCs w:val="24"/>
          <w:rtl/>
          <w:lang w:eastAsia="he-IL"/>
        </w:rPr>
        <w:t xml:space="preserve">כולל </w:t>
      </w:r>
      <w:r w:rsidRPr="00A00119">
        <w:rPr>
          <w:rFonts w:ascii="David" w:hAnsi="David"/>
          <w:sz w:val="24"/>
          <w:szCs w:val="24"/>
          <w:rtl/>
          <w:lang w:eastAsia="he-IL"/>
        </w:rPr>
        <w:t>פירוט</w:t>
      </w:r>
      <w:r w:rsidRPr="00A00119">
        <w:rPr>
          <w:rFonts w:ascii="David" w:hAnsi="David"/>
          <w:sz w:val="24"/>
          <w:szCs w:val="24"/>
          <w:lang w:eastAsia="he-IL"/>
        </w:rPr>
        <w:t xml:space="preserve"> </w:t>
      </w:r>
      <w:r w:rsidRPr="00A00119">
        <w:rPr>
          <w:rFonts w:ascii="David" w:hAnsi="David"/>
          <w:sz w:val="24"/>
          <w:szCs w:val="24"/>
          <w:rtl/>
          <w:lang w:eastAsia="he-IL"/>
        </w:rPr>
        <w:t>עלויות</w:t>
      </w:r>
      <w:r w:rsidRPr="00A00119">
        <w:rPr>
          <w:rFonts w:ascii="David" w:hAnsi="David"/>
          <w:sz w:val="24"/>
          <w:szCs w:val="24"/>
          <w:lang w:eastAsia="he-IL"/>
        </w:rPr>
        <w:t xml:space="preserve"> </w:t>
      </w:r>
      <w:r w:rsidRPr="00A00119">
        <w:rPr>
          <w:rFonts w:ascii="David" w:hAnsi="David"/>
          <w:sz w:val="24"/>
          <w:szCs w:val="24"/>
          <w:rtl/>
          <w:lang w:eastAsia="he-IL"/>
        </w:rPr>
        <w:t>ופירוט</w:t>
      </w:r>
      <w:r w:rsidRPr="00A00119">
        <w:rPr>
          <w:rFonts w:ascii="David" w:hAnsi="David"/>
          <w:sz w:val="24"/>
          <w:szCs w:val="24"/>
          <w:lang w:eastAsia="he-IL"/>
        </w:rPr>
        <w:t xml:space="preserve"> </w:t>
      </w:r>
      <w:r w:rsidRPr="00A00119">
        <w:rPr>
          <w:rFonts w:ascii="David" w:hAnsi="David"/>
          <w:sz w:val="24"/>
          <w:szCs w:val="24"/>
          <w:rtl/>
          <w:lang w:eastAsia="he-IL"/>
        </w:rPr>
        <w:t>סך</w:t>
      </w:r>
      <w:r w:rsidRPr="00A00119">
        <w:rPr>
          <w:rFonts w:ascii="David" w:hAnsi="David"/>
          <w:sz w:val="24"/>
          <w:szCs w:val="24"/>
          <w:lang w:eastAsia="he-IL"/>
        </w:rPr>
        <w:t xml:space="preserve"> </w:t>
      </w:r>
      <w:r w:rsidRPr="00A00119">
        <w:rPr>
          <w:rFonts w:ascii="David" w:hAnsi="David"/>
          <w:sz w:val="24"/>
          <w:szCs w:val="24"/>
          <w:rtl/>
          <w:lang w:eastAsia="he-IL"/>
        </w:rPr>
        <w:t>כל</w:t>
      </w:r>
      <w:r w:rsidRPr="00A00119">
        <w:rPr>
          <w:rFonts w:ascii="David" w:hAnsi="David" w:hint="cs"/>
          <w:sz w:val="24"/>
          <w:szCs w:val="24"/>
          <w:rtl/>
          <w:lang w:eastAsia="he-IL"/>
        </w:rPr>
        <w:t xml:space="preserve"> השטחים ש</w:t>
      </w:r>
      <w:r w:rsidRPr="00A00119">
        <w:rPr>
          <w:rFonts w:ascii="David" w:hAnsi="David"/>
          <w:sz w:val="24"/>
          <w:szCs w:val="24"/>
          <w:rtl/>
          <w:lang w:eastAsia="he-IL"/>
        </w:rPr>
        <w:t>יחויבו</w:t>
      </w:r>
      <w:r w:rsidRPr="00A00119">
        <w:rPr>
          <w:rFonts w:ascii="David" w:hAnsi="David"/>
          <w:sz w:val="24"/>
          <w:szCs w:val="24"/>
          <w:lang w:eastAsia="he-IL"/>
        </w:rPr>
        <w:t xml:space="preserve"> </w:t>
      </w:r>
      <w:r w:rsidRPr="00A00119">
        <w:rPr>
          <w:rFonts w:ascii="David" w:hAnsi="David"/>
          <w:sz w:val="24"/>
          <w:szCs w:val="24"/>
          <w:rtl/>
          <w:lang w:eastAsia="he-IL"/>
        </w:rPr>
        <w:t>בהיטל</w:t>
      </w:r>
      <w:r w:rsidRPr="00A00119">
        <w:rPr>
          <w:rFonts w:ascii="David" w:hAnsi="David" w:hint="cs"/>
          <w:sz w:val="24"/>
          <w:szCs w:val="24"/>
          <w:rtl/>
          <w:lang w:eastAsia="he-IL"/>
        </w:rPr>
        <w:t>. במסגרת התחשיב הוצע כי לצורך מימון הנחת תשתיות התיעול והניקוז, תגבה העירייה</w:t>
      </w:r>
      <w:r w:rsidRPr="00A00119">
        <w:rPr>
          <w:rFonts w:ascii="David" w:hAnsi="David"/>
          <w:sz w:val="24"/>
          <w:szCs w:val="24"/>
          <w:rtl/>
          <w:lang w:eastAsia="he-IL"/>
        </w:rPr>
        <w:t xml:space="preserve"> </w:t>
      </w:r>
      <w:r w:rsidRPr="00A00119">
        <w:rPr>
          <w:rFonts w:ascii="David" w:hAnsi="David" w:hint="cs"/>
          <w:sz w:val="24"/>
          <w:szCs w:val="24"/>
          <w:rtl/>
          <w:lang w:eastAsia="he-IL"/>
        </w:rPr>
        <w:t xml:space="preserve">תעריפי היטל </w:t>
      </w:r>
      <w:r w:rsidRPr="00A00119">
        <w:rPr>
          <w:rFonts w:ascii="David" w:hAnsi="David"/>
          <w:sz w:val="24"/>
          <w:szCs w:val="24"/>
          <w:rtl/>
          <w:lang w:eastAsia="he-IL"/>
        </w:rPr>
        <w:t>המפורטים בתיקון ל</w:t>
      </w:r>
      <w:r w:rsidRPr="00A00119">
        <w:rPr>
          <w:rFonts w:ascii="David" w:hAnsi="David" w:hint="cs"/>
          <w:sz w:val="24"/>
          <w:szCs w:val="24"/>
          <w:rtl/>
          <w:lang w:eastAsia="he-IL"/>
        </w:rPr>
        <w:t>תוספת הראשונה ל</w:t>
      </w:r>
      <w:r w:rsidRPr="00A00119">
        <w:rPr>
          <w:rFonts w:ascii="David" w:hAnsi="David"/>
          <w:sz w:val="24"/>
          <w:szCs w:val="24"/>
          <w:rtl/>
          <w:lang w:eastAsia="he-IL"/>
        </w:rPr>
        <w:t>חוק העזר</w:t>
      </w:r>
      <w:r w:rsidRPr="00A00119">
        <w:rPr>
          <w:rFonts w:ascii="David" w:hAnsi="David" w:hint="cs"/>
          <w:sz w:val="24"/>
          <w:szCs w:val="24"/>
          <w:rtl/>
          <w:lang w:eastAsia="he-IL"/>
        </w:rPr>
        <w:t>, כדלהלן:</w:t>
      </w:r>
      <w:r w:rsidRPr="00A00119">
        <w:rPr>
          <w:rFonts w:ascii="David" w:hAnsi="David"/>
          <w:sz w:val="24"/>
          <w:szCs w:val="24"/>
          <w:rtl/>
          <w:lang w:eastAsia="he-IL"/>
        </w:rPr>
        <w:t xml:space="preserve"> </w:t>
      </w:r>
    </w:p>
    <w:p w14:paraId="78F5619F" w14:textId="77777777" w:rsidR="00A00119" w:rsidRPr="00A00119" w:rsidRDefault="00A00119" w:rsidP="00A00119">
      <w:pPr>
        <w:numPr>
          <w:ilvl w:val="1"/>
          <w:numId w:val="33"/>
        </w:numPr>
        <w:spacing w:after="0" w:line="360" w:lineRule="auto"/>
        <w:jc w:val="both"/>
        <w:rPr>
          <w:rFonts w:ascii="David" w:hAnsi="David"/>
          <w:sz w:val="24"/>
          <w:szCs w:val="24"/>
          <w:lang w:eastAsia="he-IL"/>
        </w:rPr>
      </w:pPr>
      <w:r w:rsidRPr="00A00119">
        <w:rPr>
          <w:rFonts w:ascii="David" w:hAnsi="David" w:hint="cs"/>
          <w:sz w:val="24"/>
          <w:szCs w:val="24"/>
          <w:rtl/>
          <w:lang w:eastAsia="he-IL"/>
        </w:rPr>
        <w:t xml:space="preserve">תעריף על הקרקע/מ"ר </w:t>
      </w:r>
      <w:r w:rsidRPr="00A00119">
        <w:rPr>
          <w:rFonts w:ascii="David" w:hAnsi="David"/>
          <w:sz w:val="24"/>
          <w:szCs w:val="24"/>
          <w:rtl/>
          <w:lang w:eastAsia="he-IL"/>
        </w:rPr>
        <w:t>–</w:t>
      </w:r>
      <w:r w:rsidRPr="00A00119">
        <w:rPr>
          <w:rFonts w:ascii="David" w:hAnsi="David" w:hint="cs"/>
          <w:sz w:val="24"/>
          <w:szCs w:val="24"/>
          <w:rtl/>
          <w:lang w:eastAsia="he-IL"/>
        </w:rPr>
        <w:t xml:space="preserve"> 15.3 ₪.</w:t>
      </w:r>
    </w:p>
    <w:p w14:paraId="78AF0DF7" w14:textId="77777777" w:rsidR="00A00119" w:rsidRPr="00A00119" w:rsidRDefault="00A00119" w:rsidP="00A00119">
      <w:pPr>
        <w:numPr>
          <w:ilvl w:val="1"/>
          <w:numId w:val="33"/>
        </w:numPr>
        <w:spacing w:after="0" w:line="360" w:lineRule="auto"/>
        <w:jc w:val="both"/>
        <w:rPr>
          <w:rFonts w:ascii="David" w:hAnsi="David"/>
          <w:sz w:val="24"/>
          <w:szCs w:val="24"/>
          <w:lang w:eastAsia="he-IL"/>
        </w:rPr>
      </w:pPr>
      <w:r w:rsidRPr="00A00119">
        <w:rPr>
          <w:rFonts w:ascii="David" w:hAnsi="David" w:hint="cs"/>
          <w:sz w:val="24"/>
          <w:szCs w:val="24"/>
          <w:rtl/>
          <w:lang w:eastAsia="he-IL"/>
        </w:rPr>
        <w:t xml:space="preserve">תעריף על הבנוי/מ"ר </w:t>
      </w:r>
      <w:r w:rsidRPr="00A00119">
        <w:rPr>
          <w:rFonts w:ascii="David" w:hAnsi="David"/>
          <w:sz w:val="24"/>
          <w:szCs w:val="24"/>
          <w:rtl/>
          <w:lang w:eastAsia="he-IL"/>
        </w:rPr>
        <w:t>–</w:t>
      </w:r>
      <w:r w:rsidRPr="00A00119">
        <w:rPr>
          <w:rFonts w:ascii="David" w:hAnsi="David" w:hint="cs"/>
          <w:sz w:val="24"/>
          <w:szCs w:val="24"/>
          <w:rtl/>
          <w:lang w:eastAsia="he-IL"/>
        </w:rPr>
        <w:t xml:space="preserve"> 50.67 ₪.</w:t>
      </w:r>
    </w:p>
    <w:p w14:paraId="6EB7AAA6" w14:textId="77777777" w:rsidR="00A00119" w:rsidRPr="00A00119" w:rsidRDefault="00A00119" w:rsidP="00A00119">
      <w:pPr>
        <w:numPr>
          <w:ilvl w:val="1"/>
          <w:numId w:val="33"/>
        </w:numPr>
        <w:spacing w:after="240" w:line="360" w:lineRule="auto"/>
        <w:jc w:val="both"/>
        <w:rPr>
          <w:rFonts w:ascii="David" w:hAnsi="David"/>
          <w:sz w:val="24"/>
          <w:szCs w:val="24"/>
          <w:lang w:eastAsia="he-IL"/>
        </w:rPr>
      </w:pPr>
      <w:r w:rsidRPr="00A00119">
        <w:rPr>
          <w:rFonts w:ascii="David" w:hAnsi="David" w:hint="cs"/>
          <w:sz w:val="24"/>
          <w:szCs w:val="24"/>
          <w:rtl/>
          <w:lang w:eastAsia="he-IL"/>
        </w:rPr>
        <w:t xml:space="preserve">תעריף מרתף חניה/מ"ר </w:t>
      </w:r>
      <w:r w:rsidRPr="00A00119">
        <w:rPr>
          <w:rFonts w:ascii="David" w:hAnsi="David"/>
          <w:sz w:val="24"/>
          <w:szCs w:val="24"/>
          <w:rtl/>
          <w:lang w:eastAsia="he-IL"/>
        </w:rPr>
        <w:t>–</w:t>
      </w:r>
      <w:r w:rsidRPr="00A00119">
        <w:rPr>
          <w:rFonts w:ascii="David" w:hAnsi="David" w:hint="cs"/>
          <w:sz w:val="24"/>
          <w:szCs w:val="24"/>
          <w:rtl/>
          <w:lang w:eastAsia="he-IL"/>
        </w:rPr>
        <w:t xml:space="preserve"> 35.47 מ"ר.</w:t>
      </w:r>
    </w:p>
    <w:p w14:paraId="171A8E21" w14:textId="77777777" w:rsidR="00A00119" w:rsidRPr="00A00119" w:rsidRDefault="00A00119" w:rsidP="00A00119">
      <w:pPr>
        <w:numPr>
          <w:ilvl w:val="0"/>
          <w:numId w:val="22"/>
        </w:numPr>
        <w:spacing w:after="0" w:line="360" w:lineRule="auto"/>
        <w:jc w:val="both"/>
        <w:rPr>
          <w:sz w:val="24"/>
          <w:szCs w:val="24"/>
        </w:rPr>
      </w:pPr>
      <w:r w:rsidRPr="00A00119">
        <w:rPr>
          <w:rFonts w:hint="cs"/>
          <w:sz w:val="24"/>
          <w:szCs w:val="24"/>
          <w:rtl/>
        </w:rPr>
        <w:t>לפיכך, הואיל ותעריפי ההיטל הקבועים בתוספת הראשונה לחוק העזר אינם מעודכנים, ולאחר עריכת תחשיב מעודכן ואישורו בידי חברת ג'יגה, מוצע לתקן את התוספת הראשונה לחוק העזר כך שתעריפי ההיטל יעודכנו כדלקמן:</w:t>
      </w:r>
    </w:p>
    <w:p w14:paraId="70CB4A26" w14:textId="77777777" w:rsidR="00A00119" w:rsidRPr="00A00119" w:rsidRDefault="00A00119" w:rsidP="00A00119">
      <w:pPr>
        <w:numPr>
          <w:ilvl w:val="1"/>
          <w:numId w:val="22"/>
        </w:numPr>
        <w:spacing w:after="0" w:line="360" w:lineRule="auto"/>
        <w:jc w:val="both"/>
        <w:rPr>
          <w:rFonts w:ascii="David" w:eastAsia="Calibri" w:hAnsi="David"/>
          <w:sz w:val="24"/>
          <w:szCs w:val="24"/>
          <w:lang w:eastAsia="he-IL"/>
        </w:rPr>
      </w:pPr>
      <w:r w:rsidRPr="00A00119">
        <w:rPr>
          <w:rFonts w:ascii="David" w:eastAsia="Calibri" w:hAnsi="David" w:hint="cs"/>
          <w:sz w:val="24"/>
          <w:szCs w:val="24"/>
          <w:rtl/>
          <w:lang w:eastAsia="he-IL"/>
        </w:rPr>
        <w:t xml:space="preserve">קרקע, לכל מ"ר משטח הקרקע </w:t>
      </w:r>
      <w:r w:rsidRPr="00A00119">
        <w:rPr>
          <w:rFonts w:ascii="David" w:eastAsia="Calibri" w:hAnsi="David"/>
          <w:sz w:val="24"/>
          <w:szCs w:val="24"/>
          <w:rtl/>
          <w:lang w:eastAsia="he-IL"/>
        </w:rPr>
        <w:t>–</w:t>
      </w:r>
      <w:r w:rsidRPr="00A00119">
        <w:rPr>
          <w:rFonts w:ascii="David" w:eastAsia="Calibri" w:hAnsi="David" w:hint="cs"/>
          <w:sz w:val="24"/>
          <w:szCs w:val="24"/>
          <w:rtl/>
          <w:lang w:eastAsia="he-IL"/>
        </w:rPr>
        <w:t xml:space="preserve"> 15.3 ₪; </w:t>
      </w:r>
    </w:p>
    <w:p w14:paraId="41E87C8E" w14:textId="77777777" w:rsidR="00A00119" w:rsidRPr="00A00119" w:rsidRDefault="00A00119" w:rsidP="00A00119">
      <w:pPr>
        <w:numPr>
          <w:ilvl w:val="1"/>
          <w:numId w:val="22"/>
        </w:numPr>
        <w:spacing w:after="0" w:line="360" w:lineRule="auto"/>
        <w:jc w:val="both"/>
        <w:rPr>
          <w:rFonts w:ascii="David" w:eastAsia="Calibri" w:hAnsi="David"/>
          <w:sz w:val="24"/>
          <w:szCs w:val="24"/>
          <w:lang w:eastAsia="he-IL"/>
        </w:rPr>
      </w:pPr>
      <w:r w:rsidRPr="00A00119">
        <w:rPr>
          <w:rFonts w:ascii="David" w:eastAsia="Calibri" w:hAnsi="David" w:hint="cs"/>
          <w:sz w:val="24"/>
          <w:szCs w:val="24"/>
          <w:rtl/>
          <w:lang w:eastAsia="he-IL"/>
        </w:rPr>
        <w:t>בניין, לכל מ"ר משטח הבניין</w:t>
      </w:r>
      <w:r w:rsidRPr="00A00119">
        <w:rPr>
          <w:rFonts w:ascii="David" w:eastAsia="Calibri" w:hAnsi="David"/>
          <w:sz w:val="24"/>
          <w:szCs w:val="24"/>
          <w:rtl/>
          <w:lang w:eastAsia="he-IL"/>
        </w:rPr>
        <w:t>–</w:t>
      </w:r>
      <w:r w:rsidRPr="00A00119">
        <w:rPr>
          <w:rFonts w:ascii="David" w:eastAsia="Calibri" w:hAnsi="David" w:hint="cs"/>
          <w:sz w:val="24"/>
          <w:szCs w:val="24"/>
          <w:rtl/>
          <w:lang w:eastAsia="he-IL"/>
        </w:rPr>
        <w:t xml:space="preserve"> 50.67 ₪;</w:t>
      </w:r>
    </w:p>
    <w:p w14:paraId="0EFF2B08" w14:textId="77777777" w:rsidR="00A00119" w:rsidRPr="00A00119" w:rsidRDefault="00A00119" w:rsidP="00A00119">
      <w:pPr>
        <w:numPr>
          <w:ilvl w:val="1"/>
          <w:numId w:val="22"/>
        </w:numPr>
        <w:spacing w:after="240" w:line="360" w:lineRule="auto"/>
        <w:jc w:val="both"/>
        <w:rPr>
          <w:rFonts w:ascii="David" w:eastAsia="Calibri" w:hAnsi="David"/>
          <w:sz w:val="24"/>
          <w:szCs w:val="24"/>
          <w:rtl/>
          <w:lang w:eastAsia="he-IL"/>
        </w:rPr>
      </w:pPr>
      <w:r w:rsidRPr="00A00119">
        <w:rPr>
          <w:rFonts w:ascii="David" w:eastAsia="Calibri" w:hAnsi="David" w:hint="cs"/>
          <w:sz w:val="24"/>
          <w:szCs w:val="24"/>
          <w:rtl/>
          <w:lang w:eastAsia="he-IL"/>
        </w:rPr>
        <w:t xml:space="preserve">מרתף חניה, לכל מ"ר משטח מרתף חניה </w:t>
      </w:r>
      <w:r w:rsidRPr="00A00119">
        <w:rPr>
          <w:rFonts w:ascii="David" w:eastAsia="Calibri" w:hAnsi="David"/>
          <w:sz w:val="24"/>
          <w:szCs w:val="24"/>
          <w:rtl/>
          <w:lang w:eastAsia="he-IL"/>
        </w:rPr>
        <w:t>–</w:t>
      </w:r>
      <w:r w:rsidRPr="00A00119">
        <w:rPr>
          <w:rFonts w:ascii="David" w:eastAsia="Calibri" w:hAnsi="David" w:hint="cs"/>
          <w:sz w:val="24"/>
          <w:szCs w:val="24"/>
          <w:rtl/>
          <w:lang w:eastAsia="he-IL"/>
        </w:rPr>
        <w:t xml:space="preserve"> 35.47 ₪;</w:t>
      </w:r>
    </w:p>
    <w:p w14:paraId="6E228468" w14:textId="77777777" w:rsidR="00A00119" w:rsidRPr="00A00119" w:rsidRDefault="00A00119" w:rsidP="00A00119">
      <w:pPr>
        <w:spacing w:after="0" w:line="360" w:lineRule="auto"/>
        <w:ind w:left="1080"/>
        <w:jc w:val="both"/>
        <w:rPr>
          <w:rFonts w:ascii="Times New Roman" w:eastAsia="Times New Roman" w:hAnsi="Times New Roman" w:cs="David"/>
          <w:sz w:val="24"/>
          <w:szCs w:val="24"/>
          <w:lang w:eastAsia="en-US"/>
        </w:rPr>
      </w:pPr>
    </w:p>
    <w:p w14:paraId="3D3E73F5" w14:textId="77777777" w:rsidR="00A00119" w:rsidRPr="00A00119" w:rsidRDefault="00A00119" w:rsidP="00A00119">
      <w:pPr>
        <w:spacing w:after="0" w:line="360" w:lineRule="auto"/>
        <w:ind w:left="720"/>
        <w:jc w:val="both"/>
        <w:rPr>
          <w:rFonts w:ascii="Times New Roman" w:eastAsia="Calibri" w:hAnsi="Times New Roman" w:cs="David"/>
          <w:b/>
          <w:bCs/>
          <w:sz w:val="24"/>
          <w:szCs w:val="24"/>
          <w:u w:val="single"/>
          <w:rtl/>
          <w:lang w:eastAsia="he-IL"/>
        </w:rPr>
      </w:pPr>
    </w:p>
    <w:p w14:paraId="1FF34051" w14:textId="77777777" w:rsidR="00A00119" w:rsidRPr="00A00119" w:rsidRDefault="00A00119" w:rsidP="00A00119">
      <w:pPr>
        <w:bidi w:val="0"/>
        <w:rPr>
          <w:rFonts w:cs="Arial"/>
          <w:rtl/>
        </w:rPr>
      </w:pPr>
      <w:r w:rsidRPr="00A00119">
        <w:rPr>
          <w:rFonts w:cs="Arial"/>
          <w:rtl/>
        </w:rPr>
        <w:br w:type="page"/>
      </w:r>
    </w:p>
    <w:p w14:paraId="15D3A253" w14:textId="77777777" w:rsidR="00A173E6" w:rsidRDefault="00A173E6" w:rsidP="00A173E6">
      <w:pPr>
        <w:spacing w:after="0" w:line="360" w:lineRule="auto"/>
        <w:rPr>
          <w:rFonts w:cs="Arial"/>
          <w:rtl/>
        </w:rPr>
      </w:pPr>
    </w:p>
    <w:p w14:paraId="730704F8" w14:textId="77777777" w:rsidR="00A173E6" w:rsidRPr="001F08C2" w:rsidRDefault="00A173E6" w:rsidP="00A173E6">
      <w:pPr>
        <w:spacing w:after="0" w:line="360" w:lineRule="auto"/>
        <w:jc w:val="center"/>
        <w:rPr>
          <w:rFonts w:ascii="David" w:hAnsi="David" w:cs="David"/>
          <w:b/>
          <w:bCs/>
          <w:sz w:val="24"/>
          <w:szCs w:val="24"/>
          <w:u w:val="single"/>
          <w:rtl/>
        </w:rPr>
      </w:pPr>
      <w:r w:rsidRPr="001F08C2">
        <w:rPr>
          <w:rFonts w:ascii="David" w:hAnsi="David" w:cs="David" w:hint="cs"/>
          <w:b/>
          <w:bCs/>
          <w:sz w:val="24"/>
          <w:szCs w:val="24"/>
          <w:u w:val="single"/>
          <w:rtl/>
        </w:rPr>
        <w:t>אישור תשלום תמיכות ע"ח קרן הישגית לספורטאים</w:t>
      </w:r>
    </w:p>
    <w:p w14:paraId="6F568E7C" w14:textId="77777777" w:rsidR="00A173E6" w:rsidRPr="001F08C2" w:rsidRDefault="00A173E6" w:rsidP="00A173E6">
      <w:pPr>
        <w:spacing w:after="0" w:line="360" w:lineRule="auto"/>
        <w:rPr>
          <w:rFonts w:ascii="David" w:hAnsi="David" w:cs="David"/>
          <w:sz w:val="24"/>
          <w:szCs w:val="24"/>
          <w:rtl/>
        </w:rPr>
      </w:pPr>
      <w:r w:rsidRPr="001F08C2">
        <w:rPr>
          <w:rFonts w:ascii="David" w:hAnsi="David" w:cs="David" w:hint="cs"/>
          <w:sz w:val="24"/>
          <w:szCs w:val="24"/>
          <w:rtl/>
        </w:rPr>
        <w:t>דברי הסבר :</w:t>
      </w:r>
    </w:p>
    <w:p w14:paraId="66A51691" w14:textId="77777777" w:rsidR="00A173E6" w:rsidRPr="001F08C2" w:rsidRDefault="00A173E6" w:rsidP="00A173E6">
      <w:pPr>
        <w:spacing w:after="0" w:line="360" w:lineRule="auto"/>
        <w:rPr>
          <w:rFonts w:ascii="David" w:hAnsi="David" w:cs="David"/>
          <w:sz w:val="24"/>
          <w:szCs w:val="24"/>
          <w:rtl/>
        </w:rPr>
      </w:pPr>
      <w:r w:rsidRPr="001F08C2">
        <w:rPr>
          <w:rFonts w:ascii="David" w:hAnsi="David" w:cs="David" w:hint="cs"/>
          <w:sz w:val="24"/>
          <w:szCs w:val="24"/>
          <w:rtl/>
        </w:rPr>
        <w:t xml:space="preserve">1. </w:t>
      </w:r>
      <w:r w:rsidRPr="001F08C2">
        <w:rPr>
          <w:rFonts w:ascii="David" w:hAnsi="David" w:cs="David"/>
          <w:sz w:val="24"/>
          <w:szCs w:val="24"/>
          <w:rtl/>
        </w:rPr>
        <w:t xml:space="preserve">79 </w:t>
      </w:r>
      <w:r w:rsidRPr="001F08C2">
        <w:rPr>
          <w:rFonts w:ascii="David" w:hAnsi="David" w:cs="David" w:hint="cs"/>
          <w:sz w:val="24"/>
          <w:szCs w:val="24"/>
          <w:rtl/>
        </w:rPr>
        <w:t>הספורטאים</w:t>
      </w:r>
      <w:r w:rsidRPr="001F08C2">
        <w:rPr>
          <w:rFonts w:ascii="David" w:hAnsi="David" w:cs="David"/>
          <w:sz w:val="24"/>
          <w:szCs w:val="24"/>
          <w:rtl/>
        </w:rPr>
        <w:t xml:space="preserve"> </w:t>
      </w:r>
      <w:r w:rsidRPr="001F08C2">
        <w:rPr>
          <w:rFonts w:ascii="David" w:hAnsi="David" w:cs="David" w:hint="cs"/>
          <w:sz w:val="24"/>
          <w:szCs w:val="24"/>
          <w:rtl/>
        </w:rPr>
        <w:t>המצטיינים</w:t>
      </w:r>
      <w:r w:rsidRPr="001F08C2">
        <w:rPr>
          <w:rFonts w:ascii="David" w:hAnsi="David" w:cs="David"/>
          <w:sz w:val="24"/>
          <w:szCs w:val="24"/>
          <w:rtl/>
        </w:rPr>
        <w:t xml:space="preserve"> </w:t>
      </w:r>
      <w:r w:rsidRPr="001F08C2">
        <w:rPr>
          <w:rFonts w:ascii="David" w:hAnsi="David" w:cs="David" w:hint="cs"/>
          <w:sz w:val="24"/>
          <w:szCs w:val="24"/>
          <w:rtl/>
        </w:rPr>
        <w:t>זכו</w:t>
      </w:r>
      <w:r w:rsidRPr="001F08C2">
        <w:rPr>
          <w:rFonts w:ascii="David" w:hAnsi="David" w:cs="David"/>
          <w:sz w:val="24"/>
          <w:szCs w:val="24"/>
          <w:rtl/>
        </w:rPr>
        <w:t xml:space="preserve"> </w:t>
      </w:r>
      <w:r w:rsidRPr="001F08C2">
        <w:rPr>
          <w:rFonts w:ascii="David" w:hAnsi="David" w:cs="David" w:hint="cs"/>
          <w:sz w:val="24"/>
          <w:szCs w:val="24"/>
          <w:rtl/>
        </w:rPr>
        <w:t>באליפויות</w:t>
      </w:r>
      <w:r w:rsidRPr="001F08C2">
        <w:rPr>
          <w:rFonts w:ascii="David" w:hAnsi="David" w:cs="David"/>
          <w:sz w:val="24"/>
          <w:szCs w:val="24"/>
          <w:rtl/>
        </w:rPr>
        <w:t xml:space="preserve"> </w:t>
      </w:r>
      <w:r w:rsidRPr="001F08C2">
        <w:rPr>
          <w:rFonts w:ascii="David" w:hAnsi="David" w:cs="David" w:hint="cs"/>
          <w:sz w:val="24"/>
          <w:szCs w:val="24"/>
          <w:rtl/>
        </w:rPr>
        <w:t>ישראל</w:t>
      </w:r>
      <w:r w:rsidRPr="001F08C2">
        <w:rPr>
          <w:rFonts w:ascii="David" w:hAnsi="David" w:cs="David"/>
          <w:sz w:val="24"/>
          <w:szCs w:val="24"/>
          <w:rtl/>
        </w:rPr>
        <w:t xml:space="preserve"> </w:t>
      </w:r>
      <w:r w:rsidRPr="001F08C2">
        <w:rPr>
          <w:rFonts w:ascii="David" w:hAnsi="David" w:cs="David" w:hint="cs"/>
          <w:sz w:val="24"/>
          <w:szCs w:val="24"/>
          <w:rtl/>
        </w:rPr>
        <w:t>ובהישגים</w:t>
      </w:r>
      <w:r w:rsidRPr="001F08C2">
        <w:rPr>
          <w:rFonts w:ascii="David" w:hAnsi="David" w:cs="David"/>
          <w:sz w:val="24"/>
          <w:szCs w:val="24"/>
          <w:rtl/>
        </w:rPr>
        <w:t xml:space="preserve"> </w:t>
      </w:r>
      <w:r w:rsidRPr="001F08C2">
        <w:rPr>
          <w:rFonts w:ascii="David" w:hAnsi="David" w:cs="David" w:hint="cs"/>
          <w:sz w:val="24"/>
          <w:szCs w:val="24"/>
          <w:rtl/>
        </w:rPr>
        <w:t>מיוחדים</w:t>
      </w:r>
      <w:r w:rsidRPr="001F08C2">
        <w:rPr>
          <w:rFonts w:ascii="David" w:hAnsi="David" w:cs="David"/>
          <w:sz w:val="24"/>
          <w:szCs w:val="24"/>
          <w:rtl/>
        </w:rPr>
        <w:t xml:space="preserve"> </w:t>
      </w:r>
      <w:r w:rsidRPr="001F08C2">
        <w:rPr>
          <w:rFonts w:ascii="David" w:hAnsi="David" w:cs="David" w:hint="cs"/>
          <w:sz w:val="24"/>
          <w:szCs w:val="24"/>
          <w:rtl/>
        </w:rPr>
        <w:t>בחו</w:t>
      </w:r>
      <w:r w:rsidRPr="001F08C2">
        <w:rPr>
          <w:rFonts w:ascii="David" w:hAnsi="David" w:cs="David"/>
          <w:sz w:val="24"/>
          <w:szCs w:val="24"/>
          <w:rtl/>
        </w:rPr>
        <w:t>"</w:t>
      </w:r>
      <w:r w:rsidRPr="001F08C2">
        <w:rPr>
          <w:rFonts w:ascii="David" w:hAnsi="David" w:cs="David" w:hint="cs"/>
          <w:sz w:val="24"/>
          <w:szCs w:val="24"/>
          <w:rtl/>
        </w:rPr>
        <w:t>ל</w:t>
      </w:r>
      <w:r w:rsidRPr="001F08C2">
        <w:rPr>
          <w:rFonts w:ascii="David" w:hAnsi="David" w:cs="David"/>
          <w:sz w:val="24"/>
          <w:szCs w:val="24"/>
          <w:rtl/>
        </w:rPr>
        <w:t xml:space="preserve"> </w:t>
      </w:r>
      <w:r w:rsidRPr="001F08C2">
        <w:rPr>
          <w:rFonts w:ascii="David" w:hAnsi="David" w:cs="David" w:hint="cs"/>
          <w:sz w:val="24"/>
          <w:szCs w:val="24"/>
          <w:rtl/>
        </w:rPr>
        <w:t>בענפי</w:t>
      </w:r>
      <w:r w:rsidRPr="001F08C2">
        <w:rPr>
          <w:rFonts w:ascii="David" w:hAnsi="David" w:cs="David"/>
          <w:sz w:val="24"/>
          <w:szCs w:val="24"/>
          <w:rtl/>
        </w:rPr>
        <w:t xml:space="preserve"> </w:t>
      </w:r>
      <w:r w:rsidRPr="001F08C2">
        <w:rPr>
          <w:rFonts w:ascii="David" w:hAnsi="David" w:cs="David" w:hint="cs"/>
          <w:sz w:val="24"/>
          <w:szCs w:val="24"/>
          <w:rtl/>
        </w:rPr>
        <w:t>ספורט</w:t>
      </w:r>
      <w:r w:rsidRPr="001F08C2">
        <w:rPr>
          <w:rFonts w:ascii="David" w:hAnsi="David" w:cs="David"/>
          <w:sz w:val="24"/>
          <w:szCs w:val="24"/>
          <w:rtl/>
        </w:rPr>
        <w:t xml:space="preserve"> </w:t>
      </w:r>
      <w:r w:rsidRPr="001F08C2">
        <w:rPr>
          <w:rFonts w:ascii="David" w:hAnsi="David" w:cs="David" w:hint="cs"/>
          <w:sz w:val="24"/>
          <w:szCs w:val="24"/>
          <w:rtl/>
        </w:rPr>
        <w:t>יחידני</w:t>
      </w:r>
      <w:r w:rsidRPr="001F08C2">
        <w:rPr>
          <w:rFonts w:ascii="David" w:hAnsi="David" w:cs="David"/>
          <w:sz w:val="24"/>
          <w:szCs w:val="24"/>
          <w:rtl/>
        </w:rPr>
        <w:t xml:space="preserve">. </w:t>
      </w:r>
      <w:r w:rsidRPr="001F08C2">
        <w:rPr>
          <w:rFonts w:ascii="David" w:hAnsi="David" w:cs="David" w:hint="cs"/>
          <w:sz w:val="24"/>
          <w:szCs w:val="24"/>
          <w:rtl/>
        </w:rPr>
        <w:t>עפ</w:t>
      </w:r>
      <w:r w:rsidRPr="001F08C2">
        <w:rPr>
          <w:rFonts w:ascii="David" w:hAnsi="David" w:cs="David"/>
          <w:sz w:val="24"/>
          <w:szCs w:val="24"/>
          <w:rtl/>
        </w:rPr>
        <w:t>"</w:t>
      </w:r>
      <w:r w:rsidRPr="001F08C2">
        <w:rPr>
          <w:rFonts w:ascii="David" w:hAnsi="David" w:cs="David" w:hint="cs"/>
          <w:sz w:val="24"/>
          <w:szCs w:val="24"/>
          <w:rtl/>
        </w:rPr>
        <w:t>י</w:t>
      </w:r>
      <w:r w:rsidRPr="001F08C2">
        <w:rPr>
          <w:rFonts w:ascii="David" w:hAnsi="David" w:cs="David"/>
          <w:sz w:val="24"/>
          <w:szCs w:val="24"/>
          <w:rtl/>
        </w:rPr>
        <w:t xml:space="preserve"> </w:t>
      </w:r>
      <w:r w:rsidRPr="001F08C2">
        <w:rPr>
          <w:rFonts w:ascii="David" w:hAnsi="David" w:cs="David" w:hint="cs"/>
          <w:sz w:val="24"/>
          <w:szCs w:val="24"/>
          <w:rtl/>
        </w:rPr>
        <w:t>התבחין</w:t>
      </w:r>
      <w:r w:rsidRPr="001F08C2">
        <w:rPr>
          <w:rFonts w:ascii="David" w:hAnsi="David" w:cs="David"/>
          <w:sz w:val="24"/>
          <w:szCs w:val="24"/>
          <w:rtl/>
        </w:rPr>
        <w:t xml:space="preserve"> </w:t>
      </w:r>
      <w:r w:rsidRPr="001F08C2">
        <w:rPr>
          <w:rFonts w:ascii="David" w:hAnsi="David" w:cs="David" w:hint="cs"/>
          <w:sz w:val="24"/>
          <w:szCs w:val="24"/>
          <w:rtl/>
        </w:rPr>
        <w:t>שנקבע</w:t>
      </w:r>
      <w:r w:rsidRPr="001F08C2">
        <w:rPr>
          <w:rFonts w:ascii="David" w:hAnsi="David" w:cs="David"/>
          <w:sz w:val="24"/>
          <w:szCs w:val="24"/>
          <w:rtl/>
        </w:rPr>
        <w:t xml:space="preserve"> </w:t>
      </w:r>
      <w:r w:rsidRPr="001F08C2">
        <w:rPr>
          <w:rFonts w:ascii="David" w:hAnsi="David" w:cs="David" w:hint="cs"/>
          <w:sz w:val="24"/>
          <w:szCs w:val="24"/>
          <w:rtl/>
        </w:rPr>
        <w:t>בקרן</w:t>
      </w:r>
      <w:r w:rsidRPr="001F08C2">
        <w:rPr>
          <w:rFonts w:ascii="David" w:hAnsi="David" w:cs="David"/>
          <w:sz w:val="24"/>
          <w:szCs w:val="24"/>
          <w:rtl/>
        </w:rPr>
        <w:t xml:space="preserve"> </w:t>
      </w:r>
      <w:r w:rsidRPr="001F08C2">
        <w:rPr>
          <w:rFonts w:ascii="David" w:hAnsi="David" w:cs="David" w:hint="cs"/>
          <w:sz w:val="24"/>
          <w:szCs w:val="24"/>
          <w:rtl/>
        </w:rPr>
        <w:t>הישגית</w:t>
      </w:r>
      <w:r w:rsidRPr="001F08C2">
        <w:rPr>
          <w:rFonts w:ascii="David" w:hAnsi="David" w:cs="David"/>
          <w:sz w:val="24"/>
          <w:szCs w:val="24"/>
          <w:rtl/>
        </w:rPr>
        <w:t xml:space="preserve"> (</w:t>
      </w:r>
      <w:r w:rsidRPr="001F08C2">
        <w:rPr>
          <w:rFonts w:ascii="David" w:hAnsi="David" w:cs="David" w:hint="cs"/>
          <w:sz w:val="24"/>
          <w:szCs w:val="24"/>
          <w:rtl/>
        </w:rPr>
        <w:t>מצ</w:t>
      </w:r>
      <w:r w:rsidRPr="001F08C2">
        <w:rPr>
          <w:rFonts w:ascii="David" w:hAnsi="David" w:cs="David"/>
          <w:sz w:val="24"/>
          <w:szCs w:val="24"/>
          <w:rtl/>
        </w:rPr>
        <w:t>"</w:t>
      </w:r>
      <w:r w:rsidRPr="001F08C2">
        <w:rPr>
          <w:rFonts w:ascii="David" w:hAnsi="David" w:cs="David" w:hint="cs"/>
          <w:sz w:val="24"/>
          <w:szCs w:val="24"/>
          <w:rtl/>
        </w:rPr>
        <w:t>ב</w:t>
      </w:r>
      <w:r w:rsidRPr="001F08C2">
        <w:rPr>
          <w:rFonts w:ascii="David" w:hAnsi="David" w:cs="David"/>
          <w:sz w:val="24"/>
          <w:szCs w:val="24"/>
          <w:rtl/>
        </w:rPr>
        <w:t xml:space="preserve"> </w:t>
      </w:r>
      <w:r w:rsidRPr="001F08C2">
        <w:rPr>
          <w:rFonts w:ascii="David" w:hAnsi="David" w:cs="David" w:hint="cs"/>
          <w:sz w:val="24"/>
          <w:szCs w:val="24"/>
          <w:rtl/>
        </w:rPr>
        <w:t>התבחין</w:t>
      </w:r>
      <w:r w:rsidRPr="001F08C2">
        <w:rPr>
          <w:rFonts w:ascii="David" w:hAnsi="David" w:cs="David"/>
          <w:sz w:val="24"/>
          <w:szCs w:val="24"/>
          <w:rtl/>
        </w:rPr>
        <w:t xml:space="preserve">) </w:t>
      </w:r>
      <w:r w:rsidRPr="001F08C2">
        <w:rPr>
          <w:rFonts w:ascii="David" w:hAnsi="David" w:cs="David" w:hint="cs"/>
          <w:sz w:val="24"/>
          <w:szCs w:val="24"/>
          <w:rtl/>
        </w:rPr>
        <w:t>הספורטאים</w:t>
      </w:r>
      <w:r w:rsidRPr="001F08C2">
        <w:rPr>
          <w:rFonts w:ascii="David" w:hAnsi="David" w:cs="David"/>
          <w:sz w:val="24"/>
          <w:szCs w:val="24"/>
          <w:rtl/>
        </w:rPr>
        <w:t xml:space="preserve"> </w:t>
      </w:r>
      <w:r w:rsidRPr="001F08C2">
        <w:rPr>
          <w:rFonts w:ascii="David" w:hAnsi="David" w:cs="David" w:hint="cs"/>
          <w:sz w:val="24"/>
          <w:szCs w:val="24"/>
          <w:rtl/>
        </w:rPr>
        <w:t>זכאים</w:t>
      </w:r>
      <w:r w:rsidRPr="001F08C2">
        <w:rPr>
          <w:rFonts w:ascii="David" w:hAnsi="David" w:cs="David"/>
          <w:sz w:val="24"/>
          <w:szCs w:val="24"/>
          <w:rtl/>
        </w:rPr>
        <w:t xml:space="preserve"> </w:t>
      </w:r>
      <w:r w:rsidRPr="001F08C2">
        <w:rPr>
          <w:rFonts w:ascii="David" w:hAnsi="David" w:cs="David" w:hint="cs"/>
          <w:sz w:val="24"/>
          <w:szCs w:val="24"/>
          <w:rtl/>
        </w:rPr>
        <w:t>לקבלת</w:t>
      </w:r>
      <w:r w:rsidRPr="001F08C2">
        <w:rPr>
          <w:rFonts w:ascii="David" w:hAnsi="David" w:cs="David"/>
          <w:sz w:val="24"/>
          <w:szCs w:val="24"/>
          <w:rtl/>
        </w:rPr>
        <w:t xml:space="preserve"> </w:t>
      </w:r>
      <w:r w:rsidRPr="001F08C2">
        <w:rPr>
          <w:rFonts w:ascii="David" w:hAnsi="David" w:cs="David" w:hint="cs"/>
          <w:sz w:val="24"/>
          <w:szCs w:val="24"/>
          <w:rtl/>
        </w:rPr>
        <w:t>השתתפות</w:t>
      </w:r>
      <w:r w:rsidRPr="001F08C2">
        <w:rPr>
          <w:rFonts w:ascii="David" w:hAnsi="David" w:cs="David"/>
          <w:sz w:val="24"/>
          <w:szCs w:val="24"/>
          <w:rtl/>
        </w:rPr>
        <w:t xml:space="preserve"> </w:t>
      </w:r>
      <w:r w:rsidRPr="001F08C2">
        <w:rPr>
          <w:rFonts w:ascii="David" w:hAnsi="David" w:cs="David" w:hint="cs"/>
          <w:sz w:val="24"/>
          <w:szCs w:val="24"/>
          <w:rtl/>
        </w:rPr>
        <w:t>מהעירייה</w:t>
      </w:r>
      <w:r w:rsidRPr="001F08C2">
        <w:rPr>
          <w:rFonts w:ascii="David" w:hAnsi="David" w:cs="David"/>
          <w:sz w:val="24"/>
          <w:szCs w:val="24"/>
          <w:rtl/>
        </w:rPr>
        <w:t xml:space="preserve"> </w:t>
      </w:r>
      <w:r w:rsidRPr="001F08C2">
        <w:rPr>
          <w:rFonts w:ascii="David" w:hAnsi="David" w:cs="David" w:hint="cs"/>
          <w:sz w:val="24"/>
          <w:szCs w:val="24"/>
          <w:rtl/>
        </w:rPr>
        <w:t>בסך</w:t>
      </w:r>
      <w:r w:rsidRPr="001F08C2">
        <w:rPr>
          <w:rFonts w:ascii="David" w:hAnsi="David" w:cs="David"/>
          <w:sz w:val="24"/>
          <w:szCs w:val="24"/>
          <w:rtl/>
        </w:rPr>
        <w:t xml:space="preserve"> </w:t>
      </w:r>
      <w:r w:rsidRPr="001F08C2">
        <w:rPr>
          <w:rFonts w:ascii="David" w:hAnsi="David" w:cs="David" w:hint="cs"/>
          <w:sz w:val="24"/>
          <w:szCs w:val="24"/>
          <w:rtl/>
        </w:rPr>
        <w:t>כולל</w:t>
      </w:r>
      <w:r w:rsidRPr="001F08C2">
        <w:rPr>
          <w:rFonts w:ascii="David" w:hAnsi="David" w:cs="David"/>
          <w:sz w:val="24"/>
          <w:szCs w:val="24"/>
          <w:rtl/>
        </w:rPr>
        <w:t xml:space="preserve"> </w:t>
      </w:r>
      <w:r w:rsidRPr="001F08C2">
        <w:rPr>
          <w:rFonts w:ascii="David" w:hAnsi="David" w:cs="David" w:hint="cs"/>
          <w:sz w:val="24"/>
          <w:szCs w:val="24"/>
          <w:rtl/>
        </w:rPr>
        <w:t>של</w:t>
      </w:r>
      <w:r w:rsidRPr="001F08C2">
        <w:rPr>
          <w:rFonts w:ascii="David" w:hAnsi="David" w:cs="David"/>
          <w:sz w:val="24"/>
          <w:szCs w:val="24"/>
          <w:rtl/>
        </w:rPr>
        <w:t xml:space="preserve">  </w:t>
      </w:r>
      <w:r>
        <w:rPr>
          <w:rFonts w:ascii="David" w:hAnsi="David" w:cs="David" w:hint="cs"/>
          <w:sz w:val="24"/>
          <w:szCs w:val="24"/>
          <w:rtl/>
        </w:rPr>
        <w:t>211,080</w:t>
      </w:r>
      <w:r w:rsidRPr="001F08C2">
        <w:rPr>
          <w:rFonts w:ascii="David" w:hAnsi="David" w:cs="David"/>
          <w:sz w:val="24"/>
          <w:szCs w:val="24"/>
          <w:rtl/>
        </w:rPr>
        <w:t xml:space="preserve"> </w:t>
      </w:r>
      <w:r w:rsidRPr="001F08C2">
        <w:rPr>
          <w:rFonts w:ascii="David" w:hAnsi="David" w:cs="David" w:hint="cs"/>
          <w:sz w:val="24"/>
          <w:szCs w:val="24"/>
          <w:rtl/>
        </w:rPr>
        <w:t>₪</w:t>
      </w:r>
      <w:r w:rsidRPr="001F08C2">
        <w:rPr>
          <w:rFonts w:ascii="David" w:hAnsi="David" w:cs="David"/>
          <w:sz w:val="24"/>
          <w:szCs w:val="24"/>
          <w:rtl/>
        </w:rPr>
        <w:t xml:space="preserve"> (</w:t>
      </w:r>
      <w:r w:rsidRPr="001F08C2">
        <w:rPr>
          <w:rFonts w:ascii="David" w:hAnsi="David" w:cs="David" w:hint="cs"/>
          <w:sz w:val="24"/>
          <w:szCs w:val="24"/>
          <w:rtl/>
        </w:rPr>
        <w:t>מצ</w:t>
      </w:r>
      <w:r w:rsidRPr="001F08C2">
        <w:rPr>
          <w:rFonts w:ascii="David" w:hAnsi="David" w:cs="David"/>
          <w:sz w:val="24"/>
          <w:szCs w:val="24"/>
          <w:rtl/>
        </w:rPr>
        <w:t>"</w:t>
      </w:r>
      <w:r w:rsidRPr="001F08C2">
        <w:rPr>
          <w:rFonts w:ascii="David" w:hAnsi="David" w:cs="David" w:hint="cs"/>
          <w:sz w:val="24"/>
          <w:szCs w:val="24"/>
          <w:rtl/>
        </w:rPr>
        <w:t>ב</w:t>
      </w:r>
      <w:r w:rsidRPr="001F08C2">
        <w:rPr>
          <w:rFonts w:ascii="David" w:hAnsi="David" w:cs="David"/>
          <w:sz w:val="24"/>
          <w:szCs w:val="24"/>
          <w:rtl/>
        </w:rPr>
        <w:t xml:space="preserve"> </w:t>
      </w:r>
      <w:r w:rsidRPr="001F08C2">
        <w:rPr>
          <w:rFonts w:ascii="David" w:hAnsi="David" w:cs="David" w:hint="cs"/>
          <w:sz w:val="24"/>
          <w:szCs w:val="24"/>
          <w:rtl/>
        </w:rPr>
        <w:t>רשימה</w:t>
      </w:r>
      <w:r w:rsidRPr="001F08C2">
        <w:rPr>
          <w:rFonts w:ascii="David" w:hAnsi="David" w:cs="David"/>
          <w:sz w:val="24"/>
          <w:szCs w:val="24"/>
          <w:rtl/>
        </w:rPr>
        <w:t xml:space="preserve"> </w:t>
      </w:r>
      <w:r w:rsidRPr="001F08C2">
        <w:rPr>
          <w:rFonts w:ascii="David" w:hAnsi="David" w:cs="David" w:hint="cs"/>
          <w:sz w:val="24"/>
          <w:szCs w:val="24"/>
          <w:rtl/>
        </w:rPr>
        <w:t>מפורטת</w:t>
      </w:r>
      <w:r w:rsidRPr="001F08C2">
        <w:rPr>
          <w:rFonts w:ascii="David" w:hAnsi="David" w:cs="David"/>
          <w:sz w:val="24"/>
          <w:szCs w:val="24"/>
          <w:rtl/>
        </w:rPr>
        <w:t>) .</w:t>
      </w:r>
    </w:p>
    <w:p w14:paraId="665FABB0" w14:textId="77777777" w:rsidR="00A173E6" w:rsidRPr="001F08C2" w:rsidRDefault="00A173E6" w:rsidP="00A173E6">
      <w:pPr>
        <w:spacing w:after="0" w:line="360" w:lineRule="auto"/>
        <w:rPr>
          <w:rFonts w:ascii="David" w:hAnsi="David" w:cs="David"/>
          <w:sz w:val="24"/>
          <w:szCs w:val="24"/>
          <w:rtl/>
        </w:rPr>
      </w:pPr>
      <w:r w:rsidRPr="001F08C2">
        <w:rPr>
          <w:rFonts w:ascii="David" w:hAnsi="David" w:cs="David" w:hint="cs"/>
          <w:sz w:val="24"/>
          <w:szCs w:val="24"/>
          <w:rtl/>
        </w:rPr>
        <w:t>2. מועדון</w:t>
      </w:r>
      <w:r w:rsidRPr="001F08C2">
        <w:rPr>
          <w:rFonts w:ascii="David" w:hAnsi="David" w:cs="David"/>
          <w:sz w:val="24"/>
          <w:szCs w:val="24"/>
          <w:rtl/>
        </w:rPr>
        <w:t xml:space="preserve"> </w:t>
      </w:r>
      <w:r w:rsidRPr="001F08C2">
        <w:rPr>
          <w:rFonts w:ascii="David" w:hAnsi="David" w:cs="David" w:hint="cs"/>
          <w:sz w:val="24"/>
          <w:szCs w:val="24"/>
          <w:rtl/>
        </w:rPr>
        <w:t>קבוצת</w:t>
      </w:r>
      <w:r w:rsidRPr="001F08C2">
        <w:rPr>
          <w:rFonts w:ascii="David" w:hAnsi="David" w:cs="David"/>
          <w:sz w:val="24"/>
          <w:szCs w:val="24"/>
          <w:rtl/>
        </w:rPr>
        <w:t xml:space="preserve"> </w:t>
      </w:r>
      <w:r w:rsidRPr="001F08C2">
        <w:rPr>
          <w:rFonts w:ascii="David" w:hAnsi="David" w:cs="David" w:hint="cs"/>
          <w:sz w:val="24"/>
          <w:szCs w:val="24"/>
          <w:rtl/>
        </w:rPr>
        <w:t>נשים</w:t>
      </w:r>
      <w:r w:rsidRPr="001F08C2">
        <w:rPr>
          <w:rFonts w:ascii="David" w:hAnsi="David" w:cs="David"/>
          <w:sz w:val="24"/>
          <w:szCs w:val="24"/>
          <w:rtl/>
        </w:rPr>
        <w:t xml:space="preserve"> </w:t>
      </w:r>
      <w:r w:rsidRPr="001F08C2">
        <w:rPr>
          <w:rFonts w:ascii="David" w:hAnsi="David" w:cs="David" w:hint="cs"/>
          <w:sz w:val="24"/>
          <w:szCs w:val="24"/>
          <w:rtl/>
        </w:rPr>
        <w:t>מועדון</w:t>
      </w:r>
      <w:r w:rsidRPr="001F08C2">
        <w:rPr>
          <w:rFonts w:ascii="David" w:hAnsi="David" w:cs="David"/>
          <w:sz w:val="24"/>
          <w:szCs w:val="24"/>
          <w:rtl/>
        </w:rPr>
        <w:t xml:space="preserve"> </w:t>
      </w:r>
      <w:r w:rsidRPr="001F08C2">
        <w:rPr>
          <w:rFonts w:ascii="David" w:hAnsi="David" w:cs="David" w:hint="cs"/>
          <w:sz w:val="24"/>
          <w:szCs w:val="24"/>
          <w:rtl/>
        </w:rPr>
        <w:t>כדורעף</w:t>
      </w:r>
      <w:r w:rsidRPr="001F08C2">
        <w:rPr>
          <w:rFonts w:ascii="David" w:hAnsi="David" w:cs="David"/>
          <w:sz w:val="24"/>
          <w:szCs w:val="24"/>
          <w:rtl/>
        </w:rPr>
        <w:t xml:space="preserve"> </w:t>
      </w:r>
      <w:r w:rsidRPr="001F08C2">
        <w:rPr>
          <w:rFonts w:ascii="David" w:hAnsi="David" w:cs="David" w:hint="cs"/>
          <w:sz w:val="24"/>
          <w:szCs w:val="24"/>
          <w:rtl/>
        </w:rPr>
        <w:t>הפועל</w:t>
      </w:r>
      <w:r w:rsidRPr="001F08C2">
        <w:rPr>
          <w:rFonts w:ascii="David" w:hAnsi="David" w:cs="David"/>
          <w:sz w:val="24"/>
          <w:szCs w:val="24"/>
          <w:rtl/>
        </w:rPr>
        <w:t xml:space="preserve"> </w:t>
      </w:r>
      <w:r w:rsidRPr="001F08C2">
        <w:rPr>
          <w:rFonts w:ascii="David" w:hAnsi="David" w:cs="David" w:hint="cs"/>
          <w:sz w:val="24"/>
          <w:szCs w:val="24"/>
          <w:rtl/>
        </w:rPr>
        <w:t>יואב</w:t>
      </w:r>
      <w:r w:rsidRPr="001F08C2">
        <w:rPr>
          <w:rFonts w:ascii="David" w:hAnsi="David" w:cs="David"/>
          <w:sz w:val="24"/>
          <w:szCs w:val="24"/>
          <w:rtl/>
        </w:rPr>
        <w:t xml:space="preserve"> </w:t>
      </w:r>
      <w:r w:rsidRPr="001F08C2">
        <w:rPr>
          <w:rFonts w:ascii="David" w:hAnsi="David" w:cs="David" w:hint="cs"/>
          <w:sz w:val="24"/>
          <w:szCs w:val="24"/>
          <w:rtl/>
        </w:rPr>
        <w:t>כפר</w:t>
      </w:r>
      <w:r w:rsidRPr="001F08C2">
        <w:rPr>
          <w:rFonts w:ascii="David" w:hAnsi="David" w:cs="David"/>
          <w:sz w:val="24"/>
          <w:szCs w:val="24"/>
          <w:rtl/>
        </w:rPr>
        <w:t xml:space="preserve"> </w:t>
      </w:r>
      <w:r w:rsidRPr="001F08C2">
        <w:rPr>
          <w:rFonts w:ascii="David" w:hAnsi="David" w:cs="David" w:hint="cs"/>
          <w:sz w:val="24"/>
          <w:szCs w:val="24"/>
          <w:rtl/>
        </w:rPr>
        <w:t>סבא</w:t>
      </w:r>
      <w:r w:rsidRPr="001F08C2">
        <w:rPr>
          <w:rFonts w:ascii="David" w:hAnsi="David" w:cs="David"/>
          <w:sz w:val="24"/>
          <w:szCs w:val="24"/>
          <w:rtl/>
        </w:rPr>
        <w:t xml:space="preserve"> , </w:t>
      </w:r>
      <w:r w:rsidRPr="001F08C2">
        <w:rPr>
          <w:rFonts w:ascii="David" w:hAnsi="David" w:cs="David" w:hint="cs"/>
          <w:sz w:val="24"/>
          <w:szCs w:val="24"/>
          <w:rtl/>
        </w:rPr>
        <w:t>זכאי</w:t>
      </w:r>
      <w:r w:rsidRPr="001F08C2">
        <w:rPr>
          <w:rFonts w:ascii="David" w:hAnsi="David" w:cs="David"/>
          <w:sz w:val="24"/>
          <w:szCs w:val="24"/>
          <w:rtl/>
        </w:rPr>
        <w:t xml:space="preserve"> </w:t>
      </w:r>
      <w:r w:rsidRPr="001F08C2">
        <w:rPr>
          <w:rFonts w:ascii="David" w:hAnsi="David" w:cs="David" w:hint="cs"/>
          <w:sz w:val="24"/>
          <w:szCs w:val="24"/>
          <w:rtl/>
        </w:rPr>
        <w:t>למענק</w:t>
      </w:r>
      <w:r w:rsidRPr="001F08C2">
        <w:rPr>
          <w:rFonts w:ascii="David" w:hAnsi="David" w:cs="David"/>
          <w:sz w:val="24"/>
          <w:szCs w:val="24"/>
          <w:rtl/>
        </w:rPr>
        <w:t xml:space="preserve"> </w:t>
      </w:r>
      <w:r w:rsidRPr="001F08C2">
        <w:rPr>
          <w:rFonts w:ascii="David" w:hAnsi="David" w:cs="David" w:hint="cs"/>
          <w:sz w:val="24"/>
          <w:szCs w:val="24"/>
          <w:rtl/>
        </w:rPr>
        <w:t>תמיכה</w:t>
      </w:r>
      <w:r w:rsidRPr="001F08C2">
        <w:rPr>
          <w:rFonts w:ascii="David" w:hAnsi="David" w:cs="David"/>
          <w:sz w:val="24"/>
          <w:szCs w:val="24"/>
          <w:rtl/>
        </w:rPr>
        <w:t xml:space="preserve"> </w:t>
      </w:r>
      <w:r w:rsidRPr="001F08C2">
        <w:rPr>
          <w:rFonts w:ascii="David" w:hAnsi="David" w:cs="David" w:hint="cs"/>
          <w:sz w:val="24"/>
          <w:szCs w:val="24"/>
          <w:rtl/>
        </w:rPr>
        <w:t>ע</w:t>
      </w:r>
      <w:r w:rsidRPr="001F08C2">
        <w:rPr>
          <w:rFonts w:ascii="David" w:hAnsi="David" w:cs="David"/>
          <w:sz w:val="24"/>
          <w:szCs w:val="24"/>
          <w:rtl/>
        </w:rPr>
        <w:t>"</w:t>
      </w:r>
      <w:r w:rsidRPr="001F08C2">
        <w:rPr>
          <w:rFonts w:ascii="David" w:hAnsi="David" w:cs="David" w:hint="cs"/>
          <w:sz w:val="24"/>
          <w:szCs w:val="24"/>
          <w:rtl/>
        </w:rPr>
        <w:t>ח</w:t>
      </w:r>
      <w:r w:rsidRPr="001F08C2">
        <w:rPr>
          <w:rFonts w:ascii="David" w:hAnsi="David" w:cs="David"/>
          <w:sz w:val="24"/>
          <w:szCs w:val="24"/>
          <w:rtl/>
        </w:rPr>
        <w:t xml:space="preserve"> </w:t>
      </w:r>
      <w:r w:rsidRPr="001F08C2">
        <w:rPr>
          <w:rFonts w:ascii="David" w:hAnsi="David" w:cs="David" w:hint="cs"/>
          <w:sz w:val="24"/>
          <w:szCs w:val="24"/>
          <w:rtl/>
        </w:rPr>
        <w:t>קרן</w:t>
      </w:r>
      <w:r w:rsidRPr="001F08C2">
        <w:rPr>
          <w:rFonts w:ascii="David" w:hAnsi="David" w:cs="David"/>
          <w:sz w:val="24"/>
          <w:szCs w:val="24"/>
          <w:rtl/>
        </w:rPr>
        <w:t xml:space="preserve"> </w:t>
      </w:r>
      <w:r w:rsidRPr="001F08C2">
        <w:rPr>
          <w:rFonts w:ascii="David" w:hAnsi="David" w:cs="David" w:hint="cs"/>
          <w:sz w:val="24"/>
          <w:szCs w:val="24"/>
          <w:rtl/>
        </w:rPr>
        <w:t>הישגית</w:t>
      </w:r>
      <w:r w:rsidRPr="001F08C2">
        <w:rPr>
          <w:rFonts w:ascii="David" w:hAnsi="David" w:cs="David"/>
          <w:sz w:val="24"/>
          <w:szCs w:val="24"/>
          <w:rtl/>
        </w:rPr>
        <w:t xml:space="preserve">, </w:t>
      </w:r>
      <w:r w:rsidRPr="001F08C2">
        <w:rPr>
          <w:rFonts w:ascii="David" w:hAnsi="David" w:cs="David" w:hint="cs"/>
          <w:sz w:val="24"/>
          <w:szCs w:val="24"/>
          <w:rtl/>
        </w:rPr>
        <w:t>עפ</w:t>
      </w:r>
      <w:r w:rsidRPr="001F08C2">
        <w:rPr>
          <w:rFonts w:ascii="David" w:hAnsi="David" w:cs="David"/>
          <w:sz w:val="24"/>
          <w:szCs w:val="24"/>
          <w:rtl/>
        </w:rPr>
        <w:t>"</w:t>
      </w:r>
      <w:r w:rsidRPr="001F08C2">
        <w:rPr>
          <w:rFonts w:ascii="David" w:hAnsi="David" w:cs="David" w:hint="cs"/>
          <w:sz w:val="24"/>
          <w:szCs w:val="24"/>
          <w:rtl/>
        </w:rPr>
        <w:t>י</w:t>
      </w:r>
      <w:r w:rsidRPr="001F08C2">
        <w:rPr>
          <w:rFonts w:ascii="David" w:hAnsi="David" w:cs="David"/>
          <w:sz w:val="24"/>
          <w:szCs w:val="24"/>
          <w:rtl/>
        </w:rPr>
        <w:t xml:space="preserve"> </w:t>
      </w:r>
      <w:r w:rsidRPr="001F08C2">
        <w:rPr>
          <w:rFonts w:ascii="David" w:hAnsi="David" w:cs="David" w:hint="cs"/>
          <w:sz w:val="24"/>
          <w:szCs w:val="24"/>
          <w:rtl/>
        </w:rPr>
        <w:t>התבחין</w:t>
      </w:r>
      <w:r w:rsidRPr="001F08C2">
        <w:rPr>
          <w:rFonts w:ascii="David" w:hAnsi="David" w:cs="David"/>
          <w:sz w:val="24"/>
          <w:szCs w:val="24"/>
          <w:rtl/>
        </w:rPr>
        <w:t xml:space="preserve"> </w:t>
      </w:r>
      <w:r w:rsidRPr="001F08C2">
        <w:rPr>
          <w:rFonts w:ascii="David" w:hAnsi="David" w:cs="David" w:hint="cs"/>
          <w:sz w:val="24"/>
          <w:szCs w:val="24"/>
          <w:rtl/>
        </w:rPr>
        <w:t>שנקבע</w:t>
      </w:r>
      <w:r w:rsidRPr="001F08C2">
        <w:rPr>
          <w:rFonts w:ascii="David" w:hAnsi="David" w:cs="David"/>
          <w:sz w:val="24"/>
          <w:szCs w:val="24"/>
          <w:rtl/>
        </w:rPr>
        <w:t xml:space="preserve"> (</w:t>
      </w:r>
      <w:r w:rsidRPr="001F08C2">
        <w:rPr>
          <w:rFonts w:ascii="David" w:hAnsi="David" w:cs="David" w:hint="cs"/>
          <w:sz w:val="24"/>
          <w:szCs w:val="24"/>
          <w:rtl/>
        </w:rPr>
        <w:t>מצ</w:t>
      </w:r>
      <w:r w:rsidRPr="001F08C2">
        <w:rPr>
          <w:rFonts w:ascii="David" w:hAnsi="David" w:cs="David"/>
          <w:sz w:val="24"/>
          <w:szCs w:val="24"/>
          <w:rtl/>
        </w:rPr>
        <w:t>"</w:t>
      </w:r>
      <w:r w:rsidRPr="001F08C2">
        <w:rPr>
          <w:rFonts w:ascii="David" w:hAnsi="David" w:cs="David" w:hint="cs"/>
          <w:sz w:val="24"/>
          <w:szCs w:val="24"/>
          <w:rtl/>
        </w:rPr>
        <w:t>ב</w:t>
      </w:r>
      <w:r w:rsidRPr="001F08C2">
        <w:rPr>
          <w:rFonts w:ascii="David" w:hAnsi="David" w:cs="David"/>
          <w:sz w:val="24"/>
          <w:szCs w:val="24"/>
          <w:rtl/>
        </w:rPr>
        <w:t xml:space="preserve"> </w:t>
      </w:r>
      <w:r w:rsidRPr="001F08C2">
        <w:rPr>
          <w:rFonts w:ascii="David" w:hAnsi="David" w:cs="David" w:hint="cs"/>
          <w:sz w:val="24"/>
          <w:szCs w:val="24"/>
          <w:rtl/>
        </w:rPr>
        <w:t>התבחין</w:t>
      </w:r>
      <w:r w:rsidRPr="001F08C2">
        <w:rPr>
          <w:rFonts w:ascii="David" w:hAnsi="David" w:cs="David"/>
          <w:sz w:val="24"/>
          <w:szCs w:val="24"/>
          <w:rtl/>
        </w:rPr>
        <w:t xml:space="preserve">-  </w:t>
      </w:r>
      <w:r w:rsidRPr="001F08C2">
        <w:rPr>
          <w:rFonts w:ascii="David" w:hAnsi="David" w:cs="David" w:hint="cs"/>
          <w:sz w:val="24"/>
          <w:szCs w:val="24"/>
          <w:rtl/>
        </w:rPr>
        <w:t>עמוד</w:t>
      </w:r>
      <w:r w:rsidRPr="001F08C2">
        <w:rPr>
          <w:rFonts w:ascii="David" w:hAnsi="David" w:cs="David"/>
          <w:sz w:val="24"/>
          <w:szCs w:val="24"/>
          <w:rtl/>
        </w:rPr>
        <w:t xml:space="preserve"> 27 )  </w:t>
      </w:r>
      <w:r w:rsidRPr="001F08C2">
        <w:rPr>
          <w:rFonts w:ascii="David" w:hAnsi="David" w:cs="David" w:hint="cs"/>
          <w:sz w:val="24"/>
          <w:szCs w:val="24"/>
          <w:rtl/>
        </w:rPr>
        <w:t>תמיכה</w:t>
      </w:r>
      <w:r w:rsidRPr="001F08C2">
        <w:rPr>
          <w:rFonts w:ascii="David" w:hAnsi="David" w:cs="David"/>
          <w:sz w:val="24"/>
          <w:szCs w:val="24"/>
          <w:rtl/>
        </w:rPr>
        <w:t xml:space="preserve"> </w:t>
      </w:r>
      <w:r w:rsidRPr="001F08C2">
        <w:rPr>
          <w:rFonts w:ascii="David" w:hAnsi="David" w:cs="David" w:hint="cs"/>
          <w:sz w:val="24"/>
          <w:szCs w:val="24"/>
          <w:rtl/>
        </w:rPr>
        <w:t>עבור</w:t>
      </w:r>
      <w:r w:rsidRPr="001F08C2">
        <w:rPr>
          <w:rFonts w:ascii="David" w:hAnsi="David" w:cs="David"/>
          <w:sz w:val="24"/>
          <w:szCs w:val="24"/>
          <w:rtl/>
        </w:rPr>
        <w:t xml:space="preserve"> </w:t>
      </w:r>
      <w:r w:rsidRPr="001F08C2">
        <w:rPr>
          <w:rFonts w:ascii="David" w:hAnsi="David" w:cs="David" w:hint="cs"/>
          <w:sz w:val="24"/>
          <w:szCs w:val="24"/>
          <w:rtl/>
        </w:rPr>
        <w:t>השתתפות</w:t>
      </w:r>
      <w:r w:rsidRPr="001F08C2">
        <w:rPr>
          <w:rFonts w:ascii="David" w:hAnsi="David" w:cs="David"/>
          <w:sz w:val="24"/>
          <w:szCs w:val="24"/>
          <w:rtl/>
        </w:rPr>
        <w:t xml:space="preserve"> </w:t>
      </w:r>
      <w:r w:rsidRPr="001F08C2">
        <w:rPr>
          <w:rFonts w:ascii="David" w:hAnsi="David" w:cs="David" w:hint="cs"/>
          <w:sz w:val="24"/>
          <w:szCs w:val="24"/>
          <w:rtl/>
        </w:rPr>
        <w:t>במפעל</w:t>
      </w:r>
      <w:r w:rsidRPr="001F08C2">
        <w:rPr>
          <w:rFonts w:ascii="David" w:hAnsi="David" w:cs="David"/>
          <w:sz w:val="24"/>
          <w:szCs w:val="24"/>
          <w:rtl/>
        </w:rPr>
        <w:t xml:space="preserve"> </w:t>
      </w:r>
      <w:r w:rsidRPr="001F08C2">
        <w:rPr>
          <w:rFonts w:ascii="David" w:hAnsi="David" w:cs="David" w:hint="cs"/>
          <w:sz w:val="24"/>
          <w:szCs w:val="24"/>
          <w:rtl/>
        </w:rPr>
        <w:t>אירופי</w:t>
      </w:r>
      <w:r w:rsidRPr="001F08C2">
        <w:rPr>
          <w:rFonts w:ascii="David" w:hAnsi="David" w:cs="David"/>
          <w:sz w:val="24"/>
          <w:szCs w:val="24"/>
          <w:rtl/>
        </w:rPr>
        <w:t xml:space="preserve"> </w:t>
      </w:r>
      <w:r w:rsidRPr="001F08C2">
        <w:rPr>
          <w:rFonts w:ascii="David" w:hAnsi="David" w:cs="David" w:hint="cs"/>
          <w:sz w:val="24"/>
          <w:szCs w:val="24"/>
          <w:rtl/>
        </w:rPr>
        <w:t>לכל</w:t>
      </w:r>
      <w:r w:rsidRPr="001F08C2">
        <w:rPr>
          <w:rFonts w:ascii="David" w:hAnsi="David" w:cs="David"/>
          <w:sz w:val="24"/>
          <w:szCs w:val="24"/>
          <w:rtl/>
        </w:rPr>
        <w:t xml:space="preserve"> </w:t>
      </w:r>
      <w:r w:rsidRPr="001F08C2">
        <w:rPr>
          <w:rFonts w:ascii="David" w:hAnsi="David" w:cs="David" w:hint="cs"/>
          <w:sz w:val="24"/>
          <w:szCs w:val="24"/>
          <w:rtl/>
        </w:rPr>
        <w:t>סיבוב</w:t>
      </w:r>
      <w:r w:rsidRPr="001F08C2">
        <w:rPr>
          <w:rFonts w:ascii="David" w:hAnsi="David" w:cs="David"/>
          <w:sz w:val="24"/>
          <w:szCs w:val="24"/>
          <w:rtl/>
        </w:rPr>
        <w:t xml:space="preserve"> </w:t>
      </w:r>
      <w:r w:rsidRPr="001F08C2">
        <w:rPr>
          <w:rFonts w:ascii="David" w:hAnsi="David" w:cs="David" w:hint="cs"/>
          <w:sz w:val="24"/>
          <w:szCs w:val="24"/>
          <w:rtl/>
        </w:rPr>
        <w:t>גברים</w:t>
      </w:r>
      <w:r w:rsidRPr="001F08C2">
        <w:rPr>
          <w:rFonts w:ascii="David" w:hAnsi="David" w:cs="David"/>
          <w:sz w:val="24"/>
          <w:szCs w:val="24"/>
          <w:rtl/>
        </w:rPr>
        <w:t>/</w:t>
      </w:r>
      <w:r w:rsidRPr="001F08C2">
        <w:rPr>
          <w:rFonts w:ascii="David" w:hAnsi="David" w:cs="David" w:hint="cs"/>
          <w:sz w:val="24"/>
          <w:szCs w:val="24"/>
          <w:rtl/>
        </w:rPr>
        <w:t>נשים</w:t>
      </w:r>
      <w:r w:rsidRPr="001F08C2">
        <w:rPr>
          <w:rFonts w:ascii="David" w:hAnsi="David" w:cs="David"/>
          <w:sz w:val="24"/>
          <w:szCs w:val="24"/>
          <w:rtl/>
        </w:rPr>
        <w:t xml:space="preserve"> 25,000 </w:t>
      </w:r>
      <w:r w:rsidRPr="001F08C2">
        <w:rPr>
          <w:rFonts w:ascii="David" w:hAnsi="David" w:cs="David" w:hint="cs"/>
          <w:sz w:val="24"/>
          <w:szCs w:val="24"/>
          <w:rtl/>
        </w:rPr>
        <w:t>₪</w:t>
      </w:r>
      <w:r w:rsidRPr="001F08C2">
        <w:rPr>
          <w:rFonts w:ascii="David" w:hAnsi="David" w:cs="David"/>
          <w:sz w:val="24"/>
          <w:szCs w:val="24"/>
          <w:rtl/>
        </w:rPr>
        <w:t>.</w:t>
      </w:r>
    </w:p>
    <w:p w14:paraId="7F4A782B" w14:textId="77777777" w:rsidR="00A173E6" w:rsidRPr="001F08C2" w:rsidRDefault="00A173E6" w:rsidP="00A173E6">
      <w:pPr>
        <w:spacing w:after="0" w:line="360" w:lineRule="auto"/>
        <w:rPr>
          <w:rFonts w:ascii="David" w:hAnsi="David" w:cs="David"/>
          <w:sz w:val="24"/>
          <w:szCs w:val="24"/>
          <w:rtl/>
        </w:rPr>
      </w:pPr>
    </w:p>
    <w:p w14:paraId="66F105C6" w14:textId="77777777" w:rsidR="00A173E6" w:rsidRPr="001F08C2" w:rsidRDefault="00A173E6" w:rsidP="00A173E6">
      <w:pPr>
        <w:spacing w:after="0" w:line="360" w:lineRule="auto"/>
        <w:rPr>
          <w:rFonts w:ascii="David" w:hAnsi="David" w:cs="David"/>
          <w:sz w:val="24"/>
          <w:szCs w:val="24"/>
          <w:rtl/>
        </w:rPr>
      </w:pPr>
      <w:r w:rsidRPr="001F08C2">
        <w:rPr>
          <w:rFonts w:ascii="David" w:hAnsi="David" w:cs="David" w:hint="cs"/>
          <w:sz w:val="24"/>
          <w:szCs w:val="24"/>
          <w:rtl/>
        </w:rPr>
        <w:t>הצעת החלטה :</w:t>
      </w:r>
    </w:p>
    <w:p w14:paraId="47777C62" w14:textId="77777777" w:rsidR="00A173E6" w:rsidRPr="001F08C2" w:rsidRDefault="00A173E6" w:rsidP="00A173E6">
      <w:pPr>
        <w:spacing w:after="0" w:line="360" w:lineRule="auto"/>
        <w:rPr>
          <w:rFonts w:ascii="David" w:hAnsi="David" w:cs="David"/>
          <w:sz w:val="24"/>
          <w:szCs w:val="24"/>
          <w:rtl/>
        </w:rPr>
      </w:pPr>
      <w:r w:rsidRPr="001F08C2">
        <w:rPr>
          <w:rFonts w:ascii="David" w:hAnsi="David" w:cs="David" w:hint="cs"/>
          <w:sz w:val="24"/>
          <w:szCs w:val="24"/>
          <w:rtl/>
        </w:rPr>
        <w:t xml:space="preserve">1. מאשרים תשלום של </w:t>
      </w:r>
      <w:r>
        <w:rPr>
          <w:rFonts w:ascii="David" w:hAnsi="David" w:cs="David" w:hint="cs"/>
          <w:sz w:val="24"/>
          <w:szCs w:val="24"/>
          <w:rtl/>
        </w:rPr>
        <w:t>211,080</w:t>
      </w:r>
      <w:r w:rsidRPr="001F08C2">
        <w:rPr>
          <w:rFonts w:ascii="David" w:hAnsi="David" w:cs="David" w:hint="cs"/>
          <w:sz w:val="24"/>
          <w:szCs w:val="24"/>
          <w:rtl/>
        </w:rPr>
        <w:t xml:space="preserve"> ₪ לספורטאים מצטיינים אשר זכו באליפויות ישראל ובהישגים מיוחדים בחו"ל בענפי ספורט יחידני.</w:t>
      </w:r>
    </w:p>
    <w:p w14:paraId="4DEB9451" w14:textId="77777777" w:rsidR="00A173E6" w:rsidRPr="001F08C2" w:rsidRDefault="00A173E6" w:rsidP="00A173E6">
      <w:pPr>
        <w:spacing w:after="0" w:line="360" w:lineRule="auto"/>
        <w:rPr>
          <w:rFonts w:ascii="David" w:hAnsi="David" w:cs="David"/>
          <w:sz w:val="24"/>
          <w:szCs w:val="24"/>
          <w:rtl/>
        </w:rPr>
      </w:pPr>
      <w:r w:rsidRPr="001F08C2">
        <w:rPr>
          <w:rFonts w:ascii="David" w:hAnsi="David" w:cs="David" w:hint="cs"/>
          <w:sz w:val="24"/>
          <w:szCs w:val="24"/>
          <w:rtl/>
        </w:rPr>
        <w:t>2. מאשרים תשלום של 25,000 ₪ למועדון קבוצת נשים מועדון כדורעף הפועל יואב כפר סבא עבור השתתפות בשני</w:t>
      </w:r>
      <w:r w:rsidRPr="001F08C2">
        <w:rPr>
          <w:rFonts w:ascii="David" w:hAnsi="David" w:cs="David"/>
          <w:sz w:val="24"/>
          <w:szCs w:val="24"/>
          <w:rtl/>
        </w:rPr>
        <w:t xml:space="preserve"> </w:t>
      </w:r>
      <w:r w:rsidRPr="001F08C2">
        <w:rPr>
          <w:rFonts w:ascii="David" w:hAnsi="David" w:cs="David" w:hint="cs"/>
          <w:sz w:val="24"/>
          <w:szCs w:val="24"/>
          <w:rtl/>
        </w:rPr>
        <w:t>משחקים</w:t>
      </w:r>
      <w:r w:rsidRPr="001F08C2">
        <w:rPr>
          <w:rFonts w:ascii="David" w:hAnsi="David" w:cs="David"/>
          <w:sz w:val="24"/>
          <w:szCs w:val="24"/>
          <w:rtl/>
        </w:rPr>
        <w:t xml:space="preserve"> </w:t>
      </w:r>
      <w:r w:rsidRPr="001F08C2">
        <w:rPr>
          <w:rFonts w:ascii="David" w:hAnsi="David" w:cs="David" w:hint="cs"/>
          <w:sz w:val="24"/>
          <w:szCs w:val="24"/>
          <w:rtl/>
        </w:rPr>
        <w:t>במפעל</w:t>
      </w:r>
      <w:r w:rsidRPr="001F08C2">
        <w:rPr>
          <w:rFonts w:ascii="David" w:hAnsi="David" w:cs="David"/>
          <w:sz w:val="24"/>
          <w:szCs w:val="24"/>
          <w:rtl/>
        </w:rPr>
        <w:t xml:space="preserve"> </w:t>
      </w:r>
      <w:r w:rsidRPr="001F08C2">
        <w:rPr>
          <w:rFonts w:ascii="David" w:hAnsi="David" w:cs="David" w:hint="cs"/>
          <w:sz w:val="24"/>
          <w:szCs w:val="24"/>
          <w:rtl/>
        </w:rPr>
        <w:t>אירופי</w:t>
      </w:r>
      <w:r w:rsidRPr="001F08C2">
        <w:rPr>
          <w:rFonts w:ascii="David" w:hAnsi="David" w:cs="David"/>
          <w:sz w:val="24"/>
          <w:szCs w:val="24"/>
          <w:rtl/>
        </w:rPr>
        <w:t xml:space="preserve"> </w:t>
      </w:r>
      <w:proofErr w:type="spellStart"/>
      <w:r w:rsidRPr="001F08C2">
        <w:rPr>
          <w:rFonts w:ascii="David" w:hAnsi="David" w:cs="David" w:hint="cs"/>
          <w:sz w:val="24"/>
          <w:szCs w:val="24"/>
          <w:rtl/>
        </w:rPr>
        <w:t>במונטנגרו</w:t>
      </w:r>
      <w:proofErr w:type="spellEnd"/>
      <w:r w:rsidRPr="001F08C2">
        <w:rPr>
          <w:rFonts w:ascii="David" w:hAnsi="David" w:cs="David"/>
          <w:sz w:val="24"/>
          <w:szCs w:val="24"/>
          <w:rtl/>
        </w:rPr>
        <w:t xml:space="preserve"> .</w:t>
      </w:r>
    </w:p>
    <w:p w14:paraId="61A5C3A9" w14:textId="77777777" w:rsidR="00A173E6" w:rsidRDefault="00A173E6" w:rsidP="00A173E6">
      <w:pPr>
        <w:bidi w:val="0"/>
        <w:rPr>
          <w:rFonts w:cs="Arial"/>
          <w:rtl/>
        </w:rPr>
      </w:pPr>
      <w:r>
        <w:rPr>
          <w:rFonts w:cs="Arial"/>
          <w:rtl/>
        </w:rPr>
        <w:br w:type="page"/>
      </w:r>
    </w:p>
    <w:p w14:paraId="2F501B3D" w14:textId="77777777" w:rsidR="00A173E6" w:rsidRDefault="00A173E6" w:rsidP="00A173E6">
      <w:pPr>
        <w:spacing w:after="0" w:line="360" w:lineRule="auto"/>
        <w:rPr>
          <w:rFonts w:cs="Arial"/>
          <w:rtl/>
        </w:rPr>
      </w:pPr>
    </w:p>
    <w:p w14:paraId="2F31BBC4" w14:textId="77777777" w:rsidR="00A173E6" w:rsidRPr="00BF2671" w:rsidRDefault="00A173E6" w:rsidP="00A173E6">
      <w:pPr>
        <w:jc w:val="center"/>
        <w:rPr>
          <w:rFonts w:ascii="David" w:eastAsia="Times New Roman" w:hAnsi="David" w:cs="David"/>
          <w:b/>
          <w:bCs/>
          <w:sz w:val="24"/>
          <w:szCs w:val="24"/>
          <w:u w:val="single"/>
          <w:rtl/>
        </w:rPr>
      </w:pPr>
      <w:r w:rsidRPr="00BF2671">
        <w:rPr>
          <w:rFonts w:ascii="David" w:eastAsia="Times New Roman" w:hAnsi="David" w:cs="David" w:hint="eastAsia"/>
          <w:b/>
          <w:bCs/>
          <w:sz w:val="24"/>
          <w:szCs w:val="24"/>
          <w:u w:val="single"/>
          <w:rtl/>
        </w:rPr>
        <w:t>אישור</w:t>
      </w:r>
      <w:r w:rsidRPr="00BF2671">
        <w:rPr>
          <w:rFonts w:ascii="David" w:eastAsia="Times New Roman" w:hAnsi="David" w:cs="David"/>
          <w:b/>
          <w:bCs/>
          <w:sz w:val="24"/>
          <w:szCs w:val="24"/>
          <w:u w:val="single"/>
          <w:rtl/>
        </w:rPr>
        <w:t xml:space="preserve"> </w:t>
      </w:r>
      <w:r w:rsidRPr="00BF2671">
        <w:rPr>
          <w:rFonts w:ascii="David" w:eastAsia="Times New Roman" w:hAnsi="David" w:cs="David" w:hint="eastAsia"/>
          <w:b/>
          <w:bCs/>
          <w:sz w:val="24"/>
          <w:szCs w:val="24"/>
          <w:u w:val="single"/>
          <w:rtl/>
        </w:rPr>
        <w:t>חלוקת</w:t>
      </w:r>
      <w:r w:rsidRPr="00BF2671">
        <w:rPr>
          <w:rFonts w:ascii="David" w:eastAsia="Times New Roman" w:hAnsi="David" w:cs="David"/>
          <w:b/>
          <w:bCs/>
          <w:sz w:val="24"/>
          <w:szCs w:val="24"/>
          <w:u w:val="single"/>
          <w:rtl/>
        </w:rPr>
        <w:t xml:space="preserve"> </w:t>
      </w:r>
      <w:r w:rsidRPr="00BF2671">
        <w:rPr>
          <w:rFonts w:ascii="David" w:eastAsia="Times New Roman" w:hAnsi="David" w:cs="David" w:hint="eastAsia"/>
          <w:b/>
          <w:bCs/>
          <w:sz w:val="24"/>
          <w:szCs w:val="24"/>
          <w:u w:val="single"/>
          <w:rtl/>
        </w:rPr>
        <w:t>תמיכות</w:t>
      </w:r>
      <w:r w:rsidRPr="00BF2671">
        <w:rPr>
          <w:rFonts w:ascii="David" w:eastAsia="Times New Roman" w:hAnsi="David" w:cs="David"/>
          <w:b/>
          <w:bCs/>
          <w:sz w:val="24"/>
          <w:szCs w:val="24"/>
          <w:u w:val="single"/>
          <w:rtl/>
        </w:rPr>
        <w:t xml:space="preserve"> </w:t>
      </w:r>
      <w:r w:rsidRPr="00BF2671">
        <w:rPr>
          <w:rFonts w:ascii="David" w:eastAsia="Times New Roman" w:hAnsi="David" w:cs="David" w:hint="eastAsia"/>
          <w:b/>
          <w:bCs/>
          <w:sz w:val="24"/>
          <w:szCs w:val="24"/>
          <w:u w:val="single"/>
          <w:rtl/>
        </w:rPr>
        <w:t>לעמותות</w:t>
      </w:r>
      <w:r w:rsidRPr="00BF2671">
        <w:rPr>
          <w:rFonts w:ascii="David" w:eastAsia="Times New Roman" w:hAnsi="David" w:cs="David"/>
          <w:b/>
          <w:bCs/>
          <w:sz w:val="24"/>
          <w:szCs w:val="24"/>
          <w:u w:val="single"/>
          <w:rtl/>
        </w:rPr>
        <w:t xml:space="preserve"> </w:t>
      </w:r>
      <w:r w:rsidRPr="00BF2671">
        <w:rPr>
          <w:rFonts w:ascii="David" w:eastAsia="Times New Roman" w:hAnsi="David" w:cs="David" w:hint="eastAsia"/>
          <w:b/>
          <w:bCs/>
          <w:sz w:val="24"/>
          <w:szCs w:val="24"/>
          <w:u w:val="single"/>
          <w:rtl/>
        </w:rPr>
        <w:t>ולגופים</w:t>
      </w:r>
      <w:r w:rsidRPr="00BF2671">
        <w:rPr>
          <w:rFonts w:ascii="David" w:eastAsia="Times New Roman" w:hAnsi="David" w:cs="David"/>
          <w:b/>
          <w:bCs/>
          <w:sz w:val="24"/>
          <w:szCs w:val="24"/>
          <w:u w:val="single"/>
          <w:rtl/>
        </w:rPr>
        <w:t xml:space="preserve"> </w:t>
      </w:r>
      <w:r w:rsidRPr="00BF2671">
        <w:rPr>
          <w:rFonts w:ascii="David" w:eastAsia="Times New Roman" w:hAnsi="David" w:cs="David" w:hint="eastAsia"/>
          <w:b/>
          <w:bCs/>
          <w:sz w:val="24"/>
          <w:szCs w:val="24"/>
          <w:u w:val="single"/>
          <w:rtl/>
        </w:rPr>
        <w:t>נתמכים</w:t>
      </w:r>
      <w:r w:rsidRPr="00BF2671">
        <w:rPr>
          <w:rFonts w:ascii="David" w:eastAsia="Times New Roman" w:hAnsi="David" w:cs="David"/>
          <w:b/>
          <w:bCs/>
          <w:sz w:val="24"/>
          <w:szCs w:val="24"/>
          <w:u w:val="single"/>
          <w:rtl/>
        </w:rPr>
        <w:t xml:space="preserve"> </w:t>
      </w:r>
      <w:r w:rsidRPr="00BF2671">
        <w:rPr>
          <w:rFonts w:ascii="David" w:eastAsia="Times New Roman" w:hAnsi="David" w:cs="David" w:hint="eastAsia"/>
          <w:b/>
          <w:bCs/>
          <w:sz w:val="24"/>
          <w:szCs w:val="24"/>
          <w:u w:val="single"/>
          <w:rtl/>
        </w:rPr>
        <w:t>לשנת</w:t>
      </w:r>
      <w:r w:rsidRPr="00BF2671">
        <w:rPr>
          <w:rFonts w:ascii="David" w:eastAsia="Times New Roman" w:hAnsi="David" w:cs="David"/>
          <w:b/>
          <w:bCs/>
          <w:sz w:val="24"/>
          <w:szCs w:val="24"/>
          <w:u w:val="single"/>
          <w:rtl/>
        </w:rPr>
        <w:t xml:space="preserve"> 202</w:t>
      </w:r>
      <w:r>
        <w:rPr>
          <w:rFonts w:ascii="David" w:eastAsia="Times New Roman" w:hAnsi="David" w:cs="David" w:hint="cs"/>
          <w:b/>
          <w:bCs/>
          <w:sz w:val="24"/>
          <w:szCs w:val="24"/>
          <w:u w:val="single"/>
          <w:rtl/>
        </w:rPr>
        <w:t>5</w:t>
      </w:r>
      <w:r w:rsidRPr="00BF2671">
        <w:rPr>
          <w:rFonts w:ascii="David" w:eastAsia="Times New Roman" w:hAnsi="David" w:cs="David"/>
          <w:b/>
          <w:bCs/>
          <w:sz w:val="24"/>
          <w:szCs w:val="24"/>
          <w:u w:val="single"/>
          <w:rtl/>
        </w:rPr>
        <w:t xml:space="preserve">, </w:t>
      </w:r>
      <w:r w:rsidRPr="00BF2671">
        <w:rPr>
          <w:rFonts w:ascii="David" w:eastAsia="Times New Roman" w:hAnsi="David" w:cs="David" w:hint="eastAsia"/>
          <w:b/>
          <w:bCs/>
          <w:sz w:val="24"/>
          <w:szCs w:val="24"/>
          <w:u w:val="single"/>
          <w:rtl/>
        </w:rPr>
        <w:t>לעמותות</w:t>
      </w:r>
      <w:r w:rsidRPr="00BF2671">
        <w:rPr>
          <w:rFonts w:ascii="David" w:eastAsia="Times New Roman" w:hAnsi="David" w:cs="David"/>
          <w:b/>
          <w:bCs/>
          <w:sz w:val="24"/>
          <w:szCs w:val="24"/>
          <w:u w:val="single"/>
          <w:rtl/>
        </w:rPr>
        <w:t xml:space="preserve"> </w:t>
      </w:r>
      <w:r w:rsidRPr="00BF2671">
        <w:rPr>
          <w:rFonts w:ascii="David" w:eastAsia="Times New Roman" w:hAnsi="David" w:cs="David" w:hint="eastAsia"/>
          <w:b/>
          <w:bCs/>
          <w:sz w:val="24"/>
          <w:szCs w:val="24"/>
          <w:u w:val="single"/>
          <w:rtl/>
        </w:rPr>
        <w:t>שהשלימו</w:t>
      </w:r>
      <w:r w:rsidRPr="00BF2671">
        <w:rPr>
          <w:rFonts w:ascii="David" w:eastAsia="Times New Roman" w:hAnsi="David" w:cs="David"/>
          <w:b/>
          <w:bCs/>
          <w:sz w:val="24"/>
          <w:szCs w:val="24"/>
          <w:u w:val="single"/>
          <w:rtl/>
        </w:rPr>
        <w:t xml:space="preserve"> </w:t>
      </w:r>
      <w:r w:rsidRPr="00BF2671">
        <w:rPr>
          <w:rFonts w:ascii="David" w:eastAsia="Times New Roman" w:hAnsi="David" w:cs="David" w:hint="eastAsia"/>
          <w:b/>
          <w:bCs/>
          <w:sz w:val="24"/>
          <w:szCs w:val="24"/>
          <w:u w:val="single"/>
          <w:rtl/>
        </w:rPr>
        <w:t>את</w:t>
      </w:r>
      <w:r w:rsidRPr="00BF2671">
        <w:rPr>
          <w:rFonts w:ascii="David" w:eastAsia="Times New Roman" w:hAnsi="David" w:cs="David"/>
          <w:b/>
          <w:bCs/>
          <w:sz w:val="24"/>
          <w:szCs w:val="24"/>
          <w:u w:val="single"/>
          <w:rtl/>
        </w:rPr>
        <w:t xml:space="preserve"> </w:t>
      </w:r>
      <w:r w:rsidRPr="00BF2671">
        <w:rPr>
          <w:rFonts w:ascii="David" w:eastAsia="Times New Roman" w:hAnsi="David" w:cs="David" w:hint="eastAsia"/>
          <w:b/>
          <w:bCs/>
          <w:sz w:val="24"/>
          <w:szCs w:val="24"/>
          <w:u w:val="single"/>
          <w:rtl/>
        </w:rPr>
        <w:t>המסמכים</w:t>
      </w:r>
      <w:r w:rsidRPr="00BF2671">
        <w:rPr>
          <w:rFonts w:ascii="David" w:eastAsia="Times New Roman" w:hAnsi="David" w:cs="David"/>
          <w:b/>
          <w:bCs/>
          <w:sz w:val="24"/>
          <w:szCs w:val="24"/>
          <w:u w:val="single"/>
          <w:rtl/>
        </w:rPr>
        <w:t xml:space="preserve"> </w:t>
      </w:r>
      <w:r w:rsidRPr="00BF2671">
        <w:rPr>
          <w:rFonts w:ascii="David" w:eastAsia="Times New Roman" w:hAnsi="David" w:cs="David" w:hint="eastAsia"/>
          <w:b/>
          <w:bCs/>
          <w:sz w:val="24"/>
          <w:szCs w:val="24"/>
          <w:u w:val="single"/>
          <w:rtl/>
        </w:rPr>
        <w:t>הנדרשים</w:t>
      </w:r>
    </w:p>
    <w:p w14:paraId="21FD286B" w14:textId="77777777" w:rsidR="00A173E6" w:rsidRPr="00BF2671" w:rsidRDefault="00A173E6" w:rsidP="00A173E6">
      <w:pPr>
        <w:rPr>
          <w:rFonts w:ascii="David" w:eastAsia="Times New Roman" w:hAnsi="David" w:cs="David"/>
          <w:sz w:val="24"/>
          <w:szCs w:val="24"/>
          <w:rtl/>
        </w:rPr>
      </w:pPr>
    </w:p>
    <w:p w14:paraId="08045F06" w14:textId="77777777" w:rsidR="00A173E6" w:rsidRPr="00BF2671" w:rsidRDefault="00A173E6" w:rsidP="00A173E6">
      <w:pPr>
        <w:spacing w:after="0" w:line="360" w:lineRule="auto"/>
        <w:rPr>
          <w:rFonts w:ascii="David" w:eastAsia="Times New Roman" w:hAnsi="David" w:cs="David"/>
          <w:sz w:val="24"/>
          <w:szCs w:val="24"/>
          <w:rtl/>
        </w:rPr>
      </w:pPr>
      <w:r w:rsidRPr="00BF2671">
        <w:rPr>
          <w:rFonts w:ascii="David" w:eastAsia="Times New Roman" w:hAnsi="David" w:cs="David" w:hint="eastAsia"/>
          <w:sz w:val="24"/>
          <w:szCs w:val="24"/>
          <w:u w:val="single"/>
          <w:rtl/>
        </w:rPr>
        <w:t>הצעת</w:t>
      </w:r>
      <w:r w:rsidRPr="00BF2671">
        <w:rPr>
          <w:rFonts w:ascii="David" w:eastAsia="Times New Roman" w:hAnsi="David" w:cs="David"/>
          <w:sz w:val="24"/>
          <w:szCs w:val="24"/>
          <w:u w:val="single"/>
          <w:rtl/>
        </w:rPr>
        <w:t xml:space="preserve"> </w:t>
      </w:r>
      <w:r w:rsidRPr="00BF2671">
        <w:rPr>
          <w:rFonts w:ascii="David" w:eastAsia="Times New Roman" w:hAnsi="David" w:cs="David" w:hint="eastAsia"/>
          <w:sz w:val="24"/>
          <w:szCs w:val="24"/>
          <w:u w:val="single"/>
          <w:rtl/>
        </w:rPr>
        <w:t>החלטה</w:t>
      </w:r>
      <w:r>
        <w:rPr>
          <w:rFonts w:ascii="David" w:eastAsia="Times New Roman" w:hAnsi="David" w:cs="David" w:hint="cs"/>
          <w:sz w:val="24"/>
          <w:szCs w:val="24"/>
          <w:rtl/>
        </w:rPr>
        <w:t xml:space="preserve"> :</w:t>
      </w:r>
    </w:p>
    <w:p w14:paraId="2ABE2DF7" w14:textId="77777777" w:rsidR="00A173E6" w:rsidRDefault="00A173E6" w:rsidP="00A173E6">
      <w:pPr>
        <w:spacing w:after="0" w:line="360" w:lineRule="auto"/>
        <w:rPr>
          <w:rFonts w:ascii="David" w:eastAsia="Times New Roman" w:hAnsi="David" w:cs="David"/>
          <w:sz w:val="24"/>
          <w:szCs w:val="24"/>
          <w:rtl/>
        </w:rPr>
      </w:pPr>
      <w:r w:rsidRPr="00BF2671">
        <w:rPr>
          <w:rFonts w:ascii="David" w:eastAsia="Times New Roman" w:hAnsi="David" w:cs="David" w:hint="eastAsia"/>
          <w:sz w:val="24"/>
          <w:szCs w:val="24"/>
          <w:rtl/>
        </w:rPr>
        <w:t>מאשרים</w:t>
      </w:r>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חלוקת</w:t>
      </w:r>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תמיכות</w:t>
      </w:r>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לשנת</w:t>
      </w:r>
      <w:r w:rsidRPr="00BF2671">
        <w:rPr>
          <w:rFonts w:ascii="David" w:eastAsia="Times New Roman" w:hAnsi="David" w:cs="David"/>
          <w:sz w:val="24"/>
          <w:szCs w:val="24"/>
          <w:rtl/>
        </w:rPr>
        <w:t xml:space="preserve"> </w:t>
      </w:r>
      <w:r>
        <w:rPr>
          <w:rFonts w:ascii="David" w:eastAsia="Times New Roman" w:hAnsi="David" w:cs="David" w:hint="cs"/>
          <w:sz w:val="24"/>
          <w:szCs w:val="24"/>
          <w:rtl/>
        </w:rPr>
        <w:t>2025</w:t>
      </w:r>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לעמותות</w:t>
      </w:r>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ולגופים</w:t>
      </w:r>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נתמכים</w:t>
      </w:r>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כמפורט</w:t>
      </w:r>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בטבלה</w:t>
      </w:r>
      <w:r w:rsidRPr="00BF2671">
        <w:rPr>
          <w:rFonts w:ascii="David" w:eastAsia="Times New Roman" w:hAnsi="David" w:cs="David"/>
          <w:sz w:val="24"/>
          <w:szCs w:val="24"/>
          <w:rtl/>
        </w:rPr>
        <w:t xml:space="preserve"> </w:t>
      </w:r>
      <w:proofErr w:type="spellStart"/>
      <w:r w:rsidRPr="00BF2671">
        <w:rPr>
          <w:rFonts w:ascii="David" w:eastAsia="Times New Roman" w:hAnsi="David" w:cs="David" w:hint="eastAsia"/>
          <w:sz w:val="24"/>
          <w:szCs w:val="24"/>
          <w:rtl/>
        </w:rPr>
        <w:t>הרצ</w:t>
      </w:r>
      <w:r w:rsidRPr="00BF2671">
        <w:rPr>
          <w:rFonts w:ascii="David" w:eastAsia="Times New Roman" w:hAnsi="David" w:cs="David"/>
          <w:sz w:val="24"/>
          <w:szCs w:val="24"/>
          <w:rtl/>
        </w:rPr>
        <w:t>"</w:t>
      </w:r>
      <w:r w:rsidRPr="00BF2671">
        <w:rPr>
          <w:rFonts w:ascii="David" w:eastAsia="Times New Roman" w:hAnsi="David" w:cs="David" w:hint="eastAsia"/>
          <w:sz w:val="24"/>
          <w:szCs w:val="24"/>
          <w:rtl/>
        </w:rPr>
        <w:t>ב</w:t>
      </w:r>
      <w:proofErr w:type="spellEnd"/>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לעמותות</w:t>
      </w:r>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שהשלימו</w:t>
      </w:r>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את</w:t>
      </w:r>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המסמכים</w:t>
      </w:r>
      <w:r w:rsidRPr="00BF2671">
        <w:rPr>
          <w:rFonts w:ascii="David" w:eastAsia="Times New Roman" w:hAnsi="David" w:cs="David"/>
          <w:sz w:val="24"/>
          <w:szCs w:val="24"/>
          <w:rtl/>
        </w:rPr>
        <w:t xml:space="preserve"> </w:t>
      </w:r>
      <w:r w:rsidRPr="00BF2671">
        <w:rPr>
          <w:rFonts w:ascii="David" w:eastAsia="Times New Roman" w:hAnsi="David" w:cs="David" w:hint="eastAsia"/>
          <w:sz w:val="24"/>
          <w:szCs w:val="24"/>
          <w:rtl/>
        </w:rPr>
        <w:t>הנדרשים</w:t>
      </w:r>
      <w:r w:rsidRPr="00BF2671">
        <w:rPr>
          <w:rFonts w:ascii="David" w:eastAsia="Times New Roman" w:hAnsi="David" w:cs="David"/>
          <w:sz w:val="24"/>
          <w:szCs w:val="24"/>
          <w:rtl/>
        </w:rPr>
        <w:t>.</w:t>
      </w:r>
    </w:p>
    <w:p w14:paraId="5CF62CD4" w14:textId="77777777" w:rsidR="00A173E6" w:rsidRPr="00FC036D" w:rsidRDefault="00A173E6" w:rsidP="00A173E6">
      <w:pPr>
        <w:bidi w:val="0"/>
        <w:rPr>
          <w:rFonts w:ascii="David" w:hAnsi="David" w:cs="David"/>
          <w:sz w:val="24"/>
          <w:szCs w:val="24"/>
        </w:rPr>
      </w:pPr>
    </w:p>
    <w:p w14:paraId="761BF978" w14:textId="4DC0FD8A" w:rsidR="007A6CC5" w:rsidRPr="007A6CC5" w:rsidRDefault="007A6CC5">
      <w:pPr>
        <w:bidi w:val="0"/>
        <w:rPr>
          <w:rFonts w:ascii="Arial" w:hAnsi="Arial" w:cs="David"/>
          <w:sz w:val="24"/>
          <w:szCs w:val="24"/>
          <w:rtl/>
          <w:lang w:eastAsia="he-IL"/>
        </w:rPr>
      </w:pPr>
      <w:r w:rsidRPr="007A6CC5">
        <w:rPr>
          <w:rFonts w:ascii="Arial" w:hAnsi="Arial" w:cs="David"/>
          <w:sz w:val="24"/>
          <w:szCs w:val="24"/>
          <w:rtl/>
          <w:lang w:eastAsia="he-IL"/>
        </w:rPr>
        <w:br w:type="page"/>
      </w:r>
    </w:p>
    <w:p w14:paraId="260EA48F" w14:textId="77777777" w:rsidR="004967BB" w:rsidRDefault="004967BB" w:rsidP="007A6CC5">
      <w:pPr>
        <w:spacing w:after="0" w:line="360" w:lineRule="auto"/>
        <w:jc w:val="center"/>
        <w:rPr>
          <w:rFonts w:ascii="David" w:hAnsi="David" w:cs="David"/>
          <w:b/>
          <w:bCs/>
          <w:sz w:val="24"/>
          <w:szCs w:val="24"/>
          <w:u w:val="single"/>
          <w:rtl/>
        </w:rPr>
      </w:pPr>
      <w:bookmarkStart w:id="7" w:name="_Hlk215406597"/>
      <w:bookmarkStart w:id="8" w:name="_Hlk215142397"/>
    </w:p>
    <w:p w14:paraId="3C85BD70" w14:textId="34BBDCB4" w:rsidR="007A6CC5" w:rsidRPr="001A09B7" w:rsidRDefault="007A6CC5" w:rsidP="007A6CC5">
      <w:pPr>
        <w:spacing w:after="0" w:line="360" w:lineRule="auto"/>
        <w:jc w:val="center"/>
        <w:rPr>
          <w:rFonts w:ascii="David" w:hAnsi="David" w:cs="David"/>
          <w:b/>
          <w:bCs/>
          <w:sz w:val="24"/>
          <w:szCs w:val="24"/>
          <w:u w:val="single"/>
          <w:rtl/>
        </w:rPr>
      </w:pPr>
      <w:r w:rsidRPr="001A09B7">
        <w:rPr>
          <w:rFonts w:ascii="David" w:hAnsi="David" w:cs="David"/>
          <w:b/>
          <w:bCs/>
          <w:sz w:val="24"/>
          <w:szCs w:val="24"/>
          <w:u w:val="single"/>
          <w:rtl/>
        </w:rPr>
        <w:t xml:space="preserve">תיקון שטחי הפקעה לצורך רישום </w:t>
      </w:r>
      <w:proofErr w:type="spellStart"/>
      <w:r w:rsidRPr="001A09B7">
        <w:rPr>
          <w:rFonts w:ascii="David" w:hAnsi="David" w:cs="David"/>
          <w:b/>
          <w:bCs/>
          <w:sz w:val="24"/>
          <w:szCs w:val="24"/>
          <w:u w:val="single"/>
          <w:rtl/>
        </w:rPr>
        <w:t>תצ"ר</w:t>
      </w:r>
      <w:proofErr w:type="spellEnd"/>
      <w:r w:rsidRPr="001A09B7">
        <w:rPr>
          <w:rFonts w:ascii="David" w:hAnsi="David" w:cs="David"/>
          <w:b/>
          <w:bCs/>
          <w:sz w:val="24"/>
          <w:szCs w:val="24"/>
          <w:u w:val="single"/>
          <w:rtl/>
        </w:rPr>
        <w:t xml:space="preserve">  470/2019 </w:t>
      </w:r>
      <w:proofErr w:type="spellStart"/>
      <w:r w:rsidRPr="001A09B7">
        <w:rPr>
          <w:rFonts w:ascii="David" w:hAnsi="David" w:cs="David"/>
          <w:b/>
          <w:bCs/>
          <w:sz w:val="24"/>
          <w:szCs w:val="24"/>
          <w:u w:val="single"/>
          <w:rtl/>
        </w:rPr>
        <w:t>ותצ"ר</w:t>
      </w:r>
      <w:proofErr w:type="spellEnd"/>
      <w:r w:rsidRPr="001A09B7">
        <w:rPr>
          <w:rFonts w:ascii="David" w:hAnsi="David" w:cs="David"/>
          <w:b/>
          <w:bCs/>
          <w:sz w:val="24"/>
          <w:szCs w:val="24"/>
          <w:u w:val="single"/>
          <w:rtl/>
        </w:rPr>
        <w:t xml:space="preserve"> 471/2029</w:t>
      </w:r>
    </w:p>
    <w:bookmarkEnd w:id="7"/>
    <w:p w14:paraId="71C14408" w14:textId="77777777" w:rsidR="007A6CC5" w:rsidRDefault="007A6CC5" w:rsidP="007A6CC5">
      <w:pPr>
        <w:spacing w:after="0" w:line="360" w:lineRule="auto"/>
        <w:jc w:val="both"/>
        <w:rPr>
          <w:rFonts w:ascii="David" w:hAnsi="David" w:cs="David"/>
          <w:sz w:val="24"/>
          <w:szCs w:val="24"/>
          <w:rtl/>
        </w:rPr>
      </w:pPr>
    </w:p>
    <w:p w14:paraId="1E5BD8A6" w14:textId="77777777" w:rsidR="007A6CC5" w:rsidRPr="001A09B7" w:rsidRDefault="007A6CC5" w:rsidP="007A6CC5">
      <w:pPr>
        <w:spacing w:after="0" w:line="360" w:lineRule="auto"/>
        <w:jc w:val="both"/>
        <w:rPr>
          <w:rFonts w:ascii="David" w:hAnsi="David" w:cs="David"/>
          <w:sz w:val="24"/>
          <w:szCs w:val="24"/>
          <w:rtl/>
        </w:rPr>
      </w:pPr>
      <w:r w:rsidRPr="001A09B7">
        <w:rPr>
          <w:rFonts w:ascii="David" w:hAnsi="David" w:cs="David" w:hint="cs"/>
          <w:sz w:val="24"/>
          <w:szCs w:val="24"/>
          <w:rtl/>
        </w:rPr>
        <w:t xml:space="preserve">ביטול טעות שנפלה עקב רישום הפקעה מכוח סעיף 19 לפקודת הקרקעות (רכישה לצרכי ציבור), </w:t>
      </w:r>
      <w:bookmarkEnd w:id="8"/>
      <w:r w:rsidRPr="001A09B7">
        <w:rPr>
          <w:rFonts w:ascii="David" w:hAnsi="David" w:cs="David" w:hint="cs"/>
          <w:sz w:val="24"/>
          <w:szCs w:val="24"/>
          <w:rtl/>
        </w:rPr>
        <w:t xml:space="preserve">1943 ביחס למגרשים שונים המפורטים מטה ואשר הוקצו כבר לצרכי ציבור מכוח תכניות מתאר לאיחוד וחלוקה, באופן שבגין הטעות הזו שנפלה ברישום, לא מתאפשר רישום </w:t>
      </w:r>
      <w:proofErr w:type="spellStart"/>
      <w:r w:rsidRPr="001A09B7">
        <w:rPr>
          <w:rFonts w:ascii="David" w:hAnsi="David" w:cs="David" w:hint="cs"/>
          <w:sz w:val="24"/>
          <w:szCs w:val="24"/>
          <w:rtl/>
        </w:rPr>
        <w:t>תצ"ר</w:t>
      </w:r>
      <w:proofErr w:type="spellEnd"/>
      <w:r w:rsidRPr="001A09B7">
        <w:rPr>
          <w:rFonts w:ascii="David" w:hAnsi="David" w:cs="David" w:hint="cs"/>
          <w:sz w:val="24"/>
          <w:szCs w:val="24"/>
          <w:rtl/>
        </w:rPr>
        <w:t xml:space="preserve"> 470/2019, 471/2019 בלשכת רישום המקרקעין</w:t>
      </w:r>
      <w:r>
        <w:rPr>
          <w:rFonts w:ascii="David" w:hAnsi="David" w:cs="David" w:hint="cs"/>
          <w:sz w:val="24"/>
          <w:szCs w:val="24"/>
          <w:rtl/>
        </w:rPr>
        <w:t>.</w:t>
      </w:r>
    </w:p>
    <w:p w14:paraId="449327F4" w14:textId="77777777" w:rsidR="007A6CC5" w:rsidRDefault="007A6CC5" w:rsidP="007A6CC5">
      <w:pPr>
        <w:spacing w:after="0" w:line="360" w:lineRule="auto"/>
        <w:jc w:val="both"/>
        <w:rPr>
          <w:rFonts w:ascii="David" w:hAnsi="David" w:cs="David"/>
          <w:b/>
          <w:bCs/>
          <w:sz w:val="24"/>
          <w:szCs w:val="24"/>
          <w:rtl/>
        </w:rPr>
      </w:pPr>
    </w:p>
    <w:p w14:paraId="5C7098B3" w14:textId="77777777" w:rsidR="007A6CC5" w:rsidRPr="00274DB6" w:rsidRDefault="007A6CC5" w:rsidP="007A6CC5">
      <w:pPr>
        <w:spacing w:line="360" w:lineRule="auto"/>
        <w:jc w:val="both"/>
        <w:rPr>
          <w:rFonts w:ascii="David" w:hAnsi="David" w:cs="David"/>
          <w:b/>
          <w:bCs/>
          <w:sz w:val="24"/>
          <w:szCs w:val="24"/>
          <w:u w:val="single"/>
          <w:rtl/>
        </w:rPr>
      </w:pPr>
      <w:r w:rsidRPr="00AF6AEA">
        <w:rPr>
          <w:rFonts w:ascii="David" w:hAnsi="David" w:cs="David" w:hint="cs"/>
          <w:b/>
          <w:bCs/>
          <w:sz w:val="24"/>
          <w:szCs w:val="24"/>
          <w:u w:val="single"/>
          <w:rtl/>
        </w:rPr>
        <w:t>דברי הסבר</w:t>
      </w:r>
      <w:r w:rsidRPr="00274DB6">
        <w:rPr>
          <w:rFonts w:ascii="David" w:hAnsi="David" w:cs="David" w:hint="cs"/>
          <w:b/>
          <w:bCs/>
          <w:sz w:val="24"/>
          <w:szCs w:val="24"/>
          <w:rtl/>
        </w:rPr>
        <w:t>:</w:t>
      </w:r>
    </w:p>
    <w:p w14:paraId="669EFBCB" w14:textId="77777777" w:rsidR="007A6CC5" w:rsidRPr="00AF6AEA" w:rsidRDefault="007A6CC5" w:rsidP="007A6CC5">
      <w:pPr>
        <w:pStyle w:val="a7"/>
        <w:numPr>
          <w:ilvl w:val="0"/>
          <w:numId w:val="7"/>
        </w:numPr>
        <w:spacing w:after="0" w:line="360" w:lineRule="auto"/>
        <w:ind w:left="-58"/>
        <w:jc w:val="both"/>
        <w:rPr>
          <w:rFonts w:ascii="David" w:hAnsi="David" w:cs="David"/>
          <w:sz w:val="24"/>
          <w:szCs w:val="24"/>
          <w:rtl/>
        </w:rPr>
      </w:pPr>
      <w:r w:rsidRPr="00AF6AEA">
        <w:rPr>
          <w:rFonts w:ascii="David" w:hAnsi="David" w:cs="David" w:hint="cs"/>
          <w:sz w:val="24"/>
          <w:szCs w:val="24"/>
          <w:rtl/>
        </w:rPr>
        <w:t xml:space="preserve">במסגרת בדיקה של מסמכי רישום </w:t>
      </w:r>
      <w:proofErr w:type="spellStart"/>
      <w:r w:rsidRPr="00AF6AEA">
        <w:rPr>
          <w:rFonts w:ascii="David" w:hAnsi="David" w:cs="David" w:hint="cs"/>
          <w:sz w:val="24"/>
          <w:szCs w:val="24"/>
          <w:rtl/>
        </w:rPr>
        <w:t>תצ"רים</w:t>
      </w:r>
      <w:proofErr w:type="spellEnd"/>
      <w:r w:rsidRPr="00AF6AEA">
        <w:rPr>
          <w:rFonts w:ascii="David" w:hAnsi="David" w:cs="David" w:hint="cs"/>
          <w:sz w:val="24"/>
          <w:szCs w:val="24"/>
          <w:rtl/>
        </w:rPr>
        <w:t xml:space="preserve"> 470/2019 ו- 471/2019 (להלן: "</w:t>
      </w:r>
      <w:proofErr w:type="spellStart"/>
      <w:r w:rsidRPr="00AF6AEA">
        <w:rPr>
          <w:rFonts w:ascii="David" w:hAnsi="David" w:cs="David" w:hint="cs"/>
          <w:b/>
          <w:bCs/>
          <w:sz w:val="24"/>
          <w:szCs w:val="24"/>
          <w:rtl/>
        </w:rPr>
        <w:t>התצ"רים</w:t>
      </w:r>
      <w:proofErr w:type="spellEnd"/>
      <w:r w:rsidRPr="00AF6AEA">
        <w:rPr>
          <w:rFonts w:ascii="David" w:hAnsi="David" w:cs="David" w:hint="cs"/>
          <w:b/>
          <w:bCs/>
          <w:sz w:val="24"/>
          <w:szCs w:val="24"/>
          <w:rtl/>
        </w:rPr>
        <w:t>")</w:t>
      </w:r>
      <w:r w:rsidRPr="00AF6AEA">
        <w:rPr>
          <w:rFonts w:ascii="David" w:hAnsi="David" w:cs="David" w:hint="cs"/>
          <w:sz w:val="24"/>
          <w:szCs w:val="24"/>
          <w:rtl/>
        </w:rPr>
        <w:t xml:space="preserve">, לצורך חתימת הוועדה המקומית על מסמכים לרישום בלשכת רישום המקרקעין, נערכה בחינה של תאימות </w:t>
      </w:r>
      <w:proofErr w:type="spellStart"/>
      <w:r w:rsidRPr="00AF6AEA">
        <w:rPr>
          <w:rFonts w:ascii="David" w:hAnsi="David" w:cs="David" w:hint="cs"/>
          <w:sz w:val="24"/>
          <w:szCs w:val="24"/>
          <w:rtl/>
        </w:rPr>
        <w:t>התצ"רים</w:t>
      </w:r>
      <w:proofErr w:type="spellEnd"/>
      <w:r w:rsidRPr="00AF6AEA">
        <w:rPr>
          <w:rFonts w:ascii="David" w:hAnsi="David" w:cs="David" w:hint="cs"/>
          <w:sz w:val="24"/>
          <w:szCs w:val="24"/>
          <w:rtl/>
        </w:rPr>
        <w:t xml:space="preserve"> </w:t>
      </w:r>
      <w:proofErr w:type="spellStart"/>
      <w:r w:rsidRPr="00AF6AEA">
        <w:rPr>
          <w:rFonts w:ascii="David" w:hAnsi="David" w:cs="David" w:hint="cs"/>
          <w:sz w:val="24"/>
          <w:szCs w:val="24"/>
          <w:rtl/>
        </w:rPr>
        <w:t>לתכניות</w:t>
      </w:r>
      <w:proofErr w:type="spellEnd"/>
      <w:r w:rsidRPr="00AF6AEA">
        <w:rPr>
          <w:rFonts w:ascii="David" w:hAnsi="David" w:cs="David" w:hint="cs"/>
          <w:sz w:val="24"/>
          <w:szCs w:val="24"/>
          <w:rtl/>
        </w:rPr>
        <w:t xml:space="preserve"> החלות על המקרקעין המפורטים בטבלה מטה; כן נערכה בדיקה השוואתית של השטחים לפי ההפקעות שנרשמו אל מול שטחים המגיעים </w:t>
      </w:r>
      <w:r>
        <w:rPr>
          <w:rFonts w:ascii="David" w:hAnsi="David" w:cs="David" w:hint="cs"/>
          <w:sz w:val="24"/>
          <w:szCs w:val="24"/>
          <w:rtl/>
        </w:rPr>
        <w:t xml:space="preserve">לעירייה </w:t>
      </w:r>
      <w:r w:rsidRPr="00AF6AEA">
        <w:rPr>
          <w:rFonts w:ascii="David" w:hAnsi="David" w:cs="David" w:hint="cs"/>
          <w:sz w:val="24"/>
          <w:szCs w:val="24"/>
          <w:rtl/>
        </w:rPr>
        <w:t>על פי טבלת איזון וחלוקה של תכנית כס/מק/25/1/מג (להלן: "</w:t>
      </w:r>
      <w:r w:rsidRPr="00AF6AEA">
        <w:rPr>
          <w:rFonts w:ascii="David" w:hAnsi="David" w:cs="David" w:hint="cs"/>
          <w:b/>
          <w:bCs/>
          <w:sz w:val="24"/>
          <w:szCs w:val="24"/>
          <w:rtl/>
        </w:rPr>
        <w:t>התכנית</w:t>
      </w:r>
      <w:r w:rsidRPr="00AF6AEA">
        <w:rPr>
          <w:rFonts w:ascii="David" w:hAnsi="David" w:cs="David" w:hint="cs"/>
          <w:sz w:val="24"/>
          <w:szCs w:val="24"/>
          <w:rtl/>
        </w:rPr>
        <w:t xml:space="preserve">"). </w:t>
      </w:r>
    </w:p>
    <w:p w14:paraId="7C2E82BE" w14:textId="77777777" w:rsidR="007A6CC5" w:rsidRDefault="007A6CC5" w:rsidP="007A6CC5">
      <w:pPr>
        <w:spacing w:after="0" w:line="360" w:lineRule="auto"/>
        <w:jc w:val="both"/>
        <w:rPr>
          <w:rFonts w:ascii="David" w:hAnsi="David" w:cs="David"/>
          <w:sz w:val="24"/>
          <w:szCs w:val="24"/>
          <w:rtl/>
        </w:rPr>
      </w:pPr>
    </w:p>
    <w:p w14:paraId="1F5AB7B9" w14:textId="77777777" w:rsidR="007A6CC5" w:rsidRPr="00274DB6" w:rsidRDefault="007A6CC5" w:rsidP="007A6CC5">
      <w:pPr>
        <w:pStyle w:val="a7"/>
        <w:numPr>
          <w:ilvl w:val="0"/>
          <w:numId w:val="7"/>
        </w:numPr>
        <w:spacing w:line="360" w:lineRule="auto"/>
        <w:ind w:left="-58"/>
        <w:jc w:val="both"/>
        <w:rPr>
          <w:rFonts w:ascii="David" w:hAnsi="David" w:cs="David"/>
          <w:sz w:val="24"/>
          <w:szCs w:val="24"/>
          <w:rtl/>
        </w:rPr>
      </w:pPr>
      <w:r>
        <w:rPr>
          <w:rFonts w:ascii="David" w:hAnsi="David" w:cs="David" w:hint="cs"/>
          <w:sz w:val="24"/>
          <w:szCs w:val="24"/>
          <w:rtl/>
        </w:rPr>
        <w:t>בהתאם לבדיקה נמצא כי בשל טעות, לפיה פורסמה הפקעות לפי סעיף 19 לפקודת הקרקעות (רכישה לצרכי ציבור), 1943 (להלן: "</w:t>
      </w:r>
      <w:r>
        <w:rPr>
          <w:rFonts w:ascii="David" w:hAnsi="David" w:cs="David" w:hint="cs"/>
          <w:b/>
          <w:bCs/>
          <w:sz w:val="24"/>
          <w:szCs w:val="24"/>
          <w:rtl/>
        </w:rPr>
        <w:t>הפקודה</w:t>
      </w:r>
      <w:r>
        <w:rPr>
          <w:rFonts w:ascii="David" w:hAnsi="David" w:cs="David" w:hint="cs"/>
          <w:sz w:val="24"/>
          <w:szCs w:val="24"/>
          <w:rtl/>
        </w:rPr>
        <w:t xml:space="preserve">"), לא ניתן לרשום את המקרקעין ע"ש העירייה במסגרת השטחים המגיעים לעירייה על פי טבלת האיזון וחלוקה של התכנית, על כן טעון הדבר תיקון והסדרה, כמפורט בטבלה שלהלן (להלן: </w:t>
      </w:r>
      <w:r>
        <w:rPr>
          <w:rFonts w:ascii="David" w:hAnsi="David" w:cs="David" w:hint="cs"/>
          <w:b/>
          <w:bCs/>
          <w:sz w:val="24"/>
          <w:szCs w:val="24"/>
          <w:rtl/>
        </w:rPr>
        <w:t>"</w:t>
      </w:r>
      <w:r w:rsidRPr="00A97CAF">
        <w:rPr>
          <w:rFonts w:ascii="David" w:hAnsi="David" w:cs="David" w:hint="cs"/>
          <w:b/>
          <w:bCs/>
          <w:sz w:val="24"/>
          <w:szCs w:val="24"/>
          <w:rtl/>
        </w:rPr>
        <w:t>הטבלה"</w:t>
      </w:r>
      <w:r>
        <w:rPr>
          <w:rFonts w:ascii="David" w:hAnsi="David" w:cs="David" w:hint="cs"/>
          <w:sz w:val="24"/>
          <w:szCs w:val="24"/>
          <w:rtl/>
        </w:rPr>
        <w:t>): -</w:t>
      </w:r>
    </w:p>
    <w:tbl>
      <w:tblPr>
        <w:tblStyle w:val="a8"/>
        <w:bidiVisual/>
        <w:tblW w:w="0" w:type="auto"/>
        <w:tblLook w:val="04A0" w:firstRow="1" w:lastRow="0" w:firstColumn="1" w:lastColumn="0" w:noHBand="0" w:noVBand="1"/>
      </w:tblPr>
      <w:tblGrid>
        <w:gridCol w:w="1382"/>
        <w:gridCol w:w="1382"/>
        <w:gridCol w:w="1383"/>
        <w:gridCol w:w="1634"/>
        <w:gridCol w:w="2410"/>
      </w:tblGrid>
      <w:tr w:rsidR="007A6CC5" w14:paraId="6A51553A" w14:textId="77777777" w:rsidTr="003D1592">
        <w:tc>
          <w:tcPr>
            <w:tcW w:w="1382" w:type="dxa"/>
          </w:tcPr>
          <w:p w14:paraId="7647020E" w14:textId="77777777" w:rsidR="007A6CC5" w:rsidRPr="00AF6AEA" w:rsidRDefault="007A6CC5" w:rsidP="003D1592">
            <w:pPr>
              <w:spacing w:line="360" w:lineRule="auto"/>
              <w:jc w:val="center"/>
              <w:rPr>
                <w:rFonts w:ascii="David" w:hAnsi="David" w:cs="David"/>
                <w:b/>
                <w:bCs/>
                <w:sz w:val="24"/>
                <w:szCs w:val="24"/>
                <w:rtl/>
              </w:rPr>
            </w:pPr>
            <w:r w:rsidRPr="00AF6AEA">
              <w:rPr>
                <w:rFonts w:ascii="David" w:hAnsi="David" w:cs="David" w:hint="cs"/>
                <w:b/>
                <w:bCs/>
                <w:sz w:val="24"/>
                <w:szCs w:val="24"/>
                <w:rtl/>
              </w:rPr>
              <w:t>גוש</w:t>
            </w:r>
          </w:p>
        </w:tc>
        <w:tc>
          <w:tcPr>
            <w:tcW w:w="1382" w:type="dxa"/>
          </w:tcPr>
          <w:p w14:paraId="1D26C8BA" w14:textId="77777777" w:rsidR="007A6CC5" w:rsidRPr="00AF6AEA" w:rsidRDefault="007A6CC5" w:rsidP="003D1592">
            <w:pPr>
              <w:spacing w:line="360" w:lineRule="auto"/>
              <w:jc w:val="center"/>
              <w:rPr>
                <w:rFonts w:ascii="David" w:hAnsi="David" w:cs="David"/>
                <w:b/>
                <w:bCs/>
                <w:sz w:val="24"/>
                <w:szCs w:val="24"/>
                <w:rtl/>
              </w:rPr>
            </w:pPr>
            <w:r w:rsidRPr="00AF6AEA">
              <w:rPr>
                <w:rFonts w:ascii="David" w:hAnsi="David" w:cs="David" w:hint="cs"/>
                <w:b/>
                <w:bCs/>
                <w:sz w:val="24"/>
                <w:szCs w:val="24"/>
                <w:rtl/>
              </w:rPr>
              <w:t>חלקה</w:t>
            </w:r>
          </w:p>
        </w:tc>
        <w:tc>
          <w:tcPr>
            <w:tcW w:w="1383" w:type="dxa"/>
          </w:tcPr>
          <w:p w14:paraId="73EF41F0" w14:textId="77777777" w:rsidR="007A6CC5" w:rsidRPr="00AF6AEA" w:rsidRDefault="007A6CC5" w:rsidP="003D1592">
            <w:pPr>
              <w:spacing w:line="360" w:lineRule="auto"/>
              <w:jc w:val="center"/>
              <w:rPr>
                <w:rFonts w:ascii="David" w:hAnsi="David" w:cs="David"/>
                <w:b/>
                <w:bCs/>
                <w:sz w:val="24"/>
                <w:szCs w:val="24"/>
                <w:rtl/>
              </w:rPr>
            </w:pPr>
            <w:r w:rsidRPr="00AF6AEA">
              <w:rPr>
                <w:rFonts w:ascii="David" w:hAnsi="David" w:cs="David" w:hint="cs"/>
                <w:b/>
                <w:bCs/>
                <w:sz w:val="24"/>
                <w:szCs w:val="24"/>
                <w:rtl/>
              </w:rPr>
              <w:t>י.פ.</w:t>
            </w:r>
          </w:p>
        </w:tc>
        <w:tc>
          <w:tcPr>
            <w:tcW w:w="1634" w:type="dxa"/>
          </w:tcPr>
          <w:p w14:paraId="3CC18122" w14:textId="77777777" w:rsidR="007A6CC5" w:rsidRPr="00AF6AEA" w:rsidRDefault="007A6CC5" w:rsidP="003D1592">
            <w:pPr>
              <w:spacing w:line="360" w:lineRule="auto"/>
              <w:jc w:val="center"/>
              <w:rPr>
                <w:rFonts w:ascii="David" w:hAnsi="David" w:cs="David"/>
                <w:b/>
                <w:bCs/>
                <w:sz w:val="24"/>
                <w:szCs w:val="24"/>
                <w:rtl/>
              </w:rPr>
            </w:pPr>
            <w:r w:rsidRPr="00AF6AEA">
              <w:rPr>
                <w:rFonts w:ascii="David" w:hAnsi="David" w:cs="David" w:hint="cs"/>
                <w:b/>
                <w:bCs/>
                <w:sz w:val="24"/>
                <w:szCs w:val="24"/>
                <w:rtl/>
              </w:rPr>
              <w:t>שטח הפקעה מפורסם במ"ר</w:t>
            </w:r>
          </w:p>
        </w:tc>
        <w:tc>
          <w:tcPr>
            <w:tcW w:w="2410" w:type="dxa"/>
          </w:tcPr>
          <w:p w14:paraId="6683D362" w14:textId="77777777" w:rsidR="007A6CC5" w:rsidRPr="00AF6AEA" w:rsidRDefault="007A6CC5" w:rsidP="003D1592">
            <w:pPr>
              <w:spacing w:line="360" w:lineRule="auto"/>
              <w:jc w:val="center"/>
              <w:rPr>
                <w:rFonts w:ascii="David" w:hAnsi="David" w:cs="David"/>
                <w:b/>
                <w:bCs/>
                <w:sz w:val="24"/>
                <w:szCs w:val="24"/>
                <w:rtl/>
              </w:rPr>
            </w:pPr>
            <w:r w:rsidRPr="00AF6AEA">
              <w:rPr>
                <w:rFonts w:ascii="David" w:hAnsi="David" w:cs="David" w:hint="cs"/>
                <w:b/>
                <w:bCs/>
                <w:sz w:val="24"/>
                <w:szCs w:val="24"/>
                <w:rtl/>
              </w:rPr>
              <w:t>הערות</w:t>
            </w:r>
          </w:p>
        </w:tc>
      </w:tr>
      <w:tr w:rsidR="007A6CC5" w14:paraId="4C9E1F1E" w14:textId="77777777" w:rsidTr="003D1592">
        <w:tc>
          <w:tcPr>
            <w:tcW w:w="1382" w:type="dxa"/>
          </w:tcPr>
          <w:p w14:paraId="4D3F9139"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7614</w:t>
            </w:r>
          </w:p>
        </w:tc>
        <w:tc>
          <w:tcPr>
            <w:tcW w:w="1382" w:type="dxa"/>
          </w:tcPr>
          <w:p w14:paraId="1AB31AEA"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38</w:t>
            </w:r>
          </w:p>
        </w:tc>
        <w:tc>
          <w:tcPr>
            <w:tcW w:w="1383" w:type="dxa"/>
          </w:tcPr>
          <w:p w14:paraId="641C495D"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11642</w:t>
            </w:r>
          </w:p>
        </w:tc>
        <w:tc>
          <w:tcPr>
            <w:tcW w:w="1634" w:type="dxa"/>
          </w:tcPr>
          <w:p w14:paraId="2C376421"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760</w:t>
            </w:r>
          </w:p>
        </w:tc>
        <w:tc>
          <w:tcPr>
            <w:tcW w:w="2410" w:type="dxa"/>
          </w:tcPr>
          <w:p w14:paraId="64091CAE" w14:textId="77777777" w:rsidR="007A6CC5" w:rsidRPr="00274DB6" w:rsidRDefault="007A6CC5" w:rsidP="003D1592">
            <w:pPr>
              <w:spacing w:line="360" w:lineRule="auto"/>
              <w:jc w:val="both"/>
              <w:rPr>
                <w:rFonts w:ascii="David" w:hAnsi="David" w:cs="David"/>
                <w:sz w:val="24"/>
                <w:szCs w:val="24"/>
                <w:rtl/>
              </w:rPr>
            </w:pPr>
            <w:r>
              <w:rPr>
                <w:rFonts w:ascii="David" w:hAnsi="David" w:cs="David" w:hint="cs"/>
                <w:sz w:val="24"/>
                <w:szCs w:val="24"/>
                <w:rtl/>
              </w:rPr>
              <w:t>חלקה משתתפת בשלמות בתכנית</w:t>
            </w:r>
            <w:r w:rsidRPr="00274DB6">
              <w:rPr>
                <w:rFonts w:ascii="David" w:hAnsi="David" w:cs="David" w:hint="cs"/>
                <w:sz w:val="24"/>
                <w:szCs w:val="24"/>
                <w:rtl/>
              </w:rPr>
              <w:t xml:space="preserve"> - יש ל</w:t>
            </w:r>
            <w:r>
              <w:rPr>
                <w:rFonts w:ascii="David" w:hAnsi="David" w:cs="David" w:hint="cs"/>
                <w:sz w:val="24"/>
                <w:szCs w:val="24"/>
                <w:rtl/>
              </w:rPr>
              <w:t xml:space="preserve">בטל ההפקעה </w:t>
            </w:r>
            <w:r w:rsidRPr="00274DB6">
              <w:rPr>
                <w:rFonts w:ascii="David" w:hAnsi="David" w:cs="David" w:hint="cs"/>
                <w:sz w:val="24"/>
                <w:szCs w:val="24"/>
                <w:rtl/>
              </w:rPr>
              <w:t xml:space="preserve"> </w:t>
            </w:r>
          </w:p>
        </w:tc>
      </w:tr>
      <w:tr w:rsidR="007A6CC5" w14:paraId="6CEFD706" w14:textId="77777777" w:rsidTr="003D1592">
        <w:tc>
          <w:tcPr>
            <w:tcW w:w="1382" w:type="dxa"/>
          </w:tcPr>
          <w:p w14:paraId="691CAEEB"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7607</w:t>
            </w:r>
          </w:p>
        </w:tc>
        <w:tc>
          <w:tcPr>
            <w:tcW w:w="1382" w:type="dxa"/>
          </w:tcPr>
          <w:p w14:paraId="0C6F523A"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97</w:t>
            </w:r>
          </w:p>
        </w:tc>
        <w:tc>
          <w:tcPr>
            <w:tcW w:w="1383" w:type="dxa"/>
          </w:tcPr>
          <w:p w14:paraId="25B24148"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11745</w:t>
            </w:r>
          </w:p>
        </w:tc>
        <w:tc>
          <w:tcPr>
            <w:tcW w:w="1634" w:type="dxa"/>
          </w:tcPr>
          <w:p w14:paraId="427F2233"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83</w:t>
            </w:r>
          </w:p>
        </w:tc>
        <w:tc>
          <w:tcPr>
            <w:tcW w:w="2410" w:type="dxa"/>
          </w:tcPr>
          <w:p w14:paraId="224FDD77" w14:textId="77777777" w:rsidR="007A6CC5" w:rsidRPr="00274DB6" w:rsidRDefault="007A6CC5" w:rsidP="003D1592">
            <w:pPr>
              <w:spacing w:line="360" w:lineRule="auto"/>
              <w:jc w:val="both"/>
              <w:rPr>
                <w:rFonts w:ascii="David" w:hAnsi="David" w:cs="David"/>
                <w:sz w:val="24"/>
                <w:szCs w:val="24"/>
                <w:rtl/>
              </w:rPr>
            </w:pPr>
            <w:r w:rsidRPr="00274DB6">
              <w:rPr>
                <w:rFonts w:ascii="David" w:hAnsi="David" w:cs="David" w:hint="cs"/>
                <w:sz w:val="24"/>
                <w:szCs w:val="24"/>
                <w:rtl/>
              </w:rPr>
              <w:t xml:space="preserve">חלקה משתתפת בשלמות בתכנית </w:t>
            </w:r>
            <w:r>
              <w:rPr>
                <w:rFonts w:ascii="David" w:hAnsi="David" w:cs="David" w:hint="cs"/>
                <w:sz w:val="24"/>
                <w:szCs w:val="24"/>
                <w:rtl/>
              </w:rPr>
              <w:t>-</w:t>
            </w:r>
            <w:r w:rsidRPr="00274DB6">
              <w:rPr>
                <w:rFonts w:ascii="David" w:hAnsi="David" w:cs="David" w:hint="cs"/>
                <w:sz w:val="24"/>
                <w:szCs w:val="24"/>
                <w:rtl/>
              </w:rPr>
              <w:t xml:space="preserve"> יש ל</w:t>
            </w:r>
            <w:r>
              <w:rPr>
                <w:rFonts w:ascii="David" w:hAnsi="David" w:cs="David" w:hint="cs"/>
                <w:sz w:val="24"/>
                <w:szCs w:val="24"/>
                <w:rtl/>
              </w:rPr>
              <w:t>בטל הפקעה.</w:t>
            </w:r>
          </w:p>
        </w:tc>
      </w:tr>
      <w:tr w:rsidR="007A6CC5" w14:paraId="03C5F15F" w14:textId="77777777" w:rsidTr="003D1592">
        <w:tc>
          <w:tcPr>
            <w:tcW w:w="1382" w:type="dxa"/>
          </w:tcPr>
          <w:p w14:paraId="4818F53E"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7614</w:t>
            </w:r>
          </w:p>
        </w:tc>
        <w:tc>
          <w:tcPr>
            <w:tcW w:w="1382" w:type="dxa"/>
          </w:tcPr>
          <w:p w14:paraId="0085334E"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37</w:t>
            </w:r>
          </w:p>
        </w:tc>
        <w:tc>
          <w:tcPr>
            <w:tcW w:w="1383" w:type="dxa"/>
          </w:tcPr>
          <w:p w14:paraId="110DDA68"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11745</w:t>
            </w:r>
          </w:p>
        </w:tc>
        <w:tc>
          <w:tcPr>
            <w:tcW w:w="1634" w:type="dxa"/>
          </w:tcPr>
          <w:p w14:paraId="5B807B8E"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408</w:t>
            </w:r>
          </w:p>
        </w:tc>
        <w:tc>
          <w:tcPr>
            <w:tcW w:w="2410" w:type="dxa"/>
          </w:tcPr>
          <w:p w14:paraId="6B10EFA1" w14:textId="77777777" w:rsidR="007A6CC5" w:rsidRPr="00274DB6" w:rsidRDefault="007A6CC5" w:rsidP="003D1592">
            <w:pPr>
              <w:spacing w:line="360" w:lineRule="auto"/>
              <w:jc w:val="both"/>
              <w:rPr>
                <w:rFonts w:ascii="David" w:hAnsi="David" w:cs="David"/>
                <w:sz w:val="24"/>
                <w:szCs w:val="24"/>
                <w:rtl/>
              </w:rPr>
            </w:pPr>
            <w:r w:rsidRPr="00274DB6">
              <w:rPr>
                <w:rFonts w:ascii="David" w:hAnsi="David" w:cs="David" w:hint="cs"/>
                <w:sz w:val="24"/>
                <w:szCs w:val="24"/>
                <w:rtl/>
              </w:rPr>
              <w:t xml:space="preserve">יש לתקן </w:t>
            </w:r>
            <w:r>
              <w:rPr>
                <w:rFonts w:ascii="David" w:hAnsi="David" w:cs="David" w:hint="cs"/>
                <w:sz w:val="24"/>
                <w:szCs w:val="24"/>
                <w:rtl/>
              </w:rPr>
              <w:t>את שטח ה</w:t>
            </w:r>
            <w:r w:rsidRPr="00274DB6">
              <w:rPr>
                <w:rFonts w:ascii="David" w:hAnsi="David" w:cs="David" w:hint="cs"/>
                <w:sz w:val="24"/>
                <w:szCs w:val="24"/>
                <w:rtl/>
              </w:rPr>
              <w:t xml:space="preserve">הפקעה ולהפחית </w:t>
            </w:r>
            <w:r>
              <w:rPr>
                <w:rFonts w:ascii="David" w:hAnsi="David" w:cs="David" w:hint="cs"/>
                <w:sz w:val="24"/>
                <w:szCs w:val="24"/>
                <w:rtl/>
              </w:rPr>
              <w:t>ה</w:t>
            </w:r>
            <w:r w:rsidRPr="00274DB6">
              <w:rPr>
                <w:rFonts w:ascii="David" w:hAnsi="David" w:cs="David" w:hint="cs"/>
                <w:sz w:val="24"/>
                <w:szCs w:val="24"/>
                <w:rtl/>
              </w:rPr>
              <w:t xml:space="preserve">שטח </w:t>
            </w:r>
            <w:r>
              <w:rPr>
                <w:rFonts w:ascii="David" w:hAnsi="David" w:cs="David" w:hint="cs"/>
                <w:sz w:val="24"/>
                <w:szCs w:val="24"/>
                <w:rtl/>
              </w:rPr>
              <w:t>ב</w:t>
            </w:r>
            <w:r w:rsidRPr="00274DB6">
              <w:rPr>
                <w:rFonts w:ascii="David" w:hAnsi="David" w:cs="David" w:hint="cs"/>
                <w:sz w:val="24"/>
                <w:szCs w:val="24"/>
                <w:rtl/>
              </w:rPr>
              <w:t xml:space="preserve"> 225 מ"ר</w:t>
            </w:r>
            <w:r>
              <w:rPr>
                <w:rFonts w:ascii="David" w:hAnsi="David" w:cs="David" w:hint="cs"/>
                <w:sz w:val="24"/>
                <w:szCs w:val="24"/>
                <w:rtl/>
              </w:rPr>
              <w:t>.</w:t>
            </w:r>
          </w:p>
        </w:tc>
      </w:tr>
      <w:tr w:rsidR="007A6CC5" w14:paraId="1F995FD2" w14:textId="77777777" w:rsidTr="003D1592">
        <w:tc>
          <w:tcPr>
            <w:tcW w:w="1382" w:type="dxa"/>
          </w:tcPr>
          <w:p w14:paraId="5BC982FB"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7614</w:t>
            </w:r>
          </w:p>
        </w:tc>
        <w:tc>
          <w:tcPr>
            <w:tcW w:w="1382" w:type="dxa"/>
          </w:tcPr>
          <w:p w14:paraId="5CB2BD3C"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35</w:t>
            </w:r>
          </w:p>
        </w:tc>
        <w:tc>
          <w:tcPr>
            <w:tcW w:w="1383" w:type="dxa"/>
          </w:tcPr>
          <w:p w14:paraId="50128FC5"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11642; 11745</w:t>
            </w:r>
          </w:p>
        </w:tc>
        <w:tc>
          <w:tcPr>
            <w:tcW w:w="1634" w:type="dxa"/>
          </w:tcPr>
          <w:p w14:paraId="732264C3" w14:textId="77777777" w:rsidR="007A6CC5" w:rsidRDefault="007A6CC5" w:rsidP="003D1592">
            <w:pPr>
              <w:spacing w:line="360" w:lineRule="auto"/>
              <w:jc w:val="center"/>
              <w:rPr>
                <w:rFonts w:ascii="David" w:hAnsi="David" w:cs="David"/>
                <w:sz w:val="24"/>
                <w:szCs w:val="24"/>
                <w:rtl/>
              </w:rPr>
            </w:pPr>
            <w:r>
              <w:rPr>
                <w:rFonts w:ascii="David" w:hAnsi="David" w:cs="David" w:hint="cs"/>
                <w:sz w:val="24"/>
                <w:szCs w:val="24"/>
                <w:rtl/>
              </w:rPr>
              <w:t>344</w:t>
            </w:r>
          </w:p>
        </w:tc>
        <w:tc>
          <w:tcPr>
            <w:tcW w:w="2410" w:type="dxa"/>
          </w:tcPr>
          <w:p w14:paraId="098071C6" w14:textId="77777777" w:rsidR="007A6CC5" w:rsidRPr="00274DB6" w:rsidRDefault="007A6CC5" w:rsidP="003D1592">
            <w:pPr>
              <w:spacing w:line="360" w:lineRule="auto"/>
              <w:jc w:val="both"/>
              <w:rPr>
                <w:rFonts w:ascii="David" w:hAnsi="David" w:cs="David"/>
                <w:sz w:val="24"/>
                <w:szCs w:val="24"/>
                <w:rtl/>
              </w:rPr>
            </w:pPr>
            <w:r w:rsidRPr="00274DB6">
              <w:rPr>
                <w:rFonts w:ascii="David" w:hAnsi="David" w:cs="David" w:hint="cs"/>
                <w:sz w:val="24"/>
                <w:szCs w:val="24"/>
                <w:rtl/>
              </w:rPr>
              <w:t xml:space="preserve">יש לתקן </w:t>
            </w:r>
            <w:r>
              <w:rPr>
                <w:rFonts w:ascii="David" w:hAnsi="David" w:cs="David" w:hint="cs"/>
                <w:sz w:val="24"/>
                <w:szCs w:val="24"/>
                <w:rtl/>
              </w:rPr>
              <w:t>את שטח ה</w:t>
            </w:r>
            <w:r w:rsidRPr="00274DB6">
              <w:rPr>
                <w:rFonts w:ascii="David" w:hAnsi="David" w:cs="David" w:hint="cs"/>
                <w:sz w:val="24"/>
                <w:szCs w:val="24"/>
                <w:rtl/>
              </w:rPr>
              <w:t>הפקעה ולהפחית</w:t>
            </w:r>
            <w:r>
              <w:rPr>
                <w:rFonts w:ascii="David" w:hAnsi="David" w:cs="David" w:hint="cs"/>
                <w:sz w:val="24"/>
                <w:szCs w:val="24"/>
                <w:rtl/>
              </w:rPr>
              <w:t xml:space="preserve"> השטח  ב-</w:t>
            </w:r>
            <w:r w:rsidRPr="00274DB6">
              <w:rPr>
                <w:rFonts w:ascii="David" w:hAnsi="David" w:cs="David" w:hint="cs"/>
                <w:sz w:val="24"/>
                <w:szCs w:val="24"/>
                <w:rtl/>
              </w:rPr>
              <w:t xml:space="preserve"> 45 מ"ר</w:t>
            </w:r>
            <w:r>
              <w:rPr>
                <w:rFonts w:ascii="David" w:hAnsi="David" w:cs="David" w:hint="cs"/>
                <w:sz w:val="24"/>
                <w:szCs w:val="24"/>
                <w:rtl/>
              </w:rPr>
              <w:t>.</w:t>
            </w:r>
          </w:p>
        </w:tc>
      </w:tr>
    </w:tbl>
    <w:p w14:paraId="59FDB92E" w14:textId="77777777" w:rsidR="007A6CC5" w:rsidRPr="00274DB6" w:rsidRDefault="007A6CC5" w:rsidP="007A6CC5">
      <w:pPr>
        <w:spacing w:after="0" w:line="360" w:lineRule="auto"/>
        <w:jc w:val="both"/>
        <w:rPr>
          <w:rFonts w:ascii="David" w:hAnsi="David" w:cs="David"/>
          <w:b/>
          <w:bCs/>
          <w:sz w:val="24"/>
          <w:szCs w:val="24"/>
        </w:rPr>
      </w:pPr>
    </w:p>
    <w:p w14:paraId="75B5F4E5" w14:textId="77777777" w:rsidR="007A6CC5" w:rsidRPr="0007132F" w:rsidRDefault="007A6CC5" w:rsidP="007A6CC5">
      <w:pPr>
        <w:pStyle w:val="a7"/>
        <w:numPr>
          <w:ilvl w:val="0"/>
          <w:numId w:val="7"/>
        </w:numPr>
        <w:spacing w:after="0" w:line="360" w:lineRule="auto"/>
        <w:ind w:left="-58"/>
        <w:jc w:val="both"/>
        <w:rPr>
          <w:rFonts w:ascii="David" w:hAnsi="David" w:cs="David"/>
          <w:b/>
          <w:bCs/>
          <w:sz w:val="24"/>
          <w:szCs w:val="24"/>
          <w:rtl/>
        </w:rPr>
      </w:pPr>
      <w:r>
        <w:rPr>
          <w:rFonts w:ascii="David" w:hAnsi="David" w:cs="David" w:hint="cs"/>
          <w:b/>
          <w:bCs/>
          <w:sz w:val="24"/>
          <w:szCs w:val="24"/>
          <w:rtl/>
        </w:rPr>
        <w:t xml:space="preserve">לאור המצב התכנוני והקנייני המפורט לעיל, יש להביא את העניין בפני מועצת העיר על מנת שתקבל החלטה לתיקון וביטול הפקעות שנעשו מכוח סעיף 19 לפקודה, ביחס לאותן חלקות שנכללו </w:t>
      </w:r>
      <w:proofErr w:type="spellStart"/>
      <w:r>
        <w:rPr>
          <w:rFonts w:ascii="David" w:hAnsi="David" w:cs="David" w:hint="cs"/>
          <w:b/>
          <w:bCs/>
          <w:sz w:val="24"/>
          <w:szCs w:val="24"/>
          <w:rtl/>
        </w:rPr>
        <w:t>בתכניות</w:t>
      </w:r>
      <w:proofErr w:type="spellEnd"/>
      <w:r>
        <w:rPr>
          <w:rFonts w:ascii="David" w:hAnsi="David" w:cs="David" w:hint="cs"/>
          <w:b/>
          <w:bCs/>
          <w:sz w:val="24"/>
          <w:szCs w:val="24"/>
          <w:rtl/>
        </w:rPr>
        <w:t xml:space="preserve"> איחוד וחלוקה, זאת על מנת לעדכן את המצב הקנייני בהתאמה </w:t>
      </w:r>
      <w:proofErr w:type="spellStart"/>
      <w:r>
        <w:rPr>
          <w:rFonts w:ascii="David" w:hAnsi="David" w:cs="David" w:hint="cs"/>
          <w:b/>
          <w:bCs/>
          <w:sz w:val="24"/>
          <w:szCs w:val="24"/>
          <w:rtl/>
        </w:rPr>
        <w:t>לתצ"ר</w:t>
      </w:r>
      <w:proofErr w:type="spellEnd"/>
      <w:r>
        <w:rPr>
          <w:rFonts w:ascii="David" w:hAnsi="David" w:cs="David" w:hint="cs"/>
          <w:b/>
          <w:bCs/>
          <w:sz w:val="24"/>
          <w:szCs w:val="24"/>
          <w:rtl/>
        </w:rPr>
        <w:t xml:space="preserve"> ולאפשר את רישומו. </w:t>
      </w:r>
    </w:p>
    <w:p w14:paraId="6080F791" w14:textId="77777777" w:rsidR="007A6CC5" w:rsidRDefault="007A6CC5" w:rsidP="007A6CC5">
      <w:pPr>
        <w:pStyle w:val="a7"/>
        <w:spacing w:after="0" w:line="360" w:lineRule="auto"/>
        <w:ind w:left="-58"/>
        <w:jc w:val="both"/>
        <w:rPr>
          <w:rFonts w:ascii="David" w:hAnsi="David" w:cs="David"/>
          <w:b/>
          <w:bCs/>
          <w:sz w:val="24"/>
          <w:szCs w:val="24"/>
          <w:rtl/>
        </w:rPr>
      </w:pPr>
    </w:p>
    <w:p w14:paraId="4EA6519D" w14:textId="77777777" w:rsidR="007A6CC5" w:rsidRDefault="007A6CC5" w:rsidP="007A6CC5">
      <w:pPr>
        <w:pStyle w:val="a7"/>
        <w:spacing w:after="0" w:line="360" w:lineRule="auto"/>
        <w:ind w:left="-58"/>
        <w:jc w:val="both"/>
        <w:rPr>
          <w:rFonts w:ascii="David" w:hAnsi="David" w:cs="David"/>
          <w:b/>
          <w:bCs/>
          <w:sz w:val="24"/>
          <w:szCs w:val="24"/>
          <w:rtl/>
        </w:rPr>
      </w:pPr>
    </w:p>
    <w:p w14:paraId="5D95C901" w14:textId="77777777" w:rsidR="007A6CC5" w:rsidRDefault="007A6CC5" w:rsidP="007A6CC5">
      <w:pPr>
        <w:spacing w:line="360" w:lineRule="auto"/>
        <w:jc w:val="both"/>
        <w:rPr>
          <w:rFonts w:ascii="David" w:hAnsi="David" w:cs="David"/>
          <w:b/>
          <w:bCs/>
          <w:sz w:val="24"/>
          <w:szCs w:val="24"/>
          <w:rtl/>
        </w:rPr>
      </w:pPr>
      <w:r w:rsidRPr="00570BC1">
        <w:rPr>
          <w:rFonts w:ascii="David" w:hAnsi="David" w:cs="David" w:hint="cs"/>
          <w:b/>
          <w:bCs/>
          <w:sz w:val="24"/>
          <w:szCs w:val="24"/>
          <w:u w:val="single"/>
          <w:rtl/>
        </w:rPr>
        <w:t>הצעת החלטה</w:t>
      </w:r>
      <w:r w:rsidRPr="00AF6AEA">
        <w:rPr>
          <w:rFonts w:ascii="David" w:hAnsi="David" w:cs="David" w:hint="cs"/>
          <w:b/>
          <w:bCs/>
          <w:sz w:val="24"/>
          <w:szCs w:val="24"/>
          <w:rtl/>
        </w:rPr>
        <w:t>:</w:t>
      </w:r>
    </w:p>
    <w:p w14:paraId="564D0474" w14:textId="77777777" w:rsidR="007A6CC5" w:rsidRPr="00BC7161" w:rsidRDefault="007A6CC5" w:rsidP="007A6CC5">
      <w:pPr>
        <w:spacing w:line="360" w:lineRule="auto"/>
        <w:jc w:val="both"/>
        <w:rPr>
          <w:rFonts w:ascii="David" w:hAnsi="David" w:cs="David"/>
          <w:b/>
          <w:bCs/>
          <w:sz w:val="24"/>
          <w:szCs w:val="24"/>
          <w:u w:val="single"/>
          <w:rtl/>
        </w:rPr>
      </w:pPr>
      <w:r w:rsidRPr="00570BC1">
        <w:rPr>
          <w:rFonts w:ascii="David" w:hAnsi="David" w:cs="David" w:hint="cs"/>
          <w:b/>
          <w:bCs/>
          <w:sz w:val="24"/>
          <w:szCs w:val="24"/>
          <w:rtl/>
        </w:rPr>
        <w:t xml:space="preserve">בהתאם לבדיקה תכנונית שנערכה ביחס למתחם, </w:t>
      </w:r>
      <w:r>
        <w:rPr>
          <w:rFonts w:ascii="David" w:hAnsi="David" w:cs="David" w:hint="cs"/>
          <w:b/>
          <w:bCs/>
          <w:sz w:val="24"/>
          <w:szCs w:val="24"/>
          <w:rtl/>
        </w:rPr>
        <w:t xml:space="preserve">ועל מנת לאפשר את רישום </w:t>
      </w:r>
      <w:proofErr w:type="spellStart"/>
      <w:r>
        <w:rPr>
          <w:rFonts w:ascii="David" w:hAnsi="David" w:cs="David" w:hint="cs"/>
          <w:b/>
          <w:bCs/>
          <w:sz w:val="24"/>
          <w:szCs w:val="24"/>
          <w:rtl/>
        </w:rPr>
        <w:t>תצ"ר</w:t>
      </w:r>
      <w:proofErr w:type="spellEnd"/>
      <w:r>
        <w:rPr>
          <w:rFonts w:ascii="David" w:hAnsi="David" w:cs="David" w:hint="cs"/>
          <w:b/>
          <w:bCs/>
          <w:sz w:val="24"/>
          <w:szCs w:val="24"/>
          <w:rtl/>
        </w:rPr>
        <w:t xml:space="preserve"> 470/2019 </w:t>
      </w:r>
      <w:proofErr w:type="spellStart"/>
      <w:r>
        <w:rPr>
          <w:rFonts w:ascii="David" w:hAnsi="David" w:cs="David" w:hint="cs"/>
          <w:b/>
          <w:bCs/>
          <w:sz w:val="24"/>
          <w:szCs w:val="24"/>
          <w:rtl/>
        </w:rPr>
        <w:t>ותצ"ר</w:t>
      </w:r>
      <w:proofErr w:type="spellEnd"/>
      <w:r>
        <w:rPr>
          <w:rFonts w:ascii="David" w:hAnsi="David" w:cs="David" w:hint="cs"/>
          <w:b/>
          <w:bCs/>
          <w:sz w:val="24"/>
          <w:szCs w:val="24"/>
          <w:rtl/>
        </w:rPr>
        <w:t xml:space="preserve"> 471/2019, </w:t>
      </w:r>
      <w:r w:rsidRPr="00570BC1">
        <w:rPr>
          <w:rFonts w:ascii="David" w:hAnsi="David" w:cs="David" w:hint="cs"/>
          <w:b/>
          <w:bCs/>
          <w:sz w:val="24"/>
          <w:szCs w:val="24"/>
          <w:rtl/>
        </w:rPr>
        <w:t xml:space="preserve">מאשרים ביצוע הפעולות הבאות ביחס </w:t>
      </w:r>
      <w:r>
        <w:rPr>
          <w:rFonts w:ascii="David" w:hAnsi="David" w:cs="David" w:hint="cs"/>
          <w:b/>
          <w:bCs/>
          <w:sz w:val="24"/>
          <w:szCs w:val="24"/>
          <w:rtl/>
        </w:rPr>
        <w:t xml:space="preserve">למקרקעין, זאת על מנת לתקן </w:t>
      </w:r>
      <w:r w:rsidRPr="00570BC1">
        <w:rPr>
          <w:rFonts w:ascii="David" w:hAnsi="David" w:cs="David" w:hint="cs"/>
          <w:b/>
          <w:bCs/>
          <w:sz w:val="24"/>
          <w:szCs w:val="24"/>
          <w:rtl/>
        </w:rPr>
        <w:t xml:space="preserve"> פרסומי הפקעות הכלולים בתכנית כס/מק/25/1/מג, </w:t>
      </w:r>
      <w:r>
        <w:rPr>
          <w:rFonts w:ascii="David" w:hAnsi="David" w:cs="David" w:hint="cs"/>
          <w:b/>
          <w:bCs/>
          <w:sz w:val="24"/>
          <w:szCs w:val="24"/>
          <w:rtl/>
        </w:rPr>
        <w:t xml:space="preserve"> והכל באופן ה</w:t>
      </w:r>
      <w:r w:rsidRPr="00570BC1">
        <w:rPr>
          <w:rFonts w:ascii="David" w:hAnsi="David" w:cs="David" w:hint="cs"/>
          <w:b/>
          <w:bCs/>
          <w:sz w:val="24"/>
          <w:szCs w:val="24"/>
          <w:rtl/>
        </w:rPr>
        <w:t>מפורט להלן</w:t>
      </w:r>
      <w:r>
        <w:rPr>
          <w:rFonts w:ascii="David" w:hAnsi="David" w:cs="David" w:hint="cs"/>
          <w:sz w:val="24"/>
          <w:szCs w:val="24"/>
          <w:rtl/>
        </w:rPr>
        <w:t xml:space="preserve">: </w:t>
      </w:r>
    </w:p>
    <w:p w14:paraId="63B0AEDB" w14:textId="77777777" w:rsidR="007A6CC5" w:rsidRPr="00F97E7D" w:rsidRDefault="007A6CC5" w:rsidP="007A6CC5">
      <w:pPr>
        <w:spacing w:after="0" w:line="360" w:lineRule="auto"/>
        <w:ind w:left="360"/>
        <w:jc w:val="both"/>
        <w:rPr>
          <w:rFonts w:ascii="David" w:hAnsi="David" w:cs="David"/>
          <w:sz w:val="24"/>
          <w:szCs w:val="24"/>
        </w:rPr>
      </w:pPr>
      <w:r w:rsidRPr="00F97E7D">
        <w:rPr>
          <w:rFonts w:ascii="David" w:hAnsi="David" w:cs="David" w:hint="cs"/>
          <w:b/>
          <w:bCs/>
          <w:sz w:val="24"/>
          <w:szCs w:val="24"/>
          <w:rtl/>
        </w:rPr>
        <w:t>בחלקות המפורטות מטה בגוש 7614</w:t>
      </w:r>
      <w:r w:rsidRPr="00F97E7D">
        <w:rPr>
          <w:rFonts w:ascii="David" w:hAnsi="David" w:cs="David" w:hint="cs"/>
          <w:sz w:val="24"/>
          <w:szCs w:val="24"/>
          <w:rtl/>
        </w:rPr>
        <w:t>:</w:t>
      </w:r>
    </w:p>
    <w:p w14:paraId="0C30E3CC" w14:textId="77777777" w:rsidR="007A6CC5" w:rsidRPr="00B203F1" w:rsidRDefault="007A6CC5" w:rsidP="007A6CC5">
      <w:pPr>
        <w:pStyle w:val="a7"/>
        <w:numPr>
          <w:ilvl w:val="1"/>
          <w:numId w:val="8"/>
        </w:numPr>
        <w:spacing w:after="0" w:line="360" w:lineRule="auto"/>
        <w:ind w:left="793"/>
        <w:jc w:val="both"/>
        <w:rPr>
          <w:rFonts w:ascii="David" w:hAnsi="David" w:cs="David"/>
          <w:sz w:val="24"/>
          <w:szCs w:val="24"/>
        </w:rPr>
      </w:pPr>
      <w:r w:rsidRPr="00B203F1">
        <w:rPr>
          <w:rFonts w:ascii="David" w:hAnsi="David" w:cs="David"/>
          <w:b/>
          <w:bCs/>
          <w:sz w:val="24"/>
          <w:szCs w:val="24"/>
          <w:rtl/>
        </w:rPr>
        <w:t>חלקה 35</w:t>
      </w:r>
      <w:r w:rsidRPr="00B203F1">
        <w:rPr>
          <w:rFonts w:ascii="David" w:hAnsi="David" w:cs="David"/>
          <w:sz w:val="24"/>
          <w:szCs w:val="24"/>
          <w:rtl/>
        </w:rPr>
        <w:t xml:space="preserve"> – תיקון פרסום הערה לפי</w:t>
      </w:r>
      <w:r w:rsidRPr="00B203F1">
        <w:rPr>
          <w:rFonts w:ascii="David" w:hAnsi="David" w:cs="David" w:hint="cs"/>
          <w:sz w:val="24"/>
          <w:szCs w:val="24"/>
          <w:rtl/>
        </w:rPr>
        <w:t xml:space="preserve"> סעיף</w:t>
      </w:r>
      <w:r w:rsidRPr="00B203F1">
        <w:rPr>
          <w:rFonts w:ascii="David" w:hAnsi="David" w:cs="David"/>
          <w:sz w:val="24"/>
          <w:szCs w:val="24"/>
          <w:rtl/>
        </w:rPr>
        <w:t xml:space="preserve"> 19</w:t>
      </w:r>
      <w:r w:rsidRPr="00B203F1">
        <w:rPr>
          <w:rFonts w:ascii="David" w:hAnsi="David" w:cs="David" w:hint="cs"/>
          <w:sz w:val="24"/>
          <w:szCs w:val="24"/>
          <w:rtl/>
        </w:rPr>
        <w:t xml:space="preserve"> לפקודת הקרקעות (רכישה לצרכי ציבור), 1943, </w:t>
      </w:r>
      <w:r w:rsidRPr="00B203F1">
        <w:rPr>
          <w:rFonts w:ascii="David" w:hAnsi="David" w:cs="David"/>
          <w:sz w:val="24"/>
          <w:szCs w:val="24"/>
          <w:rtl/>
        </w:rPr>
        <w:t xml:space="preserve"> </w:t>
      </w:r>
      <w:r w:rsidRPr="00B203F1">
        <w:rPr>
          <w:rFonts w:ascii="David" w:hAnsi="David" w:cs="David" w:hint="cs"/>
          <w:sz w:val="24"/>
          <w:szCs w:val="24"/>
          <w:rtl/>
        </w:rPr>
        <w:t xml:space="preserve">באופן שיופחת </w:t>
      </w:r>
      <w:r w:rsidRPr="00B203F1">
        <w:rPr>
          <w:rFonts w:ascii="David" w:hAnsi="David" w:cs="David"/>
          <w:sz w:val="24"/>
          <w:szCs w:val="24"/>
          <w:rtl/>
        </w:rPr>
        <w:t>שטח</w:t>
      </w:r>
      <w:r w:rsidRPr="00B203F1">
        <w:rPr>
          <w:rFonts w:ascii="David" w:hAnsi="David" w:cs="David" w:hint="cs"/>
          <w:sz w:val="24"/>
          <w:szCs w:val="24"/>
          <w:rtl/>
        </w:rPr>
        <w:t xml:space="preserve"> ההפקעה </w:t>
      </w:r>
      <w:r w:rsidRPr="00B203F1">
        <w:rPr>
          <w:rFonts w:ascii="David" w:hAnsi="David" w:cs="David"/>
          <w:sz w:val="24"/>
          <w:szCs w:val="24"/>
          <w:rtl/>
        </w:rPr>
        <w:t xml:space="preserve">מ- 344 מ"ר </w:t>
      </w:r>
      <w:r>
        <w:rPr>
          <w:rFonts w:ascii="David" w:hAnsi="David" w:cs="David" w:hint="cs"/>
          <w:sz w:val="24"/>
          <w:szCs w:val="24"/>
          <w:rtl/>
        </w:rPr>
        <w:t xml:space="preserve">ויותאם </w:t>
      </w:r>
      <w:proofErr w:type="spellStart"/>
      <w:r w:rsidRPr="00B203F1">
        <w:rPr>
          <w:rFonts w:ascii="David" w:hAnsi="David" w:cs="David"/>
          <w:sz w:val="24"/>
          <w:szCs w:val="24"/>
          <w:rtl/>
        </w:rPr>
        <w:t>לתצ"ר</w:t>
      </w:r>
      <w:proofErr w:type="spellEnd"/>
      <w:r>
        <w:rPr>
          <w:rFonts w:hint="cs"/>
          <w:rtl/>
        </w:rPr>
        <w:t>.</w:t>
      </w:r>
    </w:p>
    <w:p w14:paraId="4A9FD396" w14:textId="77777777" w:rsidR="007A6CC5" w:rsidRPr="00BB5D19" w:rsidRDefault="007A6CC5" w:rsidP="007A6CC5">
      <w:pPr>
        <w:pStyle w:val="a7"/>
        <w:numPr>
          <w:ilvl w:val="1"/>
          <w:numId w:val="8"/>
        </w:numPr>
        <w:spacing w:after="0" w:line="360" w:lineRule="auto"/>
        <w:ind w:left="793"/>
        <w:jc w:val="both"/>
        <w:rPr>
          <w:rFonts w:ascii="David" w:hAnsi="David" w:cs="David"/>
          <w:sz w:val="24"/>
          <w:szCs w:val="24"/>
        </w:rPr>
      </w:pPr>
      <w:r w:rsidRPr="00BB5D19">
        <w:rPr>
          <w:rFonts w:ascii="David" w:hAnsi="David" w:cs="David" w:hint="cs"/>
          <w:b/>
          <w:bCs/>
          <w:sz w:val="24"/>
          <w:szCs w:val="24"/>
          <w:rtl/>
        </w:rPr>
        <w:t>חלק</w:t>
      </w:r>
      <w:r>
        <w:rPr>
          <w:rFonts w:ascii="David" w:hAnsi="David" w:cs="David" w:hint="cs"/>
          <w:b/>
          <w:bCs/>
          <w:sz w:val="24"/>
          <w:szCs w:val="24"/>
          <w:rtl/>
        </w:rPr>
        <w:t xml:space="preserve">ה 37 </w:t>
      </w:r>
      <w:r w:rsidRPr="00BB5D19">
        <w:rPr>
          <w:rFonts w:ascii="David" w:hAnsi="David" w:cs="David" w:hint="cs"/>
          <w:sz w:val="24"/>
          <w:szCs w:val="24"/>
          <w:rtl/>
        </w:rPr>
        <w:t>-</w:t>
      </w:r>
      <w:r>
        <w:rPr>
          <w:rFonts w:ascii="David" w:hAnsi="David" w:cs="David" w:hint="cs"/>
          <w:b/>
          <w:bCs/>
          <w:sz w:val="24"/>
          <w:szCs w:val="24"/>
          <w:rtl/>
        </w:rPr>
        <w:t xml:space="preserve"> </w:t>
      </w:r>
      <w:r w:rsidRPr="00BB5D19">
        <w:rPr>
          <w:rFonts w:ascii="David" w:hAnsi="David" w:cs="David"/>
          <w:sz w:val="24"/>
          <w:szCs w:val="24"/>
          <w:rtl/>
        </w:rPr>
        <w:t>תיקון פרסום הערה לפי</w:t>
      </w:r>
      <w:r>
        <w:rPr>
          <w:rFonts w:ascii="David" w:hAnsi="David" w:cs="David" w:hint="cs"/>
          <w:sz w:val="24"/>
          <w:szCs w:val="24"/>
          <w:rtl/>
        </w:rPr>
        <w:t xml:space="preserve"> סעיף</w:t>
      </w:r>
      <w:r w:rsidRPr="00BB5D19">
        <w:rPr>
          <w:rFonts w:ascii="David" w:hAnsi="David" w:cs="David"/>
          <w:sz w:val="24"/>
          <w:szCs w:val="24"/>
          <w:rtl/>
        </w:rPr>
        <w:t xml:space="preserve"> </w:t>
      </w:r>
      <w:r w:rsidRPr="00B203F1">
        <w:rPr>
          <w:rFonts w:ascii="David" w:hAnsi="David" w:cs="David"/>
          <w:sz w:val="24"/>
          <w:szCs w:val="24"/>
          <w:rtl/>
        </w:rPr>
        <w:t xml:space="preserve">19 </w:t>
      </w:r>
      <w:r w:rsidRPr="00B203F1">
        <w:rPr>
          <w:rFonts w:ascii="David" w:hAnsi="David" w:cs="David" w:hint="cs"/>
          <w:sz w:val="24"/>
          <w:szCs w:val="24"/>
          <w:rtl/>
        </w:rPr>
        <w:t>לפקודת הקרקעות (רכישה לצרכי ציבור), 1943,</w:t>
      </w:r>
      <w:r>
        <w:rPr>
          <w:rFonts w:ascii="David" w:hAnsi="David" w:cs="David" w:hint="cs"/>
          <w:sz w:val="24"/>
          <w:szCs w:val="24"/>
          <w:rtl/>
        </w:rPr>
        <w:t xml:space="preserve"> באופן שיופחת</w:t>
      </w:r>
      <w:r w:rsidRPr="00BB5D19">
        <w:rPr>
          <w:rFonts w:ascii="David" w:hAnsi="David" w:cs="David"/>
          <w:sz w:val="24"/>
          <w:szCs w:val="24"/>
          <w:rtl/>
        </w:rPr>
        <w:t xml:space="preserve"> שטח </w:t>
      </w:r>
      <w:r>
        <w:rPr>
          <w:rFonts w:ascii="David" w:hAnsi="David" w:cs="David" w:hint="cs"/>
          <w:sz w:val="24"/>
          <w:szCs w:val="24"/>
          <w:rtl/>
        </w:rPr>
        <w:t xml:space="preserve">ההפקעה </w:t>
      </w:r>
      <w:r w:rsidRPr="00BB5D19">
        <w:rPr>
          <w:rFonts w:ascii="David" w:hAnsi="David" w:cs="David"/>
          <w:sz w:val="24"/>
          <w:szCs w:val="24"/>
          <w:rtl/>
        </w:rPr>
        <w:t xml:space="preserve">מ- 408 מ"ר </w:t>
      </w:r>
      <w:r>
        <w:rPr>
          <w:rFonts w:ascii="David" w:hAnsi="David" w:cs="David" w:hint="cs"/>
          <w:sz w:val="24"/>
          <w:szCs w:val="24"/>
          <w:rtl/>
        </w:rPr>
        <w:t xml:space="preserve">ויותאם </w:t>
      </w:r>
      <w:proofErr w:type="spellStart"/>
      <w:r w:rsidRPr="00BB5D19">
        <w:rPr>
          <w:rFonts w:ascii="David" w:hAnsi="David" w:cs="David"/>
          <w:sz w:val="24"/>
          <w:szCs w:val="24"/>
          <w:rtl/>
        </w:rPr>
        <w:t>לתצ"ר</w:t>
      </w:r>
      <w:proofErr w:type="spellEnd"/>
      <w:r>
        <w:rPr>
          <w:rFonts w:ascii="David" w:hAnsi="David" w:cs="David" w:hint="cs"/>
          <w:sz w:val="24"/>
          <w:szCs w:val="24"/>
          <w:rtl/>
        </w:rPr>
        <w:t>.</w:t>
      </w:r>
    </w:p>
    <w:p w14:paraId="70851075" w14:textId="77777777" w:rsidR="007A6CC5" w:rsidRDefault="007A6CC5" w:rsidP="007A6CC5">
      <w:pPr>
        <w:pStyle w:val="a7"/>
        <w:numPr>
          <w:ilvl w:val="1"/>
          <w:numId w:val="8"/>
        </w:numPr>
        <w:spacing w:after="0" w:line="360" w:lineRule="auto"/>
        <w:ind w:left="793"/>
        <w:jc w:val="both"/>
        <w:rPr>
          <w:rFonts w:ascii="David" w:hAnsi="David" w:cs="David"/>
          <w:sz w:val="24"/>
          <w:szCs w:val="24"/>
        </w:rPr>
      </w:pPr>
      <w:r>
        <w:rPr>
          <w:rFonts w:ascii="David" w:hAnsi="David" w:cs="David" w:hint="cs"/>
          <w:b/>
          <w:bCs/>
          <w:sz w:val="24"/>
          <w:szCs w:val="24"/>
          <w:rtl/>
        </w:rPr>
        <w:t>חלקה 38</w:t>
      </w:r>
      <w:r>
        <w:rPr>
          <w:rFonts w:ascii="David" w:hAnsi="David" w:cs="David" w:hint="cs"/>
          <w:sz w:val="24"/>
          <w:szCs w:val="24"/>
          <w:rtl/>
        </w:rPr>
        <w:t xml:space="preserve"> - מאשרים ביטול פרסום הפקעה על שטח החלקה, כיוון שהחלקה משתתפת בתכנית כס/1/25/מג.</w:t>
      </w:r>
    </w:p>
    <w:p w14:paraId="3BD55915" w14:textId="77777777" w:rsidR="007A6CC5" w:rsidRPr="00F97E7D" w:rsidRDefault="007A6CC5" w:rsidP="007A6CC5">
      <w:pPr>
        <w:pStyle w:val="a7"/>
        <w:spacing w:after="0" w:line="360" w:lineRule="auto"/>
        <w:ind w:left="368"/>
        <w:jc w:val="both"/>
        <w:rPr>
          <w:rFonts w:ascii="David" w:hAnsi="David" w:cs="David"/>
          <w:sz w:val="24"/>
          <w:szCs w:val="24"/>
        </w:rPr>
      </w:pPr>
      <w:r w:rsidRPr="00F97E7D">
        <w:rPr>
          <w:rFonts w:ascii="David" w:hAnsi="David" w:cs="David" w:hint="cs"/>
          <w:sz w:val="24"/>
          <w:szCs w:val="24"/>
          <w:rtl/>
        </w:rPr>
        <w:t>1.4</w:t>
      </w:r>
      <w:r>
        <w:rPr>
          <w:rFonts w:ascii="David" w:hAnsi="David" w:cs="David"/>
          <w:sz w:val="24"/>
          <w:szCs w:val="24"/>
          <w:rtl/>
        </w:rPr>
        <w:tab/>
      </w:r>
      <w:r w:rsidRPr="00F97E7D">
        <w:rPr>
          <w:rFonts w:ascii="David" w:hAnsi="David" w:cs="David" w:hint="cs"/>
          <w:b/>
          <w:bCs/>
          <w:sz w:val="24"/>
          <w:szCs w:val="24"/>
          <w:rtl/>
        </w:rPr>
        <w:t xml:space="preserve"> חלקה 97 בגוש 7607 </w:t>
      </w:r>
      <w:r w:rsidRPr="00F97E7D">
        <w:rPr>
          <w:rFonts w:ascii="David" w:hAnsi="David" w:cs="David" w:hint="cs"/>
          <w:sz w:val="24"/>
          <w:szCs w:val="24"/>
          <w:rtl/>
        </w:rPr>
        <w:t>- מאשרים ביטול פרסום הפקעה על שטח החלקה, כיוון שהחלקה משתתפת בתכנית כס/1/25/מג.</w:t>
      </w:r>
    </w:p>
    <w:p w14:paraId="02C748C8" w14:textId="77777777" w:rsidR="007A6CC5" w:rsidRPr="00BB5D19" w:rsidRDefault="007A6CC5" w:rsidP="007A6CC5">
      <w:pPr>
        <w:spacing w:after="0" w:line="360" w:lineRule="auto"/>
        <w:ind w:left="360"/>
        <w:jc w:val="both"/>
        <w:rPr>
          <w:rFonts w:ascii="David" w:hAnsi="David" w:cs="David"/>
          <w:sz w:val="24"/>
          <w:szCs w:val="24"/>
          <w:rtl/>
        </w:rPr>
      </w:pPr>
    </w:p>
    <w:p w14:paraId="323FE571" w14:textId="77777777" w:rsidR="007A6CC5" w:rsidRPr="00BB5D19" w:rsidRDefault="007A6CC5" w:rsidP="007A6CC5">
      <w:pPr>
        <w:spacing w:after="0" w:line="360" w:lineRule="auto"/>
        <w:ind w:left="360"/>
        <w:jc w:val="both"/>
        <w:rPr>
          <w:rFonts w:ascii="David" w:hAnsi="David" w:cs="David"/>
          <w:sz w:val="24"/>
          <w:szCs w:val="24"/>
        </w:rPr>
      </w:pPr>
    </w:p>
    <w:p w14:paraId="7FCB7CF5" w14:textId="2AF9D33D" w:rsidR="00D17166" w:rsidRPr="00D17166" w:rsidRDefault="00D17166">
      <w:pPr>
        <w:bidi w:val="0"/>
        <w:rPr>
          <w:rFonts w:ascii="Arial" w:hAnsi="Arial" w:cs="David"/>
          <w:sz w:val="24"/>
          <w:szCs w:val="24"/>
          <w:rtl/>
          <w:lang w:eastAsia="he-IL"/>
        </w:rPr>
      </w:pPr>
      <w:r w:rsidRPr="00D17166">
        <w:rPr>
          <w:rFonts w:ascii="Arial" w:hAnsi="Arial" w:cs="David"/>
          <w:sz w:val="24"/>
          <w:szCs w:val="24"/>
          <w:rtl/>
          <w:lang w:eastAsia="he-IL"/>
        </w:rPr>
        <w:br w:type="page"/>
      </w:r>
    </w:p>
    <w:p w14:paraId="71DDABE4" w14:textId="77777777" w:rsidR="00D17166" w:rsidRDefault="00D17166" w:rsidP="00D17166">
      <w:pPr>
        <w:ind w:left="-341"/>
        <w:jc w:val="center"/>
        <w:rPr>
          <w:rFonts w:ascii="David" w:hAnsi="David" w:cs="David"/>
          <w:b/>
          <w:bCs/>
          <w:sz w:val="24"/>
          <w:szCs w:val="24"/>
          <w:u w:val="single"/>
          <w:rtl/>
        </w:rPr>
      </w:pPr>
      <w:bookmarkStart w:id="9" w:name="_Hlk215487397"/>
      <w:r>
        <w:rPr>
          <w:rFonts w:ascii="David" w:hAnsi="David" w:cs="David"/>
          <w:b/>
          <w:bCs/>
          <w:sz w:val="24"/>
          <w:szCs w:val="24"/>
          <w:u w:val="single"/>
          <w:rtl/>
        </w:rPr>
        <w:t>הקצאת קרקע לעמו</w:t>
      </w:r>
      <w:r>
        <w:rPr>
          <w:rFonts w:ascii="David" w:hAnsi="David" w:cs="David" w:hint="cs"/>
          <w:b/>
          <w:bCs/>
          <w:sz w:val="24"/>
          <w:szCs w:val="24"/>
          <w:u w:val="single"/>
          <w:rtl/>
        </w:rPr>
        <w:t>תת מנוחה נכונה כפר-סבא (</w:t>
      </w:r>
      <w:proofErr w:type="spellStart"/>
      <w:r>
        <w:rPr>
          <w:rFonts w:ascii="David" w:hAnsi="David" w:cs="David" w:hint="cs"/>
          <w:b/>
          <w:bCs/>
          <w:sz w:val="24"/>
          <w:szCs w:val="24"/>
          <w:u w:val="single"/>
          <w:rtl/>
        </w:rPr>
        <w:t>ע"ר</w:t>
      </w:r>
      <w:proofErr w:type="spellEnd"/>
      <w:r>
        <w:rPr>
          <w:rFonts w:ascii="David" w:hAnsi="David" w:cs="David" w:hint="cs"/>
          <w:b/>
          <w:bCs/>
          <w:sz w:val="24"/>
          <w:szCs w:val="24"/>
          <w:u w:val="single"/>
          <w:rtl/>
        </w:rPr>
        <w:t xml:space="preserve"> 580377885) </w:t>
      </w:r>
      <w:r>
        <w:rPr>
          <w:rFonts w:ascii="David" w:hAnsi="David" w:cs="David"/>
          <w:b/>
          <w:bCs/>
          <w:sz w:val="24"/>
          <w:szCs w:val="24"/>
          <w:u w:val="single"/>
          <w:rtl/>
        </w:rPr>
        <w:t>–</w:t>
      </w:r>
      <w:r>
        <w:rPr>
          <w:rFonts w:ascii="David" w:hAnsi="David" w:cs="David" w:hint="cs"/>
          <w:b/>
          <w:bCs/>
          <w:sz w:val="24"/>
          <w:szCs w:val="24"/>
          <w:u w:val="single"/>
          <w:rtl/>
        </w:rPr>
        <w:t xml:space="preserve"> גוש 7534 חלקה 81 </w:t>
      </w:r>
    </w:p>
    <w:p w14:paraId="601833B3" w14:textId="77777777" w:rsidR="00D17166" w:rsidRPr="003D2D6D" w:rsidRDefault="00D17166" w:rsidP="00D17166">
      <w:pPr>
        <w:ind w:left="-341"/>
        <w:jc w:val="center"/>
        <w:rPr>
          <w:rFonts w:ascii="David" w:hAnsi="David" w:cs="David"/>
          <w:b/>
          <w:bCs/>
          <w:sz w:val="24"/>
          <w:szCs w:val="24"/>
          <w:u w:val="single"/>
        </w:rPr>
      </w:pPr>
      <w:r>
        <w:rPr>
          <w:rFonts w:ascii="David" w:hAnsi="David" w:cs="David" w:hint="cs"/>
          <w:b/>
          <w:bCs/>
          <w:sz w:val="24"/>
          <w:szCs w:val="24"/>
          <w:u w:val="single"/>
          <w:rtl/>
        </w:rPr>
        <w:t>(חלקה ישנה 54)</w:t>
      </w:r>
    </w:p>
    <w:bookmarkEnd w:id="9"/>
    <w:p w14:paraId="3D92319C" w14:textId="77777777" w:rsidR="00D17166" w:rsidRPr="00F00A9C" w:rsidRDefault="00D17166" w:rsidP="00D17166">
      <w:pPr>
        <w:spacing w:line="360" w:lineRule="auto"/>
        <w:jc w:val="both"/>
        <w:rPr>
          <w:rFonts w:ascii="David" w:hAnsi="David" w:cs="David"/>
          <w:sz w:val="24"/>
          <w:szCs w:val="24"/>
          <w:rtl/>
        </w:rPr>
      </w:pPr>
      <w:r w:rsidRPr="00F00A9C">
        <w:rPr>
          <w:rFonts w:ascii="David" w:hAnsi="David" w:cs="David" w:hint="cs"/>
          <w:sz w:val="24"/>
          <w:szCs w:val="24"/>
          <w:rtl/>
        </w:rPr>
        <w:t>דברי הסבר :</w:t>
      </w:r>
    </w:p>
    <w:p w14:paraId="2C85FB39" w14:textId="77777777" w:rsidR="00D17166" w:rsidRPr="003D2D6D" w:rsidRDefault="00D17166" w:rsidP="00D17166">
      <w:pPr>
        <w:pStyle w:val="a7"/>
        <w:numPr>
          <w:ilvl w:val="0"/>
          <w:numId w:val="9"/>
        </w:numPr>
        <w:spacing w:after="0" w:line="360" w:lineRule="auto"/>
        <w:ind w:left="-58"/>
        <w:jc w:val="both"/>
        <w:rPr>
          <w:rFonts w:ascii="David" w:hAnsi="David" w:cs="David"/>
          <w:b/>
          <w:bCs/>
          <w:sz w:val="24"/>
          <w:szCs w:val="24"/>
          <w:u w:val="single"/>
        </w:rPr>
      </w:pPr>
      <w:r>
        <w:rPr>
          <w:rFonts w:ascii="David" w:hAnsi="David" w:cs="David" w:hint="cs"/>
          <w:sz w:val="24"/>
          <w:szCs w:val="24"/>
          <w:rtl/>
        </w:rPr>
        <w:t xml:space="preserve">מנוחה נכונה הינה עמותה המעניקה שירותי קבורה אזרחית על פי חוק הזכות לקבורה אזרחית חילופית, התשנ"ו-1996 </w:t>
      </w:r>
      <w:r>
        <w:rPr>
          <w:rFonts w:ascii="David" w:hAnsi="David" w:cs="David"/>
          <w:sz w:val="24"/>
          <w:szCs w:val="24"/>
          <w:rtl/>
        </w:rPr>
        <w:t>–</w:t>
      </w:r>
      <w:r>
        <w:rPr>
          <w:rFonts w:ascii="David" w:hAnsi="David" w:cs="David" w:hint="cs"/>
          <w:sz w:val="24"/>
          <w:szCs w:val="24"/>
          <w:rtl/>
        </w:rPr>
        <w:t xml:space="preserve"> להלן: </w:t>
      </w:r>
      <w:r w:rsidRPr="003D2D6D">
        <w:rPr>
          <w:rFonts w:ascii="David" w:hAnsi="David" w:cs="David" w:hint="cs"/>
          <w:b/>
          <w:bCs/>
          <w:sz w:val="24"/>
          <w:szCs w:val="24"/>
          <w:rtl/>
        </w:rPr>
        <w:t>"העמותה"</w:t>
      </w:r>
      <w:r>
        <w:rPr>
          <w:rFonts w:ascii="David" w:hAnsi="David" w:cs="David" w:hint="cs"/>
          <w:b/>
          <w:bCs/>
          <w:sz w:val="24"/>
          <w:szCs w:val="24"/>
          <w:rtl/>
        </w:rPr>
        <w:t xml:space="preserve"> </w:t>
      </w:r>
      <w:r w:rsidRPr="003D2D6D">
        <w:rPr>
          <w:rFonts w:ascii="David" w:hAnsi="David" w:cs="David" w:hint="cs"/>
          <w:sz w:val="24"/>
          <w:szCs w:val="24"/>
          <w:rtl/>
        </w:rPr>
        <w:t>ו/או</w:t>
      </w:r>
      <w:r>
        <w:rPr>
          <w:rFonts w:ascii="David" w:hAnsi="David" w:cs="David" w:hint="cs"/>
          <w:b/>
          <w:bCs/>
          <w:sz w:val="24"/>
          <w:szCs w:val="24"/>
          <w:rtl/>
        </w:rPr>
        <w:t xml:space="preserve"> "מנוחה נכונה"; </w:t>
      </w:r>
    </w:p>
    <w:p w14:paraId="2B039379" w14:textId="77777777" w:rsidR="00D17166" w:rsidRDefault="00D17166" w:rsidP="00D17166">
      <w:pPr>
        <w:pStyle w:val="a7"/>
        <w:numPr>
          <w:ilvl w:val="0"/>
          <w:numId w:val="9"/>
        </w:numPr>
        <w:spacing w:after="0" w:line="360" w:lineRule="auto"/>
        <w:ind w:left="-58"/>
        <w:jc w:val="both"/>
        <w:rPr>
          <w:rFonts w:ascii="David" w:hAnsi="David" w:cs="David"/>
          <w:b/>
          <w:bCs/>
          <w:sz w:val="24"/>
          <w:szCs w:val="24"/>
          <w:u w:val="single"/>
        </w:rPr>
      </w:pPr>
      <w:r w:rsidRPr="003D2D6D">
        <w:rPr>
          <w:rFonts w:ascii="David" w:hAnsi="David" w:cs="David" w:hint="cs"/>
          <w:sz w:val="24"/>
          <w:szCs w:val="24"/>
          <w:rtl/>
        </w:rPr>
        <w:t>ביום</w:t>
      </w:r>
      <w:r>
        <w:rPr>
          <w:rFonts w:ascii="David" w:hAnsi="David" w:cs="David" w:hint="cs"/>
          <w:sz w:val="24"/>
          <w:szCs w:val="24"/>
          <w:rtl/>
        </w:rPr>
        <w:t xml:space="preserve"> </w:t>
      </w:r>
      <w:r w:rsidRPr="003D2D6D">
        <w:rPr>
          <w:rFonts w:ascii="David" w:hAnsi="David" w:cs="David"/>
          <w:sz w:val="24"/>
          <w:szCs w:val="24"/>
          <w:rtl/>
        </w:rPr>
        <w:t>3.3.09 נחתם הסכם בין העיריה והווע</w:t>
      </w:r>
      <w:r>
        <w:rPr>
          <w:rFonts w:ascii="David" w:hAnsi="David" w:cs="David"/>
          <w:sz w:val="24"/>
          <w:szCs w:val="24"/>
          <w:rtl/>
        </w:rPr>
        <w:t xml:space="preserve">דה המקומית לעמותת מנוחה נכונה </w:t>
      </w:r>
      <w:r>
        <w:rPr>
          <w:rFonts w:ascii="David" w:hAnsi="David" w:cs="David" w:hint="cs"/>
          <w:sz w:val="24"/>
          <w:szCs w:val="24"/>
          <w:rtl/>
        </w:rPr>
        <w:t xml:space="preserve">(להלן: </w:t>
      </w:r>
      <w:r>
        <w:rPr>
          <w:rFonts w:ascii="David" w:hAnsi="David" w:cs="David" w:hint="cs"/>
          <w:b/>
          <w:bCs/>
          <w:sz w:val="24"/>
          <w:szCs w:val="24"/>
          <w:rtl/>
        </w:rPr>
        <w:t>"</w:t>
      </w:r>
      <w:r w:rsidRPr="003D2D6D">
        <w:rPr>
          <w:rFonts w:ascii="David" w:hAnsi="David" w:cs="David" w:hint="cs"/>
          <w:b/>
          <w:bCs/>
          <w:sz w:val="24"/>
          <w:szCs w:val="24"/>
          <w:rtl/>
        </w:rPr>
        <w:t>ההסכם"</w:t>
      </w:r>
      <w:r>
        <w:rPr>
          <w:rFonts w:ascii="David" w:hAnsi="David" w:cs="David" w:hint="cs"/>
          <w:sz w:val="24"/>
          <w:szCs w:val="24"/>
          <w:rtl/>
        </w:rPr>
        <w:t xml:space="preserve">) במסגרתו נקבע, בין היתר, כי הוועדה המקומית תפעל על פי סמכויותיה המוקנות לה בדין, להפקיע את הזכויות בבית הקברות ו/או באזור הקבורה בשלבים ובחלקים שונים, וכפי שמנוחה נכונה תודיע לה בכתב מעת לעת, ולפי הצרכים שיתגבשו לקבורה אזרחית בבית הקברות; </w:t>
      </w:r>
    </w:p>
    <w:p w14:paraId="433D53A9" w14:textId="77777777" w:rsidR="00D17166" w:rsidRPr="000C34A0" w:rsidRDefault="00D17166" w:rsidP="00D17166">
      <w:pPr>
        <w:pStyle w:val="a7"/>
        <w:numPr>
          <w:ilvl w:val="0"/>
          <w:numId w:val="9"/>
        </w:numPr>
        <w:spacing w:after="0" w:line="360" w:lineRule="auto"/>
        <w:ind w:left="-58"/>
        <w:jc w:val="both"/>
        <w:rPr>
          <w:rFonts w:ascii="David" w:hAnsi="David" w:cs="David"/>
          <w:b/>
          <w:bCs/>
          <w:sz w:val="24"/>
          <w:szCs w:val="24"/>
          <w:u w:val="single"/>
        </w:rPr>
      </w:pPr>
      <w:r>
        <w:rPr>
          <w:rFonts w:ascii="David" w:hAnsi="David" w:cs="David" w:hint="cs"/>
          <w:b/>
          <w:sz w:val="24"/>
          <w:szCs w:val="24"/>
          <w:rtl/>
        </w:rPr>
        <w:t xml:space="preserve">בנוסף ובהתאם להסכם </w:t>
      </w:r>
      <w:r w:rsidRPr="003D2D6D">
        <w:rPr>
          <w:rFonts w:ascii="David" w:hAnsi="David" w:cs="David"/>
          <w:b/>
          <w:sz w:val="24"/>
          <w:szCs w:val="24"/>
          <w:rtl/>
        </w:rPr>
        <w:t>התחייבה העמותה, בין היתר ובל</w:t>
      </w:r>
      <w:r>
        <w:rPr>
          <w:rFonts w:ascii="David" w:hAnsi="David" w:cs="David"/>
          <w:b/>
          <w:sz w:val="24"/>
          <w:szCs w:val="24"/>
          <w:rtl/>
        </w:rPr>
        <w:t>י לגרוע בשאר הוראות ההסכם</w:t>
      </w:r>
      <w:r w:rsidRPr="003D2D6D">
        <w:rPr>
          <w:rFonts w:ascii="David" w:hAnsi="David" w:cs="David"/>
          <w:b/>
          <w:sz w:val="24"/>
          <w:szCs w:val="24"/>
          <w:rtl/>
        </w:rPr>
        <w:t xml:space="preserve">, לשאת בהוצאות הפיתוח (להלן </w:t>
      </w:r>
      <w:r w:rsidRPr="003D2D6D">
        <w:rPr>
          <w:rFonts w:ascii="David" w:hAnsi="David" w:cs="David"/>
          <w:bCs/>
          <w:sz w:val="24"/>
          <w:szCs w:val="24"/>
          <w:rtl/>
        </w:rPr>
        <w:t>"הוצאות הפיתוח"</w:t>
      </w:r>
      <w:r w:rsidRPr="003D2D6D">
        <w:rPr>
          <w:rFonts w:ascii="David" w:hAnsi="David" w:cs="David"/>
          <w:b/>
          <w:sz w:val="24"/>
          <w:szCs w:val="24"/>
          <w:rtl/>
        </w:rPr>
        <w:t xml:space="preserve"> כהגדרתם בהסכם המקורי וכמפורט בסעיף 25 להסכם המקורי), לשאת בהוצאות ההקמה (להלן: </w:t>
      </w:r>
      <w:r w:rsidRPr="003D2D6D">
        <w:rPr>
          <w:rFonts w:ascii="David" w:hAnsi="David" w:cs="David"/>
          <w:bCs/>
          <w:sz w:val="24"/>
          <w:szCs w:val="24"/>
          <w:rtl/>
        </w:rPr>
        <w:t>"הוצאות ההקמה"</w:t>
      </w:r>
      <w:r w:rsidRPr="003D2D6D">
        <w:rPr>
          <w:rFonts w:ascii="David" w:hAnsi="David" w:cs="David"/>
          <w:b/>
          <w:sz w:val="24"/>
          <w:szCs w:val="24"/>
          <w:rtl/>
        </w:rPr>
        <w:t xml:space="preserve"> כהגדרתם בהסכם וכמפורט בסעיף 16 להסכם המקורי), ובתשלום פיצויי הפקעה (להלן: </w:t>
      </w:r>
      <w:r w:rsidRPr="003D2D6D">
        <w:rPr>
          <w:rFonts w:ascii="David" w:hAnsi="David" w:cs="David"/>
          <w:bCs/>
          <w:sz w:val="24"/>
          <w:szCs w:val="24"/>
          <w:rtl/>
        </w:rPr>
        <w:t>"פיצויי ההפקעה"</w:t>
      </w:r>
      <w:r w:rsidRPr="003D2D6D">
        <w:rPr>
          <w:rFonts w:ascii="David" w:hAnsi="David" w:cs="David"/>
          <w:b/>
          <w:sz w:val="24"/>
          <w:szCs w:val="24"/>
          <w:rtl/>
        </w:rPr>
        <w:t xml:space="preserve"> כהגדרתם וכמפורט בסעיף 26 להסכם המקורי), זאת כתנאי לקבלת החזקה בכל מתחם קרקע שנמסרה ו/או תימסר לידי העמותה;</w:t>
      </w:r>
    </w:p>
    <w:p w14:paraId="22BF57E8" w14:textId="77777777" w:rsidR="00D17166" w:rsidRDefault="00D17166" w:rsidP="00D17166">
      <w:pPr>
        <w:pStyle w:val="a7"/>
        <w:numPr>
          <w:ilvl w:val="0"/>
          <w:numId w:val="9"/>
        </w:numPr>
        <w:spacing w:after="0" w:line="360" w:lineRule="auto"/>
        <w:ind w:left="-58"/>
        <w:jc w:val="both"/>
        <w:rPr>
          <w:rFonts w:ascii="David" w:hAnsi="David" w:cs="David"/>
          <w:sz w:val="24"/>
          <w:szCs w:val="24"/>
        </w:rPr>
      </w:pPr>
      <w:r>
        <w:rPr>
          <w:rFonts w:ascii="David" w:hAnsi="David" w:cs="David" w:hint="cs"/>
          <w:sz w:val="24"/>
          <w:szCs w:val="24"/>
          <w:rtl/>
        </w:rPr>
        <w:t xml:space="preserve">יצוין כי לאור מחלוקות שבין עמותות הקבורה </w:t>
      </w:r>
      <w:r>
        <w:rPr>
          <w:rFonts w:ascii="David" w:hAnsi="David" w:cs="David"/>
          <w:sz w:val="24"/>
          <w:szCs w:val="24"/>
          <w:rtl/>
        </w:rPr>
        <w:t>–</w:t>
      </w:r>
      <w:r>
        <w:rPr>
          <w:rFonts w:ascii="David" w:hAnsi="David" w:cs="David" w:hint="cs"/>
          <w:sz w:val="24"/>
          <w:szCs w:val="24"/>
          <w:rtl/>
        </w:rPr>
        <w:t xml:space="preserve"> מנוחה נכונה לבין עמותת חברת קדישא, לרבות מול עיריית כפר-סבא </w:t>
      </w:r>
      <w:r>
        <w:rPr>
          <w:rFonts w:ascii="David" w:hAnsi="David" w:cs="David"/>
          <w:sz w:val="24"/>
          <w:szCs w:val="24"/>
          <w:rtl/>
        </w:rPr>
        <w:t>–</w:t>
      </w:r>
      <w:r>
        <w:rPr>
          <w:rFonts w:ascii="David" w:hAnsi="David" w:cs="David" w:hint="cs"/>
          <w:sz w:val="24"/>
          <w:szCs w:val="24"/>
          <w:rtl/>
        </w:rPr>
        <w:t xml:space="preserve"> התגלעה מחלוקת בין הצדדים ביחס לדרך ושיעור ההקצאה לכל עמותה בידי העירייה, כאשר בשלב ההקצאה הראשון, בוצעה הקצאה דיפרנציאלית של שטחי הקבורה לשתי העמותות ביחס של 1:4 לטובת חב' קדישא. </w:t>
      </w:r>
    </w:p>
    <w:p w14:paraId="219C2D22" w14:textId="77777777" w:rsidR="00D17166" w:rsidRDefault="00D17166" w:rsidP="00D17166">
      <w:pPr>
        <w:pStyle w:val="a7"/>
        <w:numPr>
          <w:ilvl w:val="0"/>
          <w:numId w:val="9"/>
        </w:numPr>
        <w:spacing w:after="0" w:line="360" w:lineRule="auto"/>
        <w:ind w:left="-58"/>
        <w:jc w:val="both"/>
        <w:rPr>
          <w:rFonts w:ascii="David" w:hAnsi="David" w:cs="David"/>
          <w:sz w:val="24"/>
          <w:szCs w:val="24"/>
        </w:rPr>
      </w:pPr>
      <w:r>
        <w:rPr>
          <w:rFonts w:ascii="David" w:hAnsi="David" w:cs="David" w:hint="cs"/>
          <w:sz w:val="24"/>
          <w:szCs w:val="24"/>
          <w:rtl/>
        </w:rPr>
        <w:t>בהמשך לכך ובהתאם לפסק דינו של בית המשפט המחוזי מ</w:t>
      </w:r>
      <w:r w:rsidRPr="0013744C">
        <w:rPr>
          <w:rFonts w:ascii="David" w:hAnsi="David" w:cs="David" w:hint="cs"/>
          <w:sz w:val="24"/>
          <w:szCs w:val="24"/>
          <w:rtl/>
        </w:rPr>
        <w:t>יום 10.11.20</w:t>
      </w:r>
      <w:r>
        <w:rPr>
          <w:rFonts w:ascii="David" w:hAnsi="David" w:cs="David" w:hint="cs"/>
          <w:sz w:val="24"/>
          <w:szCs w:val="24"/>
          <w:rtl/>
        </w:rPr>
        <w:t>, נקבע ביחס ל</w:t>
      </w:r>
      <w:r w:rsidRPr="0013744C">
        <w:rPr>
          <w:rFonts w:ascii="David" w:hAnsi="David" w:cs="David" w:hint="cs"/>
          <w:sz w:val="24"/>
          <w:szCs w:val="24"/>
          <w:rtl/>
        </w:rPr>
        <w:t>דרך ההקצאה</w:t>
      </w:r>
      <w:r>
        <w:rPr>
          <w:rFonts w:ascii="David" w:hAnsi="David" w:cs="David" w:hint="cs"/>
          <w:sz w:val="24"/>
          <w:szCs w:val="24"/>
          <w:rtl/>
        </w:rPr>
        <w:t xml:space="preserve"> </w:t>
      </w:r>
      <w:r w:rsidRPr="0013744C">
        <w:rPr>
          <w:rFonts w:ascii="David" w:hAnsi="David" w:cs="David" w:hint="cs"/>
          <w:sz w:val="24"/>
          <w:szCs w:val="24"/>
          <w:rtl/>
        </w:rPr>
        <w:t xml:space="preserve">כי הקריטריון המרכזי להקצאת שטחים נוספים לעמותות הקבורה, הינו </w:t>
      </w:r>
      <w:r w:rsidRPr="0013744C">
        <w:rPr>
          <w:rFonts w:ascii="David" w:hAnsi="David" w:cs="David" w:hint="cs"/>
          <w:b/>
          <w:bCs/>
          <w:sz w:val="24"/>
          <w:szCs w:val="24"/>
          <w:rtl/>
        </w:rPr>
        <w:t>צרכי הקבורה</w:t>
      </w:r>
      <w:r>
        <w:rPr>
          <w:rFonts w:ascii="David" w:hAnsi="David" w:cs="David" w:hint="cs"/>
          <w:sz w:val="24"/>
          <w:szCs w:val="24"/>
          <w:rtl/>
        </w:rPr>
        <w:t>, כאשר ביסוס כאמור יעשה באמצעות הצגת נתונים רלוונטיים מלאים לוועדה (</w:t>
      </w:r>
      <w:r w:rsidRPr="0013744C">
        <w:rPr>
          <w:rFonts w:ascii="David" w:hAnsi="David" w:cs="David" w:hint="cs"/>
          <w:sz w:val="24"/>
          <w:szCs w:val="24"/>
          <w:rtl/>
        </w:rPr>
        <w:t>פס</w:t>
      </w:r>
      <w:r>
        <w:rPr>
          <w:rFonts w:ascii="David" w:hAnsi="David" w:cs="David" w:hint="cs"/>
          <w:sz w:val="24"/>
          <w:szCs w:val="24"/>
          <w:rtl/>
        </w:rPr>
        <w:t>ה</w:t>
      </w:r>
      <w:r w:rsidRPr="0013744C">
        <w:rPr>
          <w:rFonts w:ascii="David" w:hAnsi="David" w:cs="David" w:hint="cs"/>
          <w:sz w:val="24"/>
          <w:szCs w:val="24"/>
          <w:rtl/>
        </w:rPr>
        <w:t>"ד אושרר בפסק דינו של</w:t>
      </w:r>
      <w:r>
        <w:rPr>
          <w:rFonts w:ascii="David" w:hAnsi="David" w:cs="David" w:hint="cs"/>
          <w:sz w:val="24"/>
          <w:szCs w:val="24"/>
          <w:rtl/>
        </w:rPr>
        <w:t xml:space="preserve"> בית המשפט העליון ביום 26.12.22); </w:t>
      </w:r>
    </w:p>
    <w:p w14:paraId="7F7C409F" w14:textId="77777777" w:rsidR="00D17166" w:rsidRPr="004738C9" w:rsidRDefault="00D17166" w:rsidP="00D17166">
      <w:pPr>
        <w:pStyle w:val="a7"/>
        <w:numPr>
          <w:ilvl w:val="0"/>
          <w:numId w:val="9"/>
        </w:numPr>
        <w:spacing w:after="0" w:line="360" w:lineRule="auto"/>
        <w:ind w:left="-58"/>
        <w:jc w:val="both"/>
        <w:rPr>
          <w:rFonts w:ascii="David" w:hAnsi="David" w:cs="David"/>
          <w:sz w:val="24"/>
          <w:szCs w:val="24"/>
        </w:rPr>
      </w:pPr>
      <w:r>
        <w:rPr>
          <w:rFonts w:ascii="David" w:hAnsi="David" w:cs="David" w:hint="cs"/>
          <w:sz w:val="24"/>
          <w:szCs w:val="24"/>
          <w:rtl/>
        </w:rPr>
        <w:t xml:space="preserve">ביום 6.4.22 אישרה מועצת העיר כפר-סבא למנוחה נכונה, הקצאת שטח בשיעור של 2 דונם. בהתאם נחתם בין העירייה לבין העמותה ביום 12.6.22 נספח להסכם, במסגרתו הוסדרה ההקצאה והתנאים לה. </w:t>
      </w:r>
      <w:r w:rsidRPr="004738C9">
        <w:rPr>
          <w:rFonts w:ascii="David" w:hAnsi="David" w:cs="David" w:hint="cs"/>
          <w:sz w:val="24"/>
          <w:szCs w:val="24"/>
          <w:rtl/>
        </w:rPr>
        <w:t>בנוסף יצוין כי הוועדה המקומית פעלה במ</w:t>
      </w:r>
      <w:r>
        <w:rPr>
          <w:rFonts w:ascii="David" w:hAnsi="David" w:cs="David" w:hint="cs"/>
          <w:sz w:val="24"/>
          <w:szCs w:val="24"/>
          <w:rtl/>
        </w:rPr>
        <w:t>הלך השנים לבצע הפקעות בשטח המקרקעין</w:t>
      </w:r>
      <w:r w:rsidRPr="004738C9">
        <w:rPr>
          <w:rFonts w:ascii="David" w:hAnsi="David" w:cs="David" w:hint="cs"/>
          <w:sz w:val="24"/>
          <w:szCs w:val="24"/>
          <w:rtl/>
        </w:rPr>
        <w:t xml:space="preserve">, זאת בהתאם לפקודת הקרקעות (רכישה לצרכי ציבור), 1943 ולפי חוק התכנון והבניה, התשכ"ה-1965. </w:t>
      </w:r>
    </w:p>
    <w:p w14:paraId="5CC81AB5" w14:textId="77777777" w:rsidR="00D17166" w:rsidRDefault="00D17166" w:rsidP="00D17166">
      <w:pPr>
        <w:pStyle w:val="a7"/>
        <w:numPr>
          <w:ilvl w:val="0"/>
          <w:numId w:val="9"/>
        </w:numPr>
        <w:spacing w:after="0" w:line="360" w:lineRule="auto"/>
        <w:ind w:left="-58"/>
        <w:jc w:val="both"/>
        <w:rPr>
          <w:rFonts w:ascii="David" w:hAnsi="David" w:cs="David"/>
          <w:sz w:val="24"/>
          <w:szCs w:val="24"/>
        </w:rPr>
      </w:pPr>
      <w:r>
        <w:rPr>
          <w:rFonts w:ascii="David" w:hAnsi="David" w:cs="David" w:hint="cs"/>
          <w:sz w:val="24"/>
          <w:szCs w:val="24"/>
          <w:rtl/>
        </w:rPr>
        <w:t xml:space="preserve">עתה, </w:t>
      </w:r>
      <w:r>
        <w:rPr>
          <w:rFonts w:ascii="David" w:hAnsi="David" w:cs="David"/>
          <w:sz w:val="24"/>
          <w:szCs w:val="24"/>
          <w:rtl/>
        </w:rPr>
        <w:t>לאחר ש</w:t>
      </w:r>
      <w:r>
        <w:rPr>
          <w:rFonts w:ascii="David" w:hAnsi="David" w:cs="David" w:hint="cs"/>
          <w:sz w:val="24"/>
          <w:szCs w:val="24"/>
          <w:rtl/>
        </w:rPr>
        <w:t>העמותה סיימה</w:t>
      </w:r>
      <w:r w:rsidRPr="0013744C">
        <w:rPr>
          <w:rFonts w:ascii="David" w:hAnsi="David" w:cs="David"/>
          <w:sz w:val="24"/>
          <w:szCs w:val="24"/>
          <w:rtl/>
        </w:rPr>
        <w:t xml:space="preserve"> </w:t>
      </w:r>
      <w:r>
        <w:rPr>
          <w:rFonts w:ascii="David" w:hAnsi="David" w:cs="David" w:hint="cs"/>
          <w:sz w:val="24"/>
          <w:szCs w:val="24"/>
          <w:rtl/>
        </w:rPr>
        <w:t xml:space="preserve">לפי הצהרתה </w:t>
      </w:r>
      <w:r w:rsidRPr="0013744C">
        <w:rPr>
          <w:rFonts w:ascii="David" w:hAnsi="David" w:cs="David"/>
          <w:sz w:val="24"/>
          <w:szCs w:val="24"/>
          <w:rtl/>
        </w:rPr>
        <w:t>לקבור בשטח שהו</w:t>
      </w:r>
      <w:r>
        <w:rPr>
          <w:rFonts w:ascii="David" w:hAnsi="David" w:cs="David"/>
          <w:sz w:val="24"/>
          <w:szCs w:val="24"/>
          <w:rtl/>
        </w:rPr>
        <w:t>קצה לה</w:t>
      </w:r>
      <w:r>
        <w:rPr>
          <w:rFonts w:ascii="David" w:hAnsi="David" w:cs="David" w:hint="cs"/>
          <w:sz w:val="24"/>
          <w:szCs w:val="24"/>
          <w:rtl/>
        </w:rPr>
        <w:t>, כאמור</w:t>
      </w:r>
      <w:r w:rsidRPr="0013744C">
        <w:rPr>
          <w:rFonts w:ascii="David" w:hAnsi="David" w:cs="David"/>
          <w:sz w:val="24"/>
          <w:szCs w:val="24"/>
          <w:rtl/>
        </w:rPr>
        <w:t xml:space="preserve">, </w:t>
      </w:r>
      <w:r>
        <w:rPr>
          <w:rFonts w:ascii="David" w:hAnsi="David" w:cs="David" w:hint="cs"/>
          <w:sz w:val="24"/>
          <w:szCs w:val="24"/>
          <w:rtl/>
        </w:rPr>
        <w:t xml:space="preserve">פנתה היא בבקשת הקצאה נוספת לקבורה ביום 4.6.24 והודיעה כי ההקצאה האחרונה בגוש ב', הגיעה לניצול של מעל 50% תפוסה (קבורה בפועל ורכישת חלקות בחיים), ומשכך ביקשה להקצאות קרקע נוספת על מנת שתוכל להמשיך לפעול לקבורה אזרחית בבית הקברות בעיר. כן הודיעה העמותה למהנדסת העיר כי נותרו מספר קברים בודדים לניצול, כאשר זו המציאה לעירייה מפת מדידה לבחינה, תצלומי אוויר עדכניים ודו"ח נתונים לביסוס דרישת שטח ההקצאה. </w:t>
      </w:r>
    </w:p>
    <w:p w14:paraId="03B570D8" w14:textId="77777777" w:rsidR="00D17166" w:rsidRDefault="00D17166" w:rsidP="00D17166">
      <w:pPr>
        <w:pStyle w:val="a7"/>
        <w:numPr>
          <w:ilvl w:val="0"/>
          <w:numId w:val="9"/>
        </w:numPr>
        <w:spacing w:after="0" w:line="360" w:lineRule="auto"/>
        <w:ind w:left="-58"/>
        <w:jc w:val="both"/>
        <w:rPr>
          <w:rFonts w:ascii="David" w:hAnsi="David" w:cs="David"/>
          <w:sz w:val="24"/>
          <w:szCs w:val="24"/>
        </w:rPr>
      </w:pPr>
      <w:r>
        <w:rPr>
          <w:rFonts w:ascii="David" w:hAnsi="David" w:cs="David" w:hint="cs"/>
          <w:sz w:val="24"/>
          <w:szCs w:val="24"/>
          <w:rtl/>
        </w:rPr>
        <w:t xml:space="preserve">בהתאם לכך, גורמי המקצוע בעירייה בחנו את פנית העמותה ומצאו כי אכן, כטענת העמותה, מתחם </w:t>
      </w:r>
      <w:r w:rsidRPr="000C34A0">
        <w:rPr>
          <w:rFonts w:ascii="David" w:hAnsi="David" w:cs="David" w:hint="cs"/>
          <w:sz w:val="24"/>
          <w:szCs w:val="24"/>
          <w:rtl/>
        </w:rPr>
        <w:t>הקבורה שהוקצה</w:t>
      </w:r>
      <w:r>
        <w:rPr>
          <w:rFonts w:ascii="David" w:hAnsi="David" w:cs="David" w:hint="cs"/>
          <w:sz w:val="24"/>
          <w:szCs w:val="24"/>
          <w:rtl/>
        </w:rPr>
        <w:t xml:space="preserve"> עד כה נוצל ויש קשר בין צרכי הקבורה המעודכנים לבין היקף השטח הנוסף המבוקש להקצאה. </w:t>
      </w:r>
      <w:r w:rsidRPr="00371AB4">
        <w:rPr>
          <w:rFonts w:ascii="David" w:hAnsi="David" w:cs="David" w:hint="cs"/>
          <w:sz w:val="24"/>
          <w:szCs w:val="24"/>
          <w:rtl/>
        </w:rPr>
        <w:t xml:space="preserve">כך, לאחר בדיקה עולה כי נותרו 92 קברים בלבד לקבורה. </w:t>
      </w:r>
    </w:p>
    <w:p w14:paraId="6996709D" w14:textId="77777777" w:rsidR="00D17166" w:rsidRDefault="00D17166" w:rsidP="00D17166">
      <w:pPr>
        <w:spacing w:after="0" w:line="360" w:lineRule="auto"/>
        <w:jc w:val="both"/>
        <w:rPr>
          <w:rFonts w:ascii="David" w:hAnsi="David" w:cs="David"/>
          <w:sz w:val="24"/>
          <w:szCs w:val="24"/>
          <w:rtl/>
        </w:rPr>
      </w:pPr>
    </w:p>
    <w:p w14:paraId="4BBB8739" w14:textId="77777777" w:rsidR="00D17166" w:rsidRDefault="00D17166" w:rsidP="00D17166">
      <w:pPr>
        <w:spacing w:after="0" w:line="360" w:lineRule="auto"/>
        <w:jc w:val="both"/>
        <w:rPr>
          <w:rFonts w:ascii="David" w:hAnsi="David" w:cs="David"/>
          <w:sz w:val="24"/>
          <w:szCs w:val="24"/>
          <w:rtl/>
        </w:rPr>
      </w:pPr>
    </w:p>
    <w:p w14:paraId="40A9FF67" w14:textId="77777777" w:rsidR="00D17166" w:rsidRDefault="00D17166" w:rsidP="00D17166">
      <w:pPr>
        <w:spacing w:after="0" w:line="360" w:lineRule="auto"/>
        <w:jc w:val="both"/>
        <w:rPr>
          <w:rFonts w:ascii="David" w:hAnsi="David" w:cs="David"/>
          <w:sz w:val="24"/>
          <w:szCs w:val="24"/>
          <w:rtl/>
        </w:rPr>
      </w:pPr>
    </w:p>
    <w:p w14:paraId="2E42F969" w14:textId="77777777" w:rsidR="00D17166" w:rsidRPr="00D17166" w:rsidRDefault="00D17166" w:rsidP="00D17166">
      <w:pPr>
        <w:spacing w:after="0" w:line="360" w:lineRule="auto"/>
        <w:jc w:val="both"/>
        <w:rPr>
          <w:rFonts w:ascii="David" w:hAnsi="David" w:cs="David"/>
          <w:sz w:val="24"/>
          <w:szCs w:val="24"/>
        </w:rPr>
      </w:pPr>
    </w:p>
    <w:p w14:paraId="62B6AED6" w14:textId="77777777" w:rsidR="00D17166" w:rsidRPr="003D2D6D" w:rsidRDefault="00D17166" w:rsidP="00D17166">
      <w:pPr>
        <w:pStyle w:val="a7"/>
        <w:numPr>
          <w:ilvl w:val="0"/>
          <w:numId w:val="9"/>
        </w:numPr>
        <w:spacing w:after="0" w:line="360" w:lineRule="auto"/>
        <w:ind w:left="-58"/>
        <w:jc w:val="both"/>
        <w:rPr>
          <w:rFonts w:ascii="David" w:hAnsi="David" w:cs="David"/>
          <w:sz w:val="24"/>
          <w:szCs w:val="24"/>
        </w:rPr>
      </w:pPr>
      <w:r>
        <w:rPr>
          <w:rFonts w:ascii="David" w:hAnsi="David" w:cs="David" w:hint="cs"/>
          <w:sz w:val="24"/>
          <w:szCs w:val="24"/>
          <w:rtl/>
        </w:rPr>
        <w:t xml:space="preserve">מכאן הבקשה שבנדון אשר מובאת לאישור מועצת העיר, להקצאה בשטח של 2 דונם, זאת בגוש 7534 חלקה 81 (חלקה ישנה 54). </w:t>
      </w:r>
    </w:p>
    <w:p w14:paraId="155E3391" w14:textId="77777777" w:rsidR="00D17166" w:rsidRPr="003D2D6D" w:rsidRDefault="00D17166" w:rsidP="00D17166">
      <w:pPr>
        <w:pStyle w:val="a7"/>
        <w:spacing w:line="360" w:lineRule="auto"/>
        <w:ind w:left="-58"/>
        <w:rPr>
          <w:rFonts w:ascii="David" w:hAnsi="David" w:cs="David"/>
          <w:sz w:val="24"/>
          <w:szCs w:val="24"/>
        </w:rPr>
      </w:pPr>
    </w:p>
    <w:p w14:paraId="59ED03C3" w14:textId="77777777" w:rsidR="00D17166" w:rsidRDefault="00D17166" w:rsidP="00D17166">
      <w:pPr>
        <w:spacing w:line="360" w:lineRule="auto"/>
        <w:jc w:val="both"/>
        <w:rPr>
          <w:rFonts w:ascii="David" w:hAnsi="David" w:cs="David"/>
          <w:sz w:val="24"/>
          <w:szCs w:val="24"/>
          <w:rtl/>
        </w:rPr>
      </w:pPr>
    </w:p>
    <w:p w14:paraId="74B6319E" w14:textId="77777777" w:rsidR="00D17166" w:rsidRPr="001B1995" w:rsidRDefault="00D17166" w:rsidP="00D17166">
      <w:pPr>
        <w:spacing w:line="360" w:lineRule="auto"/>
        <w:jc w:val="both"/>
        <w:rPr>
          <w:rFonts w:ascii="David" w:hAnsi="David" w:cs="David"/>
          <w:sz w:val="24"/>
          <w:szCs w:val="24"/>
          <w:rtl/>
        </w:rPr>
      </w:pPr>
      <w:r w:rsidRPr="001B1995">
        <w:rPr>
          <w:rFonts w:ascii="David" w:hAnsi="David" w:cs="David"/>
          <w:b/>
          <w:bCs/>
          <w:sz w:val="24"/>
          <w:szCs w:val="24"/>
          <w:rtl/>
        </w:rPr>
        <w:t>הצעת החלטה:</w:t>
      </w:r>
      <w:r w:rsidRPr="001B1995">
        <w:rPr>
          <w:rFonts w:ascii="David" w:hAnsi="David" w:cs="David"/>
          <w:sz w:val="24"/>
          <w:szCs w:val="24"/>
          <w:rtl/>
        </w:rPr>
        <w:t xml:space="preserve"> </w:t>
      </w:r>
    </w:p>
    <w:p w14:paraId="0C9A7C2D" w14:textId="77777777" w:rsidR="00D17166" w:rsidRDefault="00D17166" w:rsidP="00D17166">
      <w:pPr>
        <w:pStyle w:val="a7"/>
        <w:spacing w:line="360" w:lineRule="auto"/>
        <w:ind w:left="-58"/>
        <w:jc w:val="both"/>
        <w:rPr>
          <w:rFonts w:ascii="David" w:hAnsi="David" w:cs="David"/>
          <w:sz w:val="24"/>
          <w:szCs w:val="24"/>
          <w:u w:val="single"/>
          <w:rtl/>
        </w:rPr>
      </w:pPr>
      <w:r w:rsidRPr="003D2D6D">
        <w:rPr>
          <w:rFonts w:ascii="David" w:hAnsi="David" w:cs="David"/>
          <w:sz w:val="24"/>
          <w:szCs w:val="24"/>
          <w:rtl/>
        </w:rPr>
        <w:t>המועצה מחליטה להקצ</w:t>
      </w:r>
      <w:r>
        <w:rPr>
          <w:rFonts w:ascii="David" w:hAnsi="David" w:cs="David"/>
          <w:sz w:val="24"/>
          <w:szCs w:val="24"/>
          <w:rtl/>
        </w:rPr>
        <w:t xml:space="preserve">ות </w:t>
      </w:r>
      <w:r>
        <w:rPr>
          <w:rFonts w:ascii="David" w:hAnsi="David" w:cs="David" w:hint="cs"/>
          <w:sz w:val="24"/>
          <w:szCs w:val="24"/>
          <w:rtl/>
        </w:rPr>
        <w:t xml:space="preserve">לעמותה, לטובת </w:t>
      </w:r>
      <w:r>
        <w:rPr>
          <w:rFonts w:ascii="David" w:hAnsi="David" w:cs="David"/>
          <w:sz w:val="24"/>
          <w:szCs w:val="24"/>
          <w:rtl/>
        </w:rPr>
        <w:t>קבורה בבית העלמין  בגוש</w:t>
      </w:r>
      <w:r>
        <w:rPr>
          <w:rFonts w:ascii="David" w:hAnsi="David" w:cs="David" w:hint="cs"/>
          <w:sz w:val="24"/>
          <w:szCs w:val="24"/>
          <w:rtl/>
        </w:rPr>
        <w:t xml:space="preserve"> 7534</w:t>
      </w:r>
      <w:r>
        <w:rPr>
          <w:rFonts w:ascii="David" w:hAnsi="David" w:cs="David"/>
          <w:sz w:val="24"/>
          <w:szCs w:val="24"/>
          <w:rtl/>
        </w:rPr>
        <w:t xml:space="preserve"> חלק</w:t>
      </w:r>
      <w:r>
        <w:rPr>
          <w:rFonts w:ascii="David" w:hAnsi="David" w:cs="David" w:hint="cs"/>
          <w:sz w:val="24"/>
          <w:szCs w:val="24"/>
          <w:rtl/>
        </w:rPr>
        <w:t>ה 81 (חלקה ישנה 54)  ש</w:t>
      </w:r>
      <w:r w:rsidRPr="003D2D6D">
        <w:rPr>
          <w:rFonts w:ascii="David" w:hAnsi="David" w:cs="David"/>
          <w:sz w:val="24"/>
          <w:szCs w:val="24"/>
          <w:rtl/>
        </w:rPr>
        <w:t xml:space="preserve">טח </w:t>
      </w:r>
      <w:r>
        <w:rPr>
          <w:rFonts w:ascii="David" w:hAnsi="David" w:cs="David" w:hint="cs"/>
          <w:sz w:val="24"/>
          <w:szCs w:val="24"/>
          <w:rtl/>
        </w:rPr>
        <w:t xml:space="preserve">של 2 דונם </w:t>
      </w:r>
      <w:r>
        <w:rPr>
          <w:rFonts w:ascii="David" w:hAnsi="David" w:cs="David"/>
          <w:sz w:val="24"/>
          <w:szCs w:val="24"/>
          <w:rtl/>
        </w:rPr>
        <w:t>–</w:t>
      </w:r>
      <w:r>
        <w:rPr>
          <w:rFonts w:ascii="David" w:hAnsi="David" w:cs="David" w:hint="cs"/>
          <w:sz w:val="24"/>
          <w:szCs w:val="24"/>
          <w:rtl/>
        </w:rPr>
        <w:t xml:space="preserve"> </w:t>
      </w:r>
    </w:p>
    <w:p w14:paraId="1D9A94E7" w14:textId="77777777" w:rsidR="00D17166" w:rsidRDefault="00D17166" w:rsidP="00D17166">
      <w:pPr>
        <w:pStyle w:val="a7"/>
        <w:spacing w:line="360" w:lineRule="auto"/>
        <w:ind w:left="-58"/>
        <w:jc w:val="both"/>
        <w:rPr>
          <w:rFonts w:ascii="David" w:hAnsi="David" w:cs="David"/>
          <w:sz w:val="24"/>
          <w:szCs w:val="24"/>
          <w:rtl/>
        </w:rPr>
      </w:pPr>
      <w:r w:rsidRPr="004738C9">
        <w:rPr>
          <w:rFonts w:ascii="David" w:hAnsi="David" w:cs="David" w:hint="cs"/>
          <w:sz w:val="24"/>
          <w:szCs w:val="24"/>
          <w:u w:val="single"/>
          <w:rtl/>
        </w:rPr>
        <w:t>החלטה זו כפופה</w:t>
      </w:r>
      <w:r>
        <w:rPr>
          <w:rFonts w:ascii="David" w:hAnsi="David" w:cs="David" w:hint="cs"/>
          <w:sz w:val="24"/>
          <w:szCs w:val="24"/>
          <w:u w:val="single"/>
          <w:rtl/>
        </w:rPr>
        <w:t xml:space="preserve"> להשלמת התנאים שלהלן ו</w:t>
      </w:r>
      <w:r w:rsidRPr="004738C9">
        <w:rPr>
          <w:rFonts w:ascii="David" w:hAnsi="David" w:cs="David" w:hint="cs"/>
          <w:sz w:val="24"/>
          <w:szCs w:val="24"/>
          <w:u w:val="single"/>
          <w:rtl/>
        </w:rPr>
        <w:t>המצאת כלל המסמכים הדרושים מהעמותה, לרבות:</w:t>
      </w:r>
    </w:p>
    <w:p w14:paraId="4E4F317E" w14:textId="77777777" w:rsidR="00D17166" w:rsidRDefault="00D17166" w:rsidP="00E73A8F">
      <w:pPr>
        <w:pStyle w:val="a7"/>
        <w:numPr>
          <w:ilvl w:val="0"/>
          <w:numId w:val="10"/>
        </w:numPr>
        <w:spacing w:line="360" w:lineRule="auto"/>
        <w:jc w:val="both"/>
        <w:rPr>
          <w:rFonts w:ascii="David" w:hAnsi="David" w:cs="David"/>
          <w:sz w:val="24"/>
          <w:szCs w:val="24"/>
          <w:rtl/>
        </w:rPr>
      </w:pPr>
      <w:r>
        <w:rPr>
          <w:rFonts w:ascii="David" w:hAnsi="David" w:cs="David" w:hint="cs"/>
          <w:sz w:val="24"/>
          <w:szCs w:val="24"/>
          <w:rtl/>
        </w:rPr>
        <w:t xml:space="preserve">ביצוע הליכי הפקעה כנדרש על פי דין. </w:t>
      </w:r>
    </w:p>
    <w:p w14:paraId="4F2A84DE" w14:textId="4C753A83" w:rsidR="00D17166" w:rsidRPr="004738C9" w:rsidRDefault="00D17166" w:rsidP="00E73A8F">
      <w:pPr>
        <w:pStyle w:val="a7"/>
        <w:numPr>
          <w:ilvl w:val="0"/>
          <w:numId w:val="10"/>
        </w:numPr>
        <w:spacing w:line="360" w:lineRule="auto"/>
        <w:jc w:val="both"/>
        <w:rPr>
          <w:rFonts w:ascii="David" w:hAnsi="David" w:cs="David"/>
          <w:sz w:val="24"/>
          <w:szCs w:val="24"/>
          <w:rtl/>
        </w:rPr>
      </w:pPr>
      <w:r w:rsidRPr="004738C9">
        <w:rPr>
          <w:rFonts w:ascii="David" w:hAnsi="David" w:cs="David" w:hint="cs"/>
          <w:sz w:val="24"/>
          <w:szCs w:val="24"/>
          <w:rtl/>
        </w:rPr>
        <w:t>אישור ניהול תקין</w:t>
      </w:r>
      <w:r w:rsidR="00C9437D">
        <w:rPr>
          <w:rFonts w:ascii="David" w:hAnsi="David" w:cs="David" w:hint="cs"/>
          <w:sz w:val="24"/>
          <w:szCs w:val="24"/>
          <w:rtl/>
        </w:rPr>
        <w:t>.</w:t>
      </w:r>
    </w:p>
    <w:p w14:paraId="2D38072D" w14:textId="4852A2B5" w:rsidR="00D17166" w:rsidRDefault="00D17166" w:rsidP="00E73A8F">
      <w:pPr>
        <w:pStyle w:val="a7"/>
        <w:numPr>
          <w:ilvl w:val="0"/>
          <w:numId w:val="10"/>
        </w:numPr>
        <w:spacing w:line="360" w:lineRule="auto"/>
        <w:jc w:val="both"/>
        <w:rPr>
          <w:rFonts w:ascii="David" w:hAnsi="David" w:cs="David"/>
          <w:sz w:val="24"/>
          <w:szCs w:val="24"/>
          <w:rtl/>
        </w:rPr>
      </w:pPr>
      <w:r>
        <w:rPr>
          <w:rFonts w:ascii="David" w:hAnsi="David" w:cs="David" w:hint="cs"/>
          <w:sz w:val="24"/>
          <w:szCs w:val="24"/>
          <w:rtl/>
        </w:rPr>
        <w:t>אישור מורשה חתימה</w:t>
      </w:r>
      <w:r w:rsidR="00C9437D">
        <w:rPr>
          <w:rFonts w:ascii="David" w:hAnsi="David" w:cs="David" w:hint="cs"/>
          <w:sz w:val="24"/>
          <w:szCs w:val="24"/>
          <w:rtl/>
        </w:rPr>
        <w:t>.</w:t>
      </w:r>
    </w:p>
    <w:p w14:paraId="59780A9C" w14:textId="2538E1E8" w:rsidR="00D17166" w:rsidRDefault="00D17166" w:rsidP="00E73A8F">
      <w:pPr>
        <w:pStyle w:val="a7"/>
        <w:numPr>
          <w:ilvl w:val="0"/>
          <w:numId w:val="10"/>
        </w:numPr>
        <w:spacing w:line="360" w:lineRule="auto"/>
        <w:jc w:val="both"/>
        <w:rPr>
          <w:rFonts w:ascii="David" w:hAnsi="David" w:cs="David"/>
          <w:sz w:val="24"/>
          <w:szCs w:val="24"/>
          <w:rtl/>
        </w:rPr>
      </w:pPr>
      <w:r>
        <w:rPr>
          <w:rFonts w:ascii="David" w:hAnsi="David" w:cs="David" w:hint="cs"/>
          <w:sz w:val="24"/>
          <w:szCs w:val="24"/>
          <w:rtl/>
        </w:rPr>
        <w:t>רישיון קבורה</w:t>
      </w:r>
      <w:r w:rsidR="00C9437D">
        <w:rPr>
          <w:rFonts w:ascii="David" w:hAnsi="David" w:cs="David" w:hint="cs"/>
          <w:sz w:val="24"/>
          <w:szCs w:val="24"/>
          <w:rtl/>
        </w:rPr>
        <w:t>.</w:t>
      </w:r>
      <w:r>
        <w:rPr>
          <w:rFonts w:ascii="David" w:hAnsi="David" w:cs="David" w:hint="cs"/>
          <w:sz w:val="24"/>
          <w:szCs w:val="24"/>
          <w:rtl/>
        </w:rPr>
        <w:t xml:space="preserve"> </w:t>
      </w:r>
    </w:p>
    <w:p w14:paraId="6D3BE487" w14:textId="123F4731" w:rsidR="00D17166" w:rsidRDefault="00D17166" w:rsidP="00E73A8F">
      <w:pPr>
        <w:pStyle w:val="a7"/>
        <w:numPr>
          <w:ilvl w:val="0"/>
          <w:numId w:val="10"/>
        </w:numPr>
        <w:spacing w:line="360" w:lineRule="auto"/>
        <w:jc w:val="both"/>
        <w:rPr>
          <w:rFonts w:ascii="David" w:hAnsi="David" w:cs="David"/>
          <w:sz w:val="24"/>
          <w:szCs w:val="24"/>
          <w:rtl/>
        </w:rPr>
      </w:pPr>
      <w:r>
        <w:rPr>
          <w:rFonts w:ascii="David" w:hAnsi="David" w:cs="David" w:hint="cs"/>
          <w:sz w:val="24"/>
          <w:szCs w:val="24"/>
          <w:rtl/>
        </w:rPr>
        <w:t>אישור תשלום הוצאות פיתוח</w:t>
      </w:r>
      <w:r w:rsidR="00C9437D">
        <w:rPr>
          <w:rFonts w:ascii="David" w:hAnsi="David" w:cs="David" w:hint="cs"/>
          <w:sz w:val="24"/>
          <w:szCs w:val="24"/>
          <w:rtl/>
        </w:rPr>
        <w:t>.</w:t>
      </w:r>
      <w:r>
        <w:rPr>
          <w:rFonts w:ascii="David" w:hAnsi="David" w:cs="David" w:hint="cs"/>
          <w:sz w:val="24"/>
          <w:szCs w:val="24"/>
          <w:rtl/>
        </w:rPr>
        <w:t xml:space="preserve"> </w:t>
      </w:r>
    </w:p>
    <w:p w14:paraId="2DBAF16D" w14:textId="71CFF44B" w:rsidR="00D17166" w:rsidRDefault="00D17166" w:rsidP="00E73A8F">
      <w:pPr>
        <w:pStyle w:val="a7"/>
        <w:numPr>
          <w:ilvl w:val="0"/>
          <w:numId w:val="10"/>
        </w:numPr>
        <w:spacing w:line="360" w:lineRule="auto"/>
        <w:jc w:val="both"/>
        <w:rPr>
          <w:rFonts w:ascii="David" w:hAnsi="David" w:cs="David"/>
          <w:sz w:val="24"/>
          <w:szCs w:val="24"/>
          <w:rtl/>
        </w:rPr>
      </w:pPr>
      <w:r>
        <w:rPr>
          <w:rFonts w:ascii="David" w:hAnsi="David" w:cs="David" w:hint="cs"/>
          <w:sz w:val="24"/>
          <w:szCs w:val="24"/>
          <w:rtl/>
        </w:rPr>
        <w:t>אישור תשלום פיצויי הפקעה</w:t>
      </w:r>
      <w:r w:rsidR="00C9437D">
        <w:rPr>
          <w:rFonts w:ascii="David" w:hAnsi="David" w:cs="David" w:hint="cs"/>
          <w:sz w:val="24"/>
          <w:szCs w:val="24"/>
          <w:rtl/>
        </w:rPr>
        <w:t>.</w:t>
      </w:r>
    </w:p>
    <w:p w14:paraId="77CCA91A" w14:textId="51DBE545" w:rsidR="00D17166" w:rsidRDefault="00D17166" w:rsidP="00E73A8F">
      <w:pPr>
        <w:pStyle w:val="a7"/>
        <w:numPr>
          <w:ilvl w:val="0"/>
          <w:numId w:val="10"/>
        </w:numPr>
        <w:spacing w:line="360" w:lineRule="auto"/>
        <w:jc w:val="both"/>
        <w:rPr>
          <w:rFonts w:ascii="David" w:hAnsi="David" w:cs="David"/>
          <w:sz w:val="24"/>
          <w:szCs w:val="24"/>
          <w:rtl/>
        </w:rPr>
      </w:pPr>
      <w:r>
        <w:rPr>
          <w:rFonts w:ascii="David" w:hAnsi="David" w:cs="David" w:hint="cs"/>
          <w:sz w:val="24"/>
          <w:szCs w:val="24"/>
          <w:rtl/>
        </w:rPr>
        <w:t>חתימת כתב התחייבות</w:t>
      </w:r>
      <w:r w:rsidR="00C9437D">
        <w:rPr>
          <w:rFonts w:ascii="David" w:hAnsi="David" w:cs="David" w:hint="cs"/>
          <w:sz w:val="24"/>
          <w:szCs w:val="24"/>
          <w:rtl/>
        </w:rPr>
        <w:t>.</w:t>
      </w:r>
    </w:p>
    <w:p w14:paraId="5CC44F55" w14:textId="39DAFEEB" w:rsidR="00C9437D" w:rsidRDefault="00C9437D" w:rsidP="00E73A8F">
      <w:pPr>
        <w:pStyle w:val="a7"/>
        <w:numPr>
          <w:ilvl w:val="0"/>
          <w:numId w:val="10"/>
        </w:numPr>
        <w:spacing w:line="360" w:lineRule="auto"/>
        <w:jc w:val="both"/>
        <w:rPr>
          <w:rFonts w:ascii="David" w:hAnsi="David" w:cs="David"/>
          <w:sz w:val="24"/>
          <w:szCs w:val="24"/>
          <w:rtl/>
        </w:rPr>
      </w:pPr>
      <w:r>
        <w:rPr>
          <w:rFonts w:ascii="David" w:hAnsi="David" w:cs="David" w:hint="cs"/>
          <w:sz w:val="24"/>
          <w:szCs w:val="24"/>
          <w:rtl/>
        </w:rPr>
        <w:t>צפיפות של לפחות 600 קברים לדונם (רף תחתון)</w:t>
      </w:r>
      <w:r w:rsidR="00E73A8F">
        <w:rPr>
          <w:rFonts w:ascii="David" w:hAnsi="David" w:cs="David" w:hint="cs"/>
          <w:sz w:val="24"/>
          <w:szCs w:val="24"/>
          <w:rtl/>
        </w:rPr>
        <w:t>.</w:t>
      </w:r>
    </w:p>
    <w:p w14:paraId="018047BB" w14:textId="77777777" w:rsidR="00D17166" w:rsidRPr="003D2D6D" w:rsidRDefault="00D17166" w:rsidP="00D17166">
      <w:pPr>
        <w:pStyle w:val="a7"/>
        <w:spacing w:line="360" w:lineRule="auto"/>
        <w:ind w:left="-58"/>
        <w:jc w:val="both"/>
        <w:rPr>
          <w:rFonts w:ascii="David" w:hAnsi="David" w:cs="David"/>
          <w:sz w:val="24"/>
          <w:szCs w:val="24"/>
        </w:rPr>
      </w:pPr>
    </w:p>
    <w:p w14:paraId="314C7905" w14:textId="77777777" w:rsidR="00D17166" w:rsidRPr="000C34A0" w:rsidRDefault="00D17166" w:rsidP="00D17166">
      <w:pPr>
        <w:rPr>
          <w:rFonts w:ascii="David" w:hAnsi="David" w:cs="David"/>
          <w:sz w:val="24"/>
          <w:szCs w:val="24"/>
        </w:rPr>
      </w:pPr>
    </w:p>
    <w:p w14:paraId="5DCB9579" w14:textId="77777777" w:rsidR="00D17166" w:rsidRPr="003D2D6D" w:rsidRDefault="00D17166" w:rsidP="00D17166">
      <w:pPr>
        <w:rPr>
          <w:rFonts w:ascii="David" w:hAnsi="David" w:cs="David"/>
          <w:sz w:val="24"/>
          <w:szCs w:val="24"/>
        </w:rPr>
      </w:pPr>
    </w:p>
    <w:p w14:paraId="6632346F" w14:textId="77777777" w:rsidR="00D17166" w:rsidRPr="003D2D6D" w:rsidRDefault="00D17166" w:rsidP="00D17166">
      <w:pPr>
        <w:rPr>
          <w:rFonts w:ascii="David" w:hAnsi="David" w:cs="David"/>
          <w:sz w:val="24"/>
          <w:szCs w:val="24"/>
        </w:rPr>
      </w:pPr>
    </w:p>
    <w:p w14:paraId="2F127705" w14:textId="77777777" w:rsidR="00D17166" w:rsidRPr="003D2D6D" w:rsidRDefault="00D17166" w:rsidP="00D17166">
      <w:pPr>
        <w:rPr>
          <w:rFonts w:ascii="David" w:hAnsi="David" w:cs="David"/>
          <w:sz w:val="24"/>
          <w:szCs w:val="24"/>
        </w:rPr>
      </w:pPr>
    </w:p>
    <w:p w14:paraId="726CB57C" w14:textId="77777777" w:rsidR="00D17166" w:rsidRPr="003D2D6D" w:rsidRDefault="00D17166" w:rsidP="00D17166">
      <w:pPr>
        <w:rPr>
          <w:rFonts w:ascii="David" w:hAnsi="David" w:cs="David"/>
          <w:sz w:val="24"/>
          <w:szCs w:val="24"/>
        </w:rPr>
      </w:pPr>
    </w:p>
    <w:p w14:paraId="4F7B3881" w14:textId="77777777" w:rsidR="00D17166" w:rsidRPr="003D2D6D" w:rsidRDefault="00D17166" w:rsidP="00D17166">
      <w:pPr>
        <w:rPr>
          <w:rFonts w:ascii="David" w:hAnsi="David" w:cs="David"/>
          <w:sz w:val="24"/>
          <w:szCs w:val="24"/>
        </w:rPr>
      </w:pPr>
    </w:p>
    <w:p w14:paraId="45337A6A" w14:textId="77777777" w:rsidR="00D17166" w:rsidRPr="003D2D6D" w:rsidRDefault="00D17166" w:rsidP="00D17166">
      <w:pPr>
        <w:ind w:left="4320"/>
        <w:jc w:val="center"/>
        <w:rPr>
          <w:rFonts w:ascii="David" w:hAnsi="David" w:cs="David"/>
          <w:sz w:val="24"/>
          <w:szCs w:val="24"/>
        </w:rPr>
      </w:pPr>
    </w:p>
    <w:p w14:paraId="62EC0E45" w14:textId="77777777" w:rsidR="00D17166" w:rsidRPr="003D2D6D" w:rsidRDefault="00D17166" w:rsidP="00D17166">
      <w:pPr>
        <w:rPr>
          <w:rFonts w:ascii="David" w:hAnsi="David" w:cs="David"/>
          <w:sz w:val="24"/>
          <w:szCs w:val="24"/>
          <w:rtl/>
        </w:rPr>
      </w:pPr>
    </w:p>
    <w:p w14:paraId="2A3E755E" w14:textId="77777777" w:rsidR="009336FF" w:rsidRPr="009336FF" w:rsidRDefault="009336FF" w:rsidP="009336FF">
      <w:pPr>
        <w:rPr>
          <w:rFonts w:ascii="David" w:hAnsi="David" w:cs="David"/>
          <w:sz w:val="28"/>
          <w:szCs w:val="28"/>
          <w:rtl/>
        </w:rPr>
      </w:pPr>
    </w:p>
    <w:p w14:paraId="39296BE5" w14:textId="77777777" w:rsidR="00842E82" w:rsidRPr="000D156A" w:rsidRDefault="00842E82" w:rsidP="00842E82">
      <w:pPr>
        <w:tabs>
          <w:tab w:val="center" w:pos="6326"/>
        </w:tabs>
        <w:ind w:left="5760"/>
        <w:rPr>
          <w:rFonts w:ascii="Arial" w:hAnsi="Arial" w:cs="David"/>
          <w:rtl/>
        </w:rPr>
      </w:pPr>
      <w:r>
        <w:rPr>
          <w:rFonts w:ascii="Arial" w:hAnsi="Arial" w:cs="David" w:hint="cs"/>
          <w:sz w:val="26"/>
          <w:szCs w:val="26"/>
          <w:rtl/>
          <w:lang w:eastAsia="he-IL"/>
        </w:rPr>
        <w:t xml:space="preserve">                                                                               </w:t>
      </w:r>
    </w:p>
    <w:sectPr w:rsidR="00842E82" w:rsidRPr="000D156A" w:rsidSect="009336FF">
      <w:headerReference w:type="default" r:id="rId17"/>
      <w:footerReference w:type="default" r:id="rId18"/>
      <w:pgSz w:w="11906" w:h="16838"/>
      <w:pgMar w:top="1440" w:right="1800" w:bottom="1440" w:left="1800" w:header="708"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BA85D" w14:textId="77777777" w:rsidR="00793233" w:rsidRDefault="00793233" w:rsidP="009336FF">
      <w:pPr>
        <w:spacing w:after="0" w:line="240" w:lineRule="auto"/>
      </w:pPr>
      <w:r>
        <w:separator/>
      </w:r>
    </w:p>
  </w:endnote>
  <w:endnote w:type="continuationSeparator" w:id="0">
    <w:p w14:paraId="4762766A" w14:textId="77777777" w:rsidR="00793233" w:rsidRDefault="00793233" w:rsidP="0093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dobe Hebrew">
    <w:panose1 w:val="00000000000000000000"/>
    <w:charset w:val="00"/>
    <w:family w:val="roman"/>
    <w:notTrueType/>
    <w:pitch w:val="variable"/>
    <w:sig w:usb0="8000086F" w:usb1="4000204A"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avid Libre">
    <w:altName w:val="Calibri"/>
    <w:charset w:val="00"/>
    <w:family w:val="auto"/>
    <w:pitch w:val="default"/>
  </w:font>
  <w:font w:name="Assistant">
    <w:charset w:val="B1"/>
    <w:family w:val="auto"/>
    <w:pitch w:val="variable"/>
    <w:sig w:usb0="A00008FF" w:usb1="4000204B"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Ploni ML v2 AAA Medium">
    <w:panose1 w:val="00000000000000000000"/>
    <w:charset w:val="00"/>
    <w:family w:val="modern"/>
    <w:notTrueType/>
    <w:pitch w:val="variable"/>
    <w:sig w:usb0="A1000AFF" w:usb1="4200E5FA" w:usb2="00000020" w:usb3="00000000" w:csb0="000000B7" w:csb1="00000000"/>
  </w:font>
  <w:font w:name="Ploni ML v2 AAA D-Bold">
    <w:panose1 w:val="00000000000000000000"/>
    <w:charset w:val="00"/>
    <w:family w:val="modern"/>
    <w:notTrueType/>
    <w:pitch w:val="variable"/>
    <w:sig w:usb0="A1000AFF" w:usb1="4200E5FA" w:usb2="0000002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04A2" w14:textId="77777777" w:rsidR="009336FF" w:rsidRDefault="00322E35">
    <w:pPr>
      <w:pStyle w:val="a5"/>
    </w:pPr>
    <w:r>
      <w:rPr>
        <w:rFonts w:asciiTheme="minorBidi" w:hAnsiTheme="minorBidi"/>
        <w:b/>
        <w:bCs/>
        <w:noProof/>
        <w:color w:val="00B050"/>
        <w:sz w:val="28"/>
        <w:szCs w:val="28"/>
      </w:rPr>
      <mc:AlternateContent>
        <mc:Choice Requires="wps">
          <w:drawing>
            <wp:anchor distT="0" distB="0" distL="114300" distR="114300" simplePos="0" relativeHeight="251667456" behindDoc="0" locked="0" layoutInCell="1" allowOverlap="1" wp14:anchorId="083F1A5A" wp14:editId="77E2A085">
              <wp:simplePos x="0" y="0"/>
              <wp:positionH relativeFrom="column">
                <wp:posOffset>-952501</wp:posOffset>
              </wp:positionH>
              <wp:positionV relativeFrom="paragraph">
                <wp:posOffset>-492760</wp:posOffset>
              </wp:positionV>
              <wp:extent cx="3762375" cy="245745"/>
              <wp:effectExtent l="0" t="0" r="9525" b="1905"/>
              <wp:wrapNone/>
              <wp:docPr id="19" name="Text Box 17"/>
              <wp:cNvGraphicFramePr/>
              <a:graphic xmlns:a="http://schemas.openxmlformats.org/drawingml/2006/main">
                <a:graphicData uri="http://schemas.microsoft.com/office/word/2010/wordprocessingShape">
                  <wps:wsp>
                    <wps:cNvSpPr txBox="1"/>
                    <wps:spPr>
                      <a:xfrm>
                        <a:off x="0" y="0"/>
                        <a:ext cx="3762375" cy="245745"/>
                      </a:xfrm>
                      <a:prstGeom prst="rect">
                        <a:avLst/>
                      </a:prstGeom>
                      <a:noFill/>
                      <a:ln w="6350">
                        <a:noFill/>
                      </a:ln>
                    </wps:spPr>
                    <wps:txbx>
                      <w:txbxContent>
                        <w:p w14:paraId="06587B98" w14:textId="77777777" w:rsidR="009336FF" w:rsidRPr="00762C03" w:rsidRDefault="00842E82" w:rsidP="009336FF">
                          <w:pPr>
                            <w:jc w:val="right"/>
                            <w:rPr>
                              <w:rFonts w:ascii="Ploni ML v2 AAA Medium" w:hAnsi="Ploni ML v2 AAA Medium" w:cs="Ploni ML v2 AAA Medium"/>
                              <w:color w:val="0F8283"/>
                              <w:sz w:val="21"/>
                              <w:szCs w:val="21"/>
                            </w:rPr>
                          </w:pPr>
                          <w:r>
                            <w:rPr>
                              <w:rFonts w:ascii="Ploni ML v2 AAA Medium" w:hAnsi="Ploni ML v2 AAA Medium" w:cs="Ploni ML v2 AAA Medium" w:hint="cs"/>
                              <w:color w:val="0F8283"/>
                              <w:sz w:val="21"/>
                              <w:szCs w:val="21"/>
                              <w:rtl/>
                            </w:rPr>
                            <w:t>ויצמן 135 כפר סבא 44</w:t>
                          </w:r>
                          <w:r w:rsidR="000F20A1">
                            <w:rPr>
                              <w:rFonts w:ascii="Ploni ML v2 AAA Medium" w:hAnsi="Ploni ML v2 AAA Medium" w:cs="Ploni ML v2 AAA Medium" w:hint="cs"/>
                              <w:color w:val="0F8283"/>
                              <w:sz w:val="21"/>
                              <w:szCs w:val="21"/>
                              <w:rtl/>
                            </w:rPr>
                            <w:t>100</w:t>
                          </w:r>
                          <w:r>
                            <w:rPr>
                              <w:rFonts w:ascii="Ploni ML v2 AAA Medium" w:hAnsi="Ploni ML v2 AAA Medium" w:cs="Ploni ML v2 AAA Medium" w:hint="cs"/>
                              <w:color w:val="0F8283"/>
                              <w:sz w:val="21"/>
                              <w:szCs w:val="21"/>
                              <w:rtl/>
                            </w:rPr>
                            <w:t xml:space="preserve"> / טל. 09-7649119</w:t>
                          </w:r>
                          <w:r w:rsidR="00322E35">
                            <w:rPr>
                              <w:rFonts w:ascii="Ploni ML v2 AAA Medium" w:hAnsi="Ploni ML v2 AAA Medium" w:cs="Ploni ML v2 AAA Medium" w:hint="cs"/>
                              <w:color w:val="0F8283"/>
                              <w:sz w:val="21"/>
                              <w:szCs w:val="21"/>
                              <w:rtl/>
                            </w:rPr>
                            <w:t xml:space="preserve"> / פקס. 09-7649389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F1A5A" id="_x0000_t202" coordsize="21600,21600" o:spt="202" path="m,l,21600r21600,l21600,xe">
              <v:stroke joinstyle="miter"/>
              <v:path gradientshapeok="t" o:connecttype="rect"/>
            </v:shapetype>
            <v:shape id="Text Box 17" o:spid="_x0000_s1026" type="#_x0000_t202" style="position:absolute;left:0;text-align:left;margin-left:-75pt;margin-top:-38.8pt;width:296.25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" filled="f" stroked="f" strokeweight=".5pt">
              <v:textbox inset="0,0,0,0">
                <w:txbxContent>
                  <w:p w14:paraId="06587B98" w14:textId="77777777" w:rsidR="009336FF" w:rsidRPr="00762C03" w:rsidRDefault="00842E82" w:rsidP="009336FF">
                    <w:pPr>
                      <w:jc w:val="right"/>
                      <w:rPr>
                        <w:rFonts w:ascii="Ploni ML v2 AAA Medium" w:hAnsi="Ploni ML v2 AAA Medium" w:cs="Ploni ML v2 AAA Medium"/>
                        <w:color w:val="0F8283"/>
                        <w:sz w:val="21"/>
                        <w:szCs w:val="21"/>
                      </w:rPr>
                    </w:pPr>
                    <w:r>
                      <w:rPr>
                        <w:rFonts w:ascii="Ploni ML v2 AAA Medium" w:hAnsi="Ploni ML v2 AAA Medium" w:cs="Ploni ML v2 AAA Medium" w:hint="cs"/>
                        <w:color w:val="0F8283"/>
                        <w:sz w:val="21"/>
                        <w:szCs w:val="21"/>
                        <w:rtl/>
                      </w:rPr>
                      <w:t>ויצמן 135 כפר סבא 44</w:t>
                    </w:r>
                    <w:r w:rsidR="000F20A1">
                      <w:rPr>
                        <w:rFonts w:ascii="Ploni ML v2 AAA Medium" w:hAnsi="Ploni ML v2 AAA Medium" w:cs="Ploni ML v2 AAA Medium" w:hint="cs"/>
                        <w:color w:val="0F8283"/>
                        <w:sz w:val="21"/>
                        <w:szCs w:val="21"/>
                        <w:rtl/>
                      </w:rPr>
                      <w:t>100</w:t>
                    </w:r>
                    <w:r>
                      <w:rPr>
                        <w:rFonts w:ascii="Ploni ML v2 AAA Medium" w:hAnsi="Ploni ML v2 AAA Medium" w:cs="Ploni ML v2 AAA Medium" w:hint="cs"/>
                        <w:color w:val="0F8283"/>
                        <w:sz w:val="21"/>
                        <w:szCs w:val="21"/>
                        <w:rtl/>
                      </w:rPr>
                      <w:t xml:space="preserve"> / טל. 09-7649119</w:t>
                    </w:r>
                    <w:r w:rsidR="00322E35">
                      <w:rPr>
                        <w:rFonts w:ascii="Ploni ML v2 AAA Medium" w:hAnsi="Ploni ML v2 AAA Medium" w:cs="Ploni ML v2 AAA Medium" w:hint="cs"/>
                        <w:color w:val="0F8283"/>
                        <w:sz w:val="21"/>
                        <w:szCs w:val="21"/>
                        <w:rtl/>
                      </w:rPr>
                      <w:t xml:space="preserve"> / פקס. 09-7649389</w:t>
                    </w:r>
                  </w:p>
                </w:txbxContent>
              </v:textbox>
            </v:shape>
          </w:pict>
        </mc:Fallback>
      </mc:AlternateContent>
    </w:r>
    <w:r w:rsidR="009336FF">
      <w:rPr>
        <w:rFonts w:asciiTheme="minorBidi" w:hAnsiTheme="minorBidi"/>
        <w:b/>
        <w:bCs/>
        <w:noProof/>
        <w:color w:val="00B050"/>
        <w:sz w:val="28"/>
        <w:szCs w:val="28"/>
      </w:rPr>
      <w:drawing>
        <wp:anchor distT="0" distB="0" distL="114300" distR="114300" simplePos="0" relativeHeight="251659264" behindDoc="1" locked="0" layoutInCell="1" allowOverlap="1" wp14:anchorId="4C350680" wp14:editId="294743D4">
          <wp:simplePos x="0" y="0"/>
          <wp:positionH relativeFrom="column">
            <wp:posOffset>-1504950</wp:posOffset>
          </wp:positionH>
          <wp:positionV relativeFrom="paragraph">
            <wp:posOffset>-1698481</wp:posOffset>
          </wp:positionV>
          <wp:extent cx="8004810" cy="1880235"/>
          <wp:effectExtent l="0" t="0" r="0" b="5715"/>
          <wp:wrapTight wrapText="bothSides">
            <wp:wrapPolygon edited="0">
              <wp:start x="20305" y="0"/>
              <wp:lineTo x="19996" y="219"/>
              <wp:lineTo x="18403" y="3064"/>
              <wp:lineTo x="16655" y="4158"/>
              <wp:lineTo x="16449" y="4377"/>
              <wp:lineTo x="16552" y="7003"/>
              <wp:lineTo x="16347" y="10505"/>
              <wp:lineTo x="15935" y="11161"/>
              <wp:lineTo x="15216" y="13350"/>
              <wp:lineTo x="0" y="16195"/>
              <wp:lineTo x="0" y="21447"/>
              <wp:lineTo x="21538" y="21447"/>
              <wp:lineTo x="21538" y="8535"/>
              <wp:lineTo x="21436" y="7003"/>
              <wp:lineTo x="20921" y="3502"/>
              <wp:lineTo x="21076" y="0"/>
              <wp:lineTo x="20305" y="0"/>
            </wp:wrapPolygon>
          </wp:wrapTight>
          <wp:docPr id="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04810" cy="1880235"/>
                  </a:xfrm>
                  <a:prstGeom prst="rect">
                    <a:avLst/>
                  </a:prstGeom>
                </pic:spPr>
              </pic:pic>
            </a:graphicData>
          </a:graphic>
          <wp14:sizeRelH relativeFrom="margin">
            <wp14:pctWidth>0</wp14:pctWidth>
          </wp14:sizeRelH>
          <wp14:sizeRelV relativeFrom="margin">
            <wp14:pctHeight>0</wp14:pctHeight>
          </wp14:sizeRelV>
        </wp:anchor>
      </w:drawing>
    </w:r>
    <w:r w:rsidR="009336FF">
      <w:rPr>
        <w:rFonts w:asciiTheme="minorBidi" w:hAnsiTheme="minorBidi"/>
        <w:b/>
        <w:bCs/>
        <w:noProof/>
        <w:color w:val="00B050"/>
        <w:sz w:val="28"/>
        <w:szCs w:val="28"/>
      </w:rPr>
      <mc:AlternateContent>
        <mc:Choice Requires="wps">
          <w:drawing>
            <wp:anchor distT="0" distB="0" distL="114300" distR="114300" simplePos="0" relativeHeight="251665408" behindDoc="0" locked="0" layoutInCell="1" allowOverlap="1" wp14:anchorId="2E01E200" wp14:editId="1947E681">
              <wp:simplePos x="0" y="0"/>
              <wp:positionH relativeFrom="column">
                <wp:posOffset>-952955</wp:posOffset>
              </wp:positionH>
              <wp:positionV relativeFrom="paragraph">
                <wp:posOffset>-137040</wp:posOffset>
              </wp:positionV>
              <wp:extent cx="2466754" cy="156225"/>
              <wp:effectExtent l="0" t="0" r="10160" b="15240"/>
              <wp:wrapNone/>
              <wp:docPr id="5" name="Text Box 5"/>
              <wp:cNvGraphicFramePr/>
              <a:graphic xmlns:a="http://schemas.openxmlformats.org/drawingml/2006/main">
                <a:graphicData uri="http://schemas.microsoft.com/office/word/2010/wordprocessingShape">
                  <wps:wsp>
                    <wps:cNvSpPr txBox="1"/>
                    <wps:spPr>
                      <a:xfrm>
                        <a:off x="0" y="0"/>
                        <a:ext cx="2466754" cy="156225"/>
                      </a:xfrm>
                      <a:prstGeom prst="rect">
                        <a:avLst/>
                      </a:prstGeom>
                      <a:noFill/>
                      <a:ln w="6350">
                        <a:noFill/>
                      </a:ln>
                    </wps:spPr>
                    <wps:txbx>
                      <w:txbxContent>
                        <w:p w14:paraId="51512219" w14:textId="77777777" w:rsidR="009336FF" w:rsidRPr="00762C03" w:rsidRDefault="009336FF" w:rsidP="009336FF">
                          <w:pPr>
                            <w:pStyle w:val="BasicParagraph"/>
                            <w:bidi w:val="0"/>
                            <w:rPr>
                              <w:rFonts w:ascii="Ploni ML v2 AAA D-Bold" w:hAnsi="Ploni ML v2 AAA D-Bold" w:cs="Ploni ML v2 AAA D-Bold"/>
                              <w:b/>
                              <w:bCs/>
                              <w:color w:val="FFFFFF" w:themeColor="background1"/>
                              <w:sz w:val="22"/>
                              <w:szCs w:val="22"/>
                              <w:rtl/>
                              <w14:textOutline w14:w="9525" w14:cap="flat" w14:cmpd="sng" w14:algn="ctr">
                                <w14:noFill/>
                                <w14:prstDash w14:val="solid"/>
                                <w14:round/>
                              </w14:textOutline>
                            </w:rPr>
                          </w:pP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MUNICIPALITY OF KFA</w:t>
                          </w:r>
                          <w:r w:rsidR="00006FD6">
                            <w:rPr>
                              <w:rFonts w:ascii="Ploni ML v2 AAA D-Bold" w:hAnsi="Ploni ML v2 AAA D-Bold" w:cs="Ploni ML v2 AAA D-Bold"/>
                              <w:b/>
                              <w:bCs/>
                              <w:color w:val="FFFFFF" w:themeColor="background1"/>
                              <w:sz w:val="22"/>
                              <w:szCs w:val="22"/>
                              <w14:textOutline w14:w="9525" w14:cap="flat" w14:cmpd="sng" w14:algn="ctr">
                                <w14:noFill/>
                                <w14:prstDash w14:val="solid"/>
                                <w14:round/>
                              </w14:textOutline>
                            </w:rPr>
                            <w:t>R-S</w:t>
                          </w: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 xml:space="preserve">ABA </w:t>
                          </w:r>
                          <w:r w:rsidRPr="00762C03">
                            <w:rPr>
                              <w:rStyle w:val="WhiteText"/>
                              <w:rFonts w:ascii="Ploni ML v2 AAA D-Bold" w:hAnsi="Ploni ML v2 AAA D-Bold" w:cs="Ploni ML v2 AAA D-Bold" w:hint="cs"/>
                              <w:b/>
                              <w:bCs/>
                              <w:caps/>
                              <w:spacing w:val="4"/>
                              <w:w w:val="98"/>
                              <w:sz w:val="22"/>
                              <w:szCs w:val="22"/>
                            </w:rPr>
                            <w:t xml:space="preserve"> </w:t>
                          </w:r>
                        </w:p>
                        <w:p w14:paraId="30960189" w14:textId="77777777" w:rsidR="009336FF" w:rsidRPr="002E566F" w:rsidRDefault="009336FF" w:rsidP="009336FF">
                          <w:pPr>
                            <w:rPr>
                              <w:rFonts w:ascii="Ploni ML v2 AAA D-Bold" w:hAnsi="Ploni ML v2 AAA D-Bold" w:cs="Ploni ML v2 AAA D-Bold"/>
                              <w:b/>
                              <w:bCs/>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1E200" id="Text Box 5" o:spid="_x0000_s1027" type="#_x0000_t202" style="position:absolute;left:0;text-align:left;margin-left:-75.05pt;margin-top:-10.8pt;width:194.25pt;height: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" filled="f" stroked="f" strokeweight=".5pt">
              <v:textbox inset="0,0,0,0">
                <w:txbxContent>
                  <w:p w14:paraId="51512219" w14:textId="77777777" w:rsidR="009336FF" w:rsidRPr="00762C03" w:rsidRDefault="009336FF" w:rsidP="009336FF">
                    <w:pPr>
                      <w:pStyle w:val="BasicParagraph"/>
                      <w:bidi w:val="0"/>
                      <w:rPr>
                        <w:rFonts w:ascii="Ploni ML v2 AAA D-Bold" w:hAnsi="Ploni ML v2 AAA D-Bold" w:cs="Ploni ML v2 AAA D-Bold"/>
                        <w:b/>
                        <w:bCs/>
                        <w:color w:val="FFFFFF" w:themeColor="background1"/>
                        <w:sz w:val="22"/>
                        <w:szCs w:val="22"/>
                        <w:rtl/>
                        <w14:textOutline w14:w="9525" w14:cap="flat" w14:cmpd="sng" w14:algn="ctr">
                          <w14:noFill/>
                          <w14:prstDash w14:val="solid"/>
                          <w14:round/>
                        </w14:textOutline>
                      </w:rPr>
                    </w:pP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MUNICIPALITY OF KFA</w:t>
                    </w:r>
                    <w:r w:rsidR="00006FD6">
                      <w:rPr>
                        <w:rFonts w:ascii="Ploni ML v2 AAA D-Bold" w:hAnsi="Ploni ML v2 AAA D-Bold" w:cs="Ploni ML v2 AAA D-Bold"/>
                        <w:b/>
                        <w:bCs/>
                        <w:color w:val="FFFFFF" w:themeColor="background1"/>
                        <w:sz w:val="22"/>
                        <w:szCs w:val="22"/>
                        <w14:textOutline w14:w="9525" w14:cap="flat" w14:cmpd="sng" w14:algn="ctr">
                          <w14:noFill/>
                          <w14:prstDash w14:val="solid"/>
                          <w14:round/>
                        </w14:textOutline>
                      </w:rPr>
                      <w:t>R-S</w:t>
                    </w: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 xml:space="preserve">ABA </w:t>
                    </w:r>
                    <w:r w:rsidRPr="00762C03">
                      <w:rPr>
                        <w:rStyle w:val="WhiteText"/>
                        <w:rFonts w:ascii="Ploni ML v2 AAA D-Bold" w:hAnsi="Ploni ML v2 AAA D-Bold" w:cs="Ploni ML v2 AAA D-Bold" w:hint="cs"/>
                        <w:b/>
                        <w:bCs/>
                        <w:caps/>
                        <w:spacing w:val="4"/>
                        <w:w w:val="98"/>
                        <w:sz w:val="22"/>
                        <w:szCs w:val="22"/>
                      </w:rPr>
                      <w:t xml:space="preserve"> </w:t>
                    </w:r>
                  </w:p>
                  <w:p w14:paraId="30960189" w14:textId="77777777" w:rsidR="009336FF" w:rsidRPr="002E566F" w:rsidRDefault="009336FF" w:rsidP="009336FF">
                    <w:pPr>
                      <w:rPr>
                        <w:rFonts w:ascii="Ploni ML v2 AAA D-Bold" w:hAnsi="Ploni ML v2 AAA D-Bold" w:cs="Ploni ML v2 AAA D-Bold"/>
                        <w:b/>
                        <w:bCs/>
                        <w:color w:val="FFFFFF" w:themeColor="background1"/>
                      </w:rPr>
                    </w:pPr>
                  </w:p>
                </w:txbxContent>
              </v:textbox>
            </v:shape>
          </w:pict>
        </mc:Fallback>
      </mc:AlternateContent>
    </w:r>
    <w:r w:rsidR="009336FF">
      <w:rPr>
        <w:rFonts w:asciiTheme="minorBidi" w:hAnsiTheme="minorBidi"/>
        <w:b/>
        <w:bCs/>
        <w:noProof/>
        <w:color w:val="00B050"/>
        <w:sz w:val="28"/>
        <w:szCs w:val="28"/>
      </w:rPr>
      <mc:AlternateContent>
        <mc:Choice Requires="wps">
          <w:drawing>
            <wp:anchor distT="0" distB="0" distL="114300" distR="114300" simplePos="0" relativeHeight="251663360" behindDoc="0" locked="0" layoutInCell="1" allowOverlap="1" wp14:anchorId="7662A7CB" wp14:editId="41CC1B25">
              <wp:simplePos x="0" y="0"/>
              <wp:positionH relativeFrom="column">
                <wp:posOffset>772327</wp:posOffset>
              </wp:positionH>
              <wp:positionV relativeFrom="paragraph">
                <wp:posOffset>-154293</wp:posOffset>
              </wp:positionV>
              <wp:extent cx="1839432" cy="204322"/>
              <wp:effectExtent l="0" t="0" r="8890" b="5715"/>
              <wp:wrapNone/>
              <wp:docPr id="15" name="Text Box 15"/>
              <wp:cNvGraphicFramePr/>
              <a:graphic xmlns:a="http://schemas.openxmlformats.org/drawingml/2006/main">
                <a:graphicData uri="http://schemas.microsoft.com/office/word/2010/wordprocessingShape">
                  <wps:wsp>
                    <wps:cNvSpPr txBox="1"/>
                    <wps:spPr>
                      <a:xfrm>
                        <a:off x="0" y="0"/>
                        <a:ext cx="1839432" cy="204322"/>
                      </a:xfrm>
                      <a:prstGeom prst="rect">
                        <a:avLst/>
                      </a:prstGeom>
                      <a:noFill/>
                      <a:ln w="6350">
                        <a:noFill/>
                      </a:ln>
                    </wps:spPr>
                    <wps:txbx>
                      <w:txbxContent>
                        <w:p w14:paraId="099F2CDB" w14:textId="77777777" w:rsidR="009336FF" w:rsidRPr="00762C03" w:rsidRDefault="009336FF" w:rsidP="009336FF">
                          <w:pPr>
                            <w:rPr>
                              <w:rFonts w:ascii="Ploni ML v2 AAA D-Bold" w:hAnsi="Ploni ML v2 AAA D-Bold" w:cs="Ploni ML v2 AAA D-Bold"/>
                              <w:b/>
                              <w:bCs/>
                              <w:color w:val="FFFFFF" w:themeColor="background1"/>
                              <w:sz w:val="26"/>
                              <w:szCs w:val="26"/>
                            </w:rPr>
                          </w:pPr>
                          <w:r w:rsidRPr="00762C03">
                            <w:rPr>
                              <w:rFonts w:ascii="Ploni ML v2 AAA D-Bold" w:hAnsi="Ploni ML v2 AAA D-Bold" w:cs="Ploni ML v2 AAA D-Bold"/>
                              <w:b/>
                              <w:bCs/>
                              <w:color w:val="FFFFFF" w:themeColor="background1"/>
                              <w:sz w:val="26"/>
                              <w:szCs w:val="26"/>
                              <w:rtl/>
                            </w:rPr>
                            <w:t>עיריית כפר</w:t>
                          </w:r>
                          <w:r w:rsidR="00006FD6">
                            <w:rPr>
                              <w:rFonts w:ascii="Ploni ML v2 AAA D-Bold" w:hAnsi="Ploni ML v2 AAA D-Bold" w:cs="Ploni ML v2 AAA D-Bold" w:hint="cs"/>
                              <w:b/>
                              <w:bCs/>
                              <w:color w:val="FFFFFF" w:themeColor="background1"/>
                              <w:sz w:val="26"/>
                              <w:szCs w:val="26"/>
                              <w:rtl/>
                            </w:rPr>
                            <w:t>-</w:t>
                          </w:r>
                          <w:r w:rsidRPr="00762C03">
                            <w:rPr>
                              <w:rFonts w:ascii="Ploni ML v2 AAA D-Bold" w:hAnsi="Ploni ML v2 AAA D-Bold" w:cs="Ploni ML v2 AAA D-Bold"/>
                              <w:b/>
                              <w:bCs/>
                              <w:color w:val="FFFFFF" w:themeColor="background1"/>
                              <w:sz w:val="26"/>
                              <w:szCs w:val="26"/>
                              <w:rtl/>
                            </w:rPr>
                            <w:t>סבא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2A7CB" id="Text Box 15" o:spid="_x0000_s1028" type="#_x0000_t202" style="position:absolute;left:0;text-align:left;margin-left:60.8pt;margin-top:-12.15pt;width:144.85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" filled="f" stroked="f" strokeweight=".5pt">
              <v:textbox inset="0,0,0,0">
                <w:txbxContent>
                  <w:p w14:paraId="099F2CDB" w14:textId="77777777" w:rsidR="009336FF" w:rsidRPr="00762C03" w:rsidRDefault="009336FF" w:rsidP="009336FF">
                    <w:pPr>
                      <w:rPr>
                        <w:rFonts w:ascii="Ploni ML v2 AAA D-Bold" w:hAnsi="Ploni ML v2 AAA D-Bold" w:cs="Ploni ML v2 AAA D-Bold"/>
                        <w:b/>
                        <w:bCs/>
                        <w:color w:val="FFFFFF" w:themeColor="background1"/>
                        <w:sz w:val="26"/>
                        <w:szCs w:val="26"/>
                      </w:rPr>
                    </w:pPr>
                    <w:r w:rsidRPr="00762C03">
                      <w:rPr>
                        <w:rFonts w:ascii="Ploni ML v2 AAA D-Bold" w:hAnsi="Ploni ML v2 AAA D-Bold" w:cs="Ploni ML v2 AAA D-Bold"/>
                        <w:b/>
                        <w:bCs/>
                        <w:color w:val="FFFFFF" w:themeColor="background1"/>
                        <w:sz w:val="26"/>
                        <w:szCs w:val="26"/>
                        <w:rtl/>
                      </w:rPr>
                      <w:t>עיריית כפר</w:t>
                    </w:r>
                    <w:r w:rsidR="00006FD6">
                      <w:rPr>
                        <w:rFonts w:ascii="Ploni ML v2 AAA D-Bold" w:hAnsi="Ploni ML v2 AAA D-Bold" w:cs="Ploni ML v2 AAA D-Bold" w:hint="cs"/>
                        <w:b/>
                        <w:bCs/>
                        <w:color w:val="FFFFFF" w:themeColor="background1"/>
                        <w:sz w:val="26"/>
                        <w:szCs w:val="26"/>
                        <w:rtl/>
                      </w:rPr>
                      <w:t>-</w:t>
                    </w:r>
                    <w:r w:rsidRPr="00762C03">
                      <w:rPr>
                        <w:rFonts w:ascii="Ploni ML v2 AAA D-Bold" w:hAnsi="Ploni ML v2 AAA D-Bold" w:cs="Ploni ML v2 AAA D-Bold"/>
                        <w:b/>
                        <w:bCs/>
                        <w:color w:val="FFFFFF" w:themeColor="background1"/>
                        <w:sz w:val="26"/>
                        <w:szCs w:val="26"/>
                        <w:rtl/>
                      </w:rPr>
                      <w:t>סבא</w:t>
                    </w:r>
                  </w:p>
                </w:txbxContent>
              </v:textbox>
            </v:shape>
          </w:pict>
        </mc:Fallback>
      </mc:AlternateContent>
    </w:r>
    <w:r w:rsidR="009336FF">
      <w:rPr>
        <w:rFonts w:asciiTheme="minorBidi" w:hAnsiTheme="minorBidi"/>
        <w:b/>
        <w:bCs/>
        <w:noProof/>
        <w:color w:val="00B050"/>
        <w:sz w:val="28"/>
        <w:szCs w:val="28"/>
      </w:rPr>
      <mc:AlternateContent>
        <mc:Choice Requires="wps">
          <w:drawing>
            <wp:anchor distT="0" distB="0" distL="114300" distR="114300" simplePos="0" relativeHeight="251661312" behindDoc="0" locked="0" layoutInCell="1" allowOverlap="1" wp14:anchorId="4E3A32C8" wp14:editId="29BB026B">
              <wp:simplePos x="0" y="0"/>
              <wp:positionH relativeFrom="column">
                <wp:posOffset>2954811</wp:posOffset>
              </wp:positionH>
              <wp:positionV relativeFrom="paragraph">
                <wp:posOffset>-145475</wp:posOffset>
              </wp:positionV>
              <wp:extent cx="1529624" cy="223811"/>
              <wp:effectExtent l="0" t="0" r="7620" b="5080"/>
              <wp:wrapNone/>
              <wp:docPr id="8" name="Text Box 8"/>
              <wp:cNvGraphicFramePr/>
              <a:graphic xmlns:a="http://schemas.openxmlformats.org/drawingml/2006/main">
                <a:graphicData uri="http://schemas.microsoft.com/office/word/2010/wordprocessingShape">
                  <wps:wsp>
                    <wps:cNvSpPr txBox="1"/>
                    <wps:spPr>
                      <a:xfrm>
                        <a:off x="0" y="0"/>
                        <a:ext cx="1529624" cy="223811"/>
                      </a:xfrm>
                      <a:prstGeom prst="rect">
                        <a:avLst/>
                      </a:prstGeom>
                      <a:noFill/>
                      <a:ln w="6350">
                        <a:noFill/>
                      </a:ln>
                    </wps:spPr>
                    <wps:txbx>
                      <w:txbxContent>
                        <w:p w14:paraId="1F80A253" w14:textId="77777777" w:rsidR="009336FF" w:rsidRPr="00762C03" w:rsidRDefault="00842E82" w:rsidP="009336FF">
                          <w:pPr>
                            <w:rPr>
                              <w:rFonts w:ascii="Ploni ML v2 AAA D-Bold" w:hAnsi="Ploni ML v2 AAA D-Bold" w:cs="Ploni ML v2 AAA D-Bold"/>
                              <w:b/>
                              <w:bCs/>
                              <w:color w:val="FFFFFF" w:themeColor="background1"/>
                              <w:sz w:val="26"/>
                              <w:szCs w:val="26"/>
                            </w:rPr>
                          </w:pPr>
                          <w:r>
                            <w:rPr>
                              <w:rFonts w:ascii="Ploni ML v2 AAA D-Bold" w:hAnsi="Ploni ML v2 AAA D-Bold" w:cs="Ploni ML v2 AAA D-Bold" w:hint="cs"/>
                              <w:b/>
                              <w:bCs/>
                              <w:color w:val="FFFFFF" w:themeColor="background1"/>
                              <w:sz w:val="26"/>
                              <w:szCs w:val="26"/>
                              <w:rtl/>
                            </w:rPr>
                            <w:t>לשכת מנכ"ל</w:t>
                          </w:r>
                          <w:r w:rsidR="002F6638">
                            <w:rPr>
                              <w:rFonts w:ascii="Ploni ML v2 AAA D-Bold" w:hAnsi="Ploni ML v2 AAA D-Bold" w:cs="Ploni ML v2 AAA D-Bold" w:hint="cs"/>
                              <w:b/>
                              <w:bCs/>
                              <w:color w:val="FFFFFF" w:themeColor="background1"/>
                              <w:sz w:val="26"/>
                              <w:szCs w:val="26"/>
                              <w:rtl/>
                            </w:rPr>
                            <w:t>ית</w:t>
                          </w:r>
                          <w:r w:rsidR="009336FF">
                            <w:rPr>
                              <w:rFonts w:ascii="Ploni ML v2 AAA D-Bold" w:hAnsi="Ploni ML v2 AAA D-Bold" w:cs="Ploni ML v2 AAA D-Bold" w:hint="cs"/>
                              <w:b/>
                              <w:bCs/>
                              <w:color w:val="FFFFFF" w:themeColor="background1"/>
                              <w:sz w:val="26"/>
                              <w:szCs w:val="26"/>
                              <w:rtl/>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A32C8" id="Text Box 8" o:spid="_x0000_s1029" type="#_x0000_t202" style="position:absolute;left:0;text-align:left;margin-left:232.65pt;margin-top:-11.45pt;width:120.45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" filled="f" stroked="f" strokeweight=".5pt">
              <v:textbox inset="0,0,0,0">
                <w:txbxContent>
                  <w:p w14:paraId="1F80A253" w14:textId="77777777" w:rsidR="009336FF" w:rsidRPr="00762C03" w:rsidRDefault="00842E82" w:rsidP="009336FF">
                    <w:pPr>
                      <w:rPr>
                        <w:rFonts w:ascii="Ploni ML v2 AAA D-Bold" w:hAnsi="Ploni ML v2 AAA D-Bold" w:cs="Ploni ML v2 AAA D-Bold"/>
                        <w:b/>
                        <w:bCs/>
                        <w:color w:val="FFFFFF" w:themeColor="background1"/>
                        <w:sz w:val="26"/>
                        <w:szCs w:val="26"/>
                      </w:rPr>
                    </w:pPr>
                    <w:r>
                      <w:rPr>
                        <w:rFonts w:ascii="Ploni ML v2 AAA D-Bold" w:hAnsi="Ploni ML v2 AAA D-Bold" w:cs="Ploni ML v2 AAA D-Bold" w:hint="cs"/>
                        <w:b/>
                        <w:bCs/>
                        <w:color w:val="FFFFFF" w:themeColor="background1"/>
                        <w:sz w:val="26"/>
                        <w:szCs w:val="26"/>
                        <w:rtl/>
                      </w:rPr>
                      <w:t>לשכת מנכ"ל</w:t>
                    </w:r>
                    <w:r w:rsidR="002F6638">
                      <w:rPr>
                        <w:rFonts w:ascii="Ploni ML v2 AAA D-Bold" w:hAnsi="Ploni ML v2 AAA D-Bold" w:cs="Ploni ML v2 AAA D-Bold" w:hint="cs"/>
                        <w:b/>
                        <w:bCs/>
                        <w:color w:val="FFFFFF" w:themeColor="background1"/>
                        <w:sz w:val="26"/>
                        <w:szCs w:val="26"/>
                        <w:rtl/>
                      </w:rPr>
                      <w:t>ית</w:t>
                    </w:r>
                    <w:r w:rsidR="009336FF">
                      <w:rPr>
                        <w:rFonts w:ascii="Ploni ML v2 AAA D-Bold" w:hAnsi="Ploni ML v2 AAA D-Bold" w:cs="Ploni ML v2 AAA D-Bold" w:hint="cs"/>
                        <w:b/>
                        <w:bCs/>
                        <w:color w:val="FFFFFF" w:themeColor="background1"/>
                        <w:sz w:val="26"/>
                        <w:szCs w:val="26"/>
                        <w:rtl/>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EAA91" w14:textId="77777777" w:rsidR="00793233" w:rsidRDefault="00793233" w:rsidP="009336FF">
      <w:pPr>
        <w:spacing w:after="0" w:line="240" w:lineRule="auto"/>
      </w:pPr>
      <w:r>
        <w:separator/>
      </w:r>
    </w:p>
  </w:footnote>
  <w:footnote w:type="continuationSeparator" w:id="0">
    <w:p w14:paraId="1D5E55E8" w14:textId="77777777" w:rsidR="00793233" w:rsidRDefault="00793233" w:rsidP="009336FF">
      <w:pPr>
        <w:spacing w:after="0" w:line="240" w:lineRule="auto"/>
      </w:pPr>
      <w:r>
        <w:continuationSeparator/>
      </w:r>
    </w:p>
  </w:footnote>
  <w:footnote w:id="1">
    <w:p w14:paraId="51F733C0" w14:textId="77777777" w:rsidR="00A00119" w:rsidRPr="00B31F81" w:rsidRDefault="00A00119" w:rsidP="00A00119">
      <w:pPr>
        <w:pStyle w:val="aa"/>
        <w:rPr>
          <w:rStyle w:val="ac"/>
          <w:rFonts w:ascii="David" w:hAnsi="David" w:cs="David"/>
          <w:sz w:val="30"/>
          <w:szCs w:val="30"/>
        </w:rPr>
      </w:pPr>
      <w:r w:rsidRPr="000E18B5">
        <w:rPr>
          <w:rStyle w:val="ac"/>
          <w:rFonts w:cs="David"/>
        </w:rPr>
        <w:footnoteRef/>
      </w:r>
      <w:r w:rsidRPr="000E18B5">
        <w:rPr>
          <w:rStyle w:val="ac"/>
          <w:rFonts w:ascii="David" w:hAnsi="David" w:cs="David"/>
          <w:sz w:val="30"/>
          <w:szCs w:val="30"/>
          <w:rtl/>
        </w:rPr>
        <w:t xml:space="preserve"> ק"ת-חש"ם</w:t>
      </w:r>
      <w:r w:rsidRPr="000E18B5">
        <w:rPr>
          <w:rStyle w:val="ac"/>
          <w:rFonts w:hint="cs"/>
          <w:sz w:val="30"/>
          <w:szCs w:val="30"/>
          <w:rtl/>
        </w:rPr>
        <w:t xml:space="preserve"> </w:t>
      </w:r>
      <w:r w:rsidRPr="000E18B5">
        <w:rPr>
          <w:rStyle w:val="ac"/>
          <w:rFonts w:ascii="David" w:hAnsi="David" w:cs="David"/>
          <w:sz w:val="30"/>
          <w:szCs w:val="30"/>
          <w:rtl/>
        </w:rPr>
        <w:t xml:space="preserve">התשפ"ב מס' </w:t>
      </w:r>
      <w:r>
        <w:rPr>
          <w:rStyle w:val="ac"/>
          <w:rFonts w:ascii="David" w:hAnsi="David" w:cs="David" w:hint="cs"/>
          <w:sz w:val="30"/>
          <w:szCs w:val="30"/>
          <w:rtl/>
        </w:rPr>
        <w:t>7</w:t>
      </w:r>
      <w:r w:rsidRPr="00EC2C89">
        <w:rPr>
          <w:rStyle w:val="ac"/>
          <w:rFonts w:ascii="David" w:hAnsi="David" w:cs="David" w:hint="cs"/>
          <w:sz w:val="30"/>
          <w:szCs w:val="30"/>
          <w:rtl/>
        </w:rPr>
        <w:t>19</w:t>
      </w:r>
      <w:r w:rsidRPr="00B31F81">
        <w:rPr>
          <w:rStyle w:val="ac"/>
          <w:rFonts w:ascii="David" w:hAnsi="David" w:cs="David"/>
          <w:sz w:val="30"/>
          <w:szCs w:val="30"/>
          <w:rtl/>
        </w:rPr>
        <w:t xml:space="preserve">, עמ' </w:t>
      </w:r>
      <w:r>
        <w:rPr>
          <w:rStyle w:val="ac"/>
          <w:rFonts w:ascii="David" w:hAnsi="David" w:cs="David" w:hint="cs"/>
          <w:sz w:val="30"/>
          <w:szCs w:val="30"/>
          <w:rtl/>
        </w:rPr>
        <w:t>3</w:t>
      </w:r>
      <w:r w:rsidRPr="00EC2C89">
        <w:rPr>
          <w:rStyle w:val="ac"/>
          <w:rFonts w:ascii="David" w:hAnsi="David" w:cs="David" w:hint="cs"/>
          <w:sz w:val="30"/>
          <w:szCs w:val="30"/>
          <w:rtl/>
        </w:rPr>
        <w:t>05</w:t>
      </w:r>
    </w:p>
  </w:footnote>
  <w:footnote w:id="2">
    <w:p w14:paraId="13891BCD" w14:textId="77777777" w:rsidR="00A00119" w:rsidRPr="000E18B5" w:rsidRDefault="00A00119" w:rsidP="00A00119">
      <w:pPr>
        <w:pStyle w:val="aa"/>
        <w:rPr>
          <w:rStyle w:val="ac"/>
          <w:rFonts w:ascii="David" w:hAnsi="David" w:cs="David"/>
          <w:sz w:val="30"/>
          <w:szCs w:val="30"/>
        </w:rPr>
      </w:pPr>
      <w:r w:rsidRPr="000E18B5">
        <w:rPr>
          <w:rStyle w:val="ac"/>
          <w:rFonts w:cs="David"/>
        </w:rPr>
        <w:footnoteRef/>
      </w:r>
      <w:r w:rsidRPr="000E18B5">
        <w:rPr>
          <w:rStyle w:val="ac"/>
          <w:rFonts w:ascii="David" w:hAnsi="David" w:cs="David"/>
          <w:sz w:val="30"/>
          <w:szCs w:val="30"/>
          <w:rtl/>
        </w:rPr>
        <w:t xml:space="preserve"> ק"ת-חש"ם</w:t>
      </w:r>
      <w:r w:rsidRPr="000E18B5">
        <w:rPr>
          <w:rStyle w:val="ac"/>
          <w:rFonts w:hint="cs"/>
          <w:sz w:val="30"/>
          <w:szCs w:val="30"/>
          <w:rtl/>
        </w:rPr>
        <w:t xml:space="preserve"> </w:t>
      </w:r>
      <w:r w:rsidRPr="000E18B5">
        <w:rPr>
          <w:rStyle w:val="ac"/>
          <w:rFonts w:ascii="David" w:hAnsi="David" w:cs="David"/>
          <w:sz w:val="30"/>
          <w:szCs w:val="30"/>
          <w:rtl/>
        </w:rPr>
        <w:t xml:space="preserve">התשפ"ב מס' </w:t>
      </w:r>
      <w:r w:rsidRPr="000E18B5">
        <w:rPr>
          <w:rStyle w:val="ac"/>
          <w:rFonts w:ascii="David" w:hAnsi="David" w:cs="David" w:hint="cs"/>
          <w:sz w:val="30"/>
          <w:szCs w:val="30"/>
          <w:rtl/>
        </w:rPr>
        <w:t>1162</w:t>
      </w:r>
      <w:r w:rsidRPr="000E18B5">
        <w:rPr>
          <w:rStyle w:val="ac"/>
          <w:rFonts w:ascii="David" w:hAnsi="David" w:cs="David"/>
          <w:sz w:val="30"/>
          <w:szCs w:val="30"/>
          <w:rtl/>
        </w:rPr>
        <w:t>, עמ' 254</w:t>
      </w:r>
    </w:p>
  </w:footnote>
  <w:footnote w:id="3">
    <w:p w14:paraId="0DFC5327" w14:textId="77777777" w:rsidR="00A00119" w:rsidRPr="00B31F81" w:rsidRDefault="00A00119" w:rsidP="00A00119">
      <w:pPr>
        <w:pStyle w:val="aa"/>
        <w:rPr>
          <w:rStyle w:val="ac"/>
          <w:rFonts w:ascii="David" w:hAnsi="David" w:cs="David"/>
          <w:sz w:val="30"/>
          <w:szCs w:val="30"/>
        </w:rPr>
      </w:pPr>
      <w:r w:rsidRPr="000E18B5">
        <w:rPr>
          <w:rStyle w:val="ac"/>
          <w:rFonts w:cs="David"/>
        </w:rPr>
        <w:footnoteRef/>
      </w:r>
      <w:r w:rsidRPr="000E18B5">
        <w:rPr>
          <w:rStyle w:val="ac"/>
          <w:rFonts w:ascii="David" w:hAnsi="David" w:cs="David"/>
          <w:sz w:val="30"/>
          <w:szCs w:val="30"/>
          <w:rtl/>
        </w:rPr>
        <w:t xml:space="preserve"> ק"ת-חש"ם</w:t>
      </w:r>
      <w:r w:rsidRPr="000E18B5">
        <w:rPr>
          <w:rStyle w:val="ac"/>
          <w:rFonts w:hint="cs"/>
          <w:sz w:val="30"/>
          <w:szCs w:val="30"/>
          <w:rtl/>
        </w:rPr>
        <w:t xml:space="preserve"> </w:t>
      </w:r>
      <w:r w:rsidRPr="000E18B5">
        <w:rPr>
          <w:rStyle w:val="ac"/>
          <w:rFonts w:ascii="David" w:hAnsi="David" w:cs="David"/>
          <w:sz w:val="30"/>
          <w:szCs w:val="30"/>
          <w:rtl/>
        </w:rPr>
        <w:t xml:space="preserve">התשפ"ב מס' </w:t>
      </w:r>
      <w:r>
        <w:rPr>
          <w:rStyle w:val="ac"/>
          <w:rFonts w:ascii="David" w:hAnsi="David" w:cs="David" w:hint="cs"/>
          <w:sz w:val="30"/>
          <w:szCs w:val="30"/>
          <w:rtl/>
        </w:rPr>
        <w:t>8</w:t>
      </w:r>
      <w:r w:rsidRPr="00B31F81">
        <w:rPr>
          <w:rStyle w:val="ac"/>
          <w:rFonts w:ascii="David" w:hAnsi="David" w:cs="David" w:hint="cs"/>
          <w:sz w:val="30"/>
          <w:szCs w:val="30"/>
          <w:rtl/>
        </w:rPr>
        <w:t>32</w:t>
      </w:r>
      <w:r w:rsidRPr="00B31F81">
        <w:rPr>
          <w:rStyle w:val="ac"/>
          <w:rFonts w:ascii="David" w:hAnsi="David" w:cs="David"/>
          <w:sz w:val="30"/>
          <w:szCs w:val="30"/>
          <w:rtl/>
        </w:rPr>
        <w:t xml:space="preserve">, עמ' </w:t>
      </w:r>
      <w:r w:rsidRPr="00B31F81">
        <w:rPr>
          <w:rStyle w:val="ac"/>
          <w:rFonts w:ascii="David" w:hAnsi="David" w:cs="David" w:hint="cs"/>
          <w:sz w:val="30"/>
          <w:szCs w:val="30"/>
          <w:rtl/>
        </w:rPr>
        <w:t>4</w:t>
      </w:r>
      <w:r w:rsidRPr="00B31F81">
        <w:rPr>
          <w:rStyle w:val="ac"/>
          <w:rFonts w:ascii="David" w:hAnsi="David" w:hint="cs"/>
          <w:sz w:val="30"/>
          <w:szCs w:val="30"/>
          <w:rtl/>
        </w:rPr>
        <w:t>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BDF8" w14:textId="77777777" w:rsidR="009336FF" w:rsidRDefault="003C6DEB" w:rsidP="00006FD6">
    <w:pPr>
      <w:pStyle w:val="a3"/>
      <w:rPr>
        <w:rtl/>
      </w:rPr>
    </w:pPr>
    <w:r>
      <w:rPr>
        <w:noProof/>
        <w:rtl/>
        <w:lang w:val="he-IL"/>
      </w:rPr>
      <w:drawing>
        <wp:anchor distT="0" distB="0" distL="114300" distR="114300" simplePos="0" relativeHeight="251670528" behindDoc="1" locked="0" layoutInCell="1" allowOverlap="1" wp14:anchorId="27CAE89F" wp14:editId="2E4AD7A1">
          <wp:simplePos x="0" y="0"/>
          <wp:positionH relativeFrom="column">
            <wp:posOffset>-810540</wp:posOffset>
          </wp:positionH>
          <wp:positionV relativeFrom="paragraph">
            <wp:posOffset>-390525</wp:posOffset>
          </wp:positionV>
          <wp:extent cx="2340864" cy="900219"/>
          <wp:effectExtent l="0" t="0" r="0" b="0"/>
          <wp:wrapNone/>
          <wp:docPr id="2051026775"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26775" name="תמונה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40864" cy="900219"/>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155B"/>
    <w:multiLevelType w:val="hybridMultilevel"/>
    <w:tmpl w:val="0F84BB58"/>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AC099B"/>
    <w:multiLevelType w:val="hybridMultilevel"/>
    <w:tmpl w:val="DE368036"/>
    <w:lvl w:ilvl="0" w:tplc="1A6CE5CC">
      <w:start w:val="1"/>
      <w:numFmt w:val="hebrew1"/>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016A8F"/>
    <w:multiLevelType w:val="multilevel"/>
    <w:tmpl w:val="68E0EFC4"/>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63F357E"/>
    <w:multiLevelType w:val="multilevel"/>
    <w:tmpl w:val="D1041A1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17043875"/>
    <w:multiLevelType w:val="multilevel"/>
    <w:tmpl w:val="B53C6744"/>
    <w:lvl w:ilvl="0">
      <w:start w:val="1"/>
      <w:numFmt w:val="decimal"/>
      <w:lvlText w:val="%1."/>
      <w:lvlJc w:val="left"/>
      <w:pPr>
        <w:tabs>
          <w:tab w:val="num" w:pos="720"/>
        </w:tabs>
        <w:ind w:left="720" w:hanging="360"/>
      </w:pPr>
      <w:rPr>
        <w:rFonts w:ascii="David" w:hAnsi="David" w:cs="David" w:hint="default"/>
        <w:b w:val="0"/>
        <w:bCs w:val="0"/>
      </w:rPr>
    </w:lvl>
    <w:lvl w:ilvl="1">
      <w:start w:val="1"/>
      <w:numFmt w:val="hebrew1"/>
      <w:lvlText w:val="(%2)"/>
      <w:lvlJc w:val="left"/>
      <w:pPr>
        <w:ind w:left="1080" w:hanging="360"/>
      </w:pPr>
      <w:rPr>
        <w:rFonts w:ascii="David" w:hAnsi="David" w:cs="David" w:hint="default"/>
        <w:lang w:val="en-U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7571472"/>
    <w:multiLevelType w:val="hybridMultilevel"/>
    <w:tmpl w:val="99E43978"/>
    <w:lvl w:ilvl="0" w:tplc="28082D80">
      <w:start w:val="1"/>
      <w:numFmt w:val="decimal"/>
      <w:lvlText w:val="%1."/>
      <w:lvlJc w:val="left"/>
      <w:pPr>
        <w:ind w:left="720" w:hanging="360"/>
      </w:pPr>
      <w:rPr>
        <w:b w:val="0"/>
        <w:bCs w:val="0"/>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2E52E9"/>
    <w:multiLevelType w:val="multilevel"/>
    <w:tmpl w:val="F1B0A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7E3F6B"/>
    <w:multiLevelType w:val="hybridMultilevel"/>
    <w:tmpl w:val="EE58535A"/>
    <w:lvl w:ilvl="0" w:tplc="F52C52B4">
      <w:start w:val="1"/>
      <w:numFmt w:val="hebrew1"/>
      <w:lvlText w:val="(%1)"/>
      <w:lvlJc w:val="left"/>
      <w:pPr>
        <w:ind w:left="1440" w:hanging="360"/>
      </w:pPr>
      <w:rPr>
        <w:rFonts w:hint="default"/>
        <w:u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8A44A0"/>
    <w:multiLevelType w:val="multilevel"/>
    <w:tmpl w:val="C0B45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DE80938"/>
    <w:multiLevelType w:val="multilevel"/>
    <w:tmpl w:val="B53C6744"/>
    <w:lvl w:ilvl="0">
      <w:start w:val="1"/>
      <w:numFmt w:val="decimal"/>
      <w:lvlText w:val="%1."/>
      <w:lvlJc w:val="left"/>
      <w:pPr>
        <w:tabs>
          <w:tab w:val="num" w:pos="720"/>
        </w:tabs>
        <w:ind w:left="720" w:hanging="360"/>
      </w:pPr>
      <w:rPr>
        <w:rFonts w:ascii="David" w:hAnsi="David" w:cs="David" w:hint="default"/>
        <w:b w:val="0"/>
        <w:bCs w:val="0"/>
      </w:rPr>
    </w:lvl>
    <w:lvl w:ilvl="1">
      <w:start w:val="1"/>
      <w:numFmt w:val="hebrew1"/>
      <w:lvlText w:val="(%2)"/>
      <w:lvlJc w:val="left"/>
      <w:pPr>
        <w:ind w:left="1080" w:hanging="360"/>
      </w:pPr>
      <w:rPr>
        <w:rFonts w:ascii="David" w:hAnsi="David" w:cs="David" w:hint="default"/>
        <w:lang w:val="en-U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5141A1D"/>
    <w:multiLevelType w:val="hybridMultilevel"/>
    <w:tmpl w:val="E8FE1DF6"/>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1" w15:restartNumberingAfterBreak="0">
    <w:nsid w:val="2CBB4B11"/>
    <w:multiLevelType w:val="multilevel"/>
    <w:tmpl w:val="FB520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166B55"/>
    <w:multiLevelType w:val="multilevel"/>
    <w:tmpl w:val="D1F89C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5E30F33"/>
    <w:multiLevelType w:val="hybridMultilevel"/>
    <w:tmpl w:val="83B07E0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66746C7"/>
    <w:multiLevelType w:val="hybridMultilevel"/>
    <w:tmpl w:val="0658AC96"/>
    <w:lvl w:ilvl="0" w:tplc="C352970A">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C500340"/>
    <w:multiLevelType w:val="multilevel"/>
    <w:tmpl w:val="1D0A94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402B64A0"/>
    <w:multiLevelType w:val="multilevel"/>
    <w:tmpl w:val="444CA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7B47C14"/>
    <w:multiLevelType w:val="multilevel"/>
    <w:tmpl w:val="DF58DF44"/>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DE06059"/>
    <w:multiLevelType w:val="multilevel"/>
    <w:tmpl w:val="F09E5C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F552631"/>
    <w:multiLevelType w:val="hybridMultilevel"/>
    <w:tmpl w:val="C18E13E8"/>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13F3360"/>
    <w:multiLevelType w:val="hybridMultilevel"/>
    <w:tmpl w:val="65B42FA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4AF020B"/>
    <w:multiLevelType w:val="multilevel"/>
    <w:tmpl w:val="42563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EE4C90"/>
    <w:multiLevelType w:val="hybridMultilevel"/>
    <w:tmpl w:val="B73CE7F4"/>
    <w:lvl w:ilvl="0" w:tplc="62106814">
      <w:start w:val="1"/>
      <w:numFmt w:val="decimal"/>
      <w:lvlText w:val="%1."/>
      <w:lvlJc w:val="left"/>
      <w:pPr>
        <w:ind w:left="720" w:hanging="360"/>
      </w:pPr>
      <w:rPr>
        <w:b w:val="0"/>
        <w:bCs w:val="0"/>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B4F229E"/>
    <w:multiLevelType w:val="hybridMultilevel"/>
    <w:tmpl w:val="EE58535A"/>
    <w:lvl w:ilvl="0" w:tplc="F52C52B4">
      <w:start w:val="1"/>
      <w:numFmt w:val="hebrew1"/>
      <w:lvlText w:val="(%1)"/>
      <w:lvlJc w:val="left"/>
      <w:pPr>
        <w:ind w:left="1440" w:hanging="360"/>
      </w:pPr>
      <w:rPr>
        <w:rFonts w:hint="default"/>
        <w:u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1D32938"/>
    <w:multiLevelType w:val="hybridMultilevel"/>
    <w:tmpl w:val="4E8A8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702318"/>
    <w:multiLevelType w:val="multilevel"/>
    <w:tmpl w:val="B53C6744"/>
    <w:lvl w:ilvl="0">
      <w:start w:val="1"/>
      <w:numFmt w:val="decimal"/>
      <w:lvlText w:val="%1."/>
      <w:lvlJc w:val="left"/>
      <w:pPr>
        <w:tabs>
          <w:tab w:val="num" w:pos="720"/>
        </w:tabs>
        <w:ind w:left="720" w:hanging="360"/>
      </w:pPr>
      <w:rPr>
        <w:rFonts w:ascii="David" w:hAnsi="David" w:cs="David" w:hint="default"/>
        <w:b w:val="0"/>
        <w:bCs w:val="0"/>
      </w:rPr>
    </w:lvl>
    <w:lvl w:ilvl="1">
      <w:start w:val="1"/>
      <w:numFmt w:val="hebrew1"/>
      <w:lvlText w:val="(%2)"/>
      <w:lvlJc w:val="left"/>
      <w:pPr>
        <w:ind w:left="1080" w:hanging="360"/>
      </w:pPr>
      <w:rPr>
        <w:rFonts w:ascii="David" w:hAnsi="David" w:cs="David" w:hint="default"/>
        <w:lang w:val="en-U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629C4DF6"/>
    <w:multiLevelType w:val="hybridMultilevel"/>
    <w:tmpl w:val="B36A98F4"/>
    <w:lvl w:ilvl="0" w:tplc="1A36E31E">
      <w:start w:val="1"/>
      <w:numFmt w:val="decimal"/>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9B5F57"/>
    <w:multiLevelType w:val="multilevel"/>
    <w:tmpl w:val="A886C44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6E53417F"/>
    <w:multiLevelType w:val="hybridMultilevel"/>
    <w:tmpl w:val="CD34D83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712E90"/>
    <w:multiLevelType w:val="multilevel"/>
    <w:tmpl w:val="0BD8A1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7BF1A2E"/>
    <w:multiLevelType w:val="multilevel"/>
    <w:tmpl w:val="3FD64D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D805FD0"/>
    <w:multiLevelType w:val="multilevel"/>
    <w:tmpl w:val="DD1C185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7F3F787E"/>
    <w:multiLevelType w:val="hybridMultilevel"/>
    <w:tmpl w:val="CE86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19539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1571768">
    <w:abstractNumId w:val="0"/>
  </w:num>
  <w:num w:numId="3" w16cid:durableId="601449777">
    <w:abstractNumId w:val="19"/>
  </w:num>
  <w:num w:numId="4" w16cid:durableId="560213149">
    <w:abstractNumId w:val="13"/>
  </w:num>
  <w:num w:numId="5" w16cid:durableId="1313413980">
    <w:abstractNumId w:val="20"/>
  </w:num>
  <w:num w:numId="6" w16cid:durableId="761416948">
    <w:abstractNumId w:val="28"/>
  </w:num>
  <w:num w:numId="7" w16cid:durableId="367991534">
    <w:abstractNumId w:val="24"/>
  </w:num>
  <w:num w:numId="8" w16cid:durableId="888804275">
    <w:abstractNumId w:val="15"/>
  </w:num>
  <w:num w:numId="9" w16cid:durableId="16123943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9880394">
    <w:abstractNumId w:val="10"/>
  </w:num>
  <w:num w:numId="11" w16cid:durableId="679622094">
    <w:abstractNumId w:val="32"/>
  </w:num>
  <w:num w:numId="12" w16cid:durableId="552541108">
    <w:abstractNumId w:val="12"/>
  </w:num>
  <w:num w:numId="13" w16cid:durableId="599991685">
    <w:abstractNumId w:val="18"/>
  </w:num>
  <w:num w:numId="14" w16cid:durableId="576207854">
    <w:abstractNumId w:val="29"/>
  </w:num>
  <w:num w:numId="15" w16cid:durableId="1842965684">
    <w:abstractNumId w:val="30"/>
  </w:num>
  <w:num w:numId="16" w16cid:durableId="996105305">
    <w:abstractNumId w:val="6"/>
  </w:num>
  <w:num w:numId="17" w16cid:durableId="732120209">
    <w:abstractNumId w:val="16"/>
  </w:num>
  <w:num w:numId="18" w16cid:durableId="43264493">
    <w:abstractNumId w:val="11"/>
  </w:num>
  <w:num w:numId="19" w16cid:durableId="1863084675">
    <w:abstractNumId w:val="8"/>
  </w:num>
  <w:num w:numId="20" w16cid:durableId="906650844">
    <w:abstractNumId w:val="26"/>
  </w:num>
  <w:num w:numId="21" w16cid:durableId="1615333120">
    <w:abstractNumId w:val="21"/>
  </w:num>
  <w:num w:numId="22" w16cid:durableId="826288559">
    <w:abstractNumId w:val="25"/>
  </w:num>
  <w:num w:numId="23" w16cid:durableId="919022366">
    <w:abstractNumId w:val="23"/>
  </w:num>
  <w:num w:numId="24" w16cid:durableId="1495609211">
    <w:abstractNumId w:val="7"/>
  </w:num>
  <w:num w:numId="25" w16cid:durableId="1844778907">
    <w:abstractNumId w:val="17"/>
  </w:num>
  <w:num w:numId="26" w16cid:durableId="2028093247">
    <w:abstractNumId w:val="4"/>
  </w:num>
  <w:num w:numId="27" w16cid:durableId="713233529">
    <w:abstractNumId w:val="9"/>
  </w:num>
  <w:num w:numId="28" w16cid:durableId="1409308812">
    <w:abstractNumId w:val="31"/>
  </w:num>
  <w:num w:numId="29" w16cid:durableId="1324966531">
    <w:abstractNumId w:val="3"/>
  </w:num>
  <w:num w:numId="30" w16cid:durableId="422379901">
    <w:abstractNumId w:val="27"/>
  </w:num>
  <w:num w:numId="31" w16cid:durableId="1920359766">
    <w:abstractNumId w:val="1"/>
  </w:num>
  <w:num w:numId="32" w16cid:durableId="988091877">
    <w:abstractNumId w:val="14"/>
  </w:num>
  <w:num w:numId="33" w16cid:durableId="8758467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D79"/>
    <w:rsid w:val="00006FD6"/>
    <w:rsid w:val="000F20A1"/>
    <w:rsid w:val="00115C81"/>
    <w:rsid w:val="0014121B"/>
    <w:rsid w:val="00142393"/>
    <w:rsid w:val="001C01BE"/>
    <w:rsid w:val="001D23AD"/>
    <w:rsid w:val="00240F95"/>
    <w:rsid w:val="002436B3"/>
    <w:rsid w:val="0025321F"/>
    <w:rsid w:val="002C7858"/>
    <w:rsid w:val="002F6638"/>
    <w:rsid w:val="00322E35"/>
    <w:rsid w:val="003A7789"/>
    <w:rsid w:val="003B0FF6"/>
    <w:rsid w:val="003B381D"/>
    <w:rsid w:val="003C6DEB"/>
    <w:rsid w:val="004063FE"/>
    <w:rsid w:val="0045255A"/>
    <w:rsid w:val="00454D08"/>
    <w:rsid w:val="004967BB"/>
    <w:rsid w:val="005B226D"/>
    <w:rsid w:val="00621681"/>
    <w:rsid w:val="006271AD"/>
    <w:rsid w:val="00646C22"/>
    <w:rsid w:val="006946D8"/>
    <w:rsid w:val="006B44F0"/>
    <w:rsid w:val="00790843"/>
    <w:rsid w:val="00791AD8"/>
    <w:rsid w:val="00793233"/>
    <w:rsid w:val="00795323"/>
    <w:rsid w:val="007A6CC5"/>
    <w:rsid w:val="007B122D"/>
    <w:rsid w:val="007B16AA"/>
    <w:rsid w:val="007C4311"/>
    <w:rsid w:val="00842E82"/>
    <w:rsid w:val="00867B7A"/>
    <w:rsid w:val="00894B3C"/>
    <w:rsid w:val="008B4D30"/>
    <w:rsid w:val="009336FF"/>
    <w:rsid w:val="0096587D"/>
    <w:rsid w:val="009D1F53"/>
    <w:rsid w:val="00A00119"/>
    <w:rsid w:val="00A173E6"/>
    <w:rsid w:val="00AD7B0A"/>
    <w:rsid w:val="00C165D6"/>
    <w:rsid w:val="00C75A24"/>
    <w:rsid w:val="00C92BAA"/>
    <w:rsid w:val="00C9437D"/>
    <w:rsid w:val="00CC56A8"/>
    <w:rsid w:val="00CE77EE"/>
    <w:rsid w:val="00CF0112"/>
    <w:rsid w:val="00D17166"/>
    <w:rsid w:val="00D47111"/>
    <w:rsid w:val="00D56098"/>
    <w:rsid w:val="00E16A4D"/>
    <w:rsid w:val="00E73A8F"/>
    <w:rsid w:val="00EA119E"/>
    <w:rsid w:val="00F24926"/>
    <w:rsid w:val="00F3024A"/>
    <w:rsid w:val="00F32D79"/>
    <w:rsid w:val="00FB4BA1"/>
    <w:rsid w:val="00FE3A6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6BDD4"/>
  <w15:chartTrackingRefBased/>
  <w15:docId w15:val="{CD0B107A-074D-405B-97B3-2E32DA0D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9336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46C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336FF"/>
    <w:rPr>
      <w:rFonts w:asciiTheme="majorHAnsi" w:eastAsiaTheme="majorEastAsia" w:hAnsiTheme="majorHAnsi" w:cstheme="majorBidi"/>
      <w:color w:val="2F5496" w:themeColor="accent1" w:themeShade="BF"/>
      <w:sz w:val="32"/>
      <w:szCs w:val="32"/>
    </w:rPr>
  </w:style>
  <w:style w:type="paragraph" w:styleId="a3">
    <w:name w:val="header"/>
    <w:basedOn w:val="a"/>
    <w:link w:val="a4"/>
    <w:uiPriority w:val="99"/>
    <w:unhideWhenUsed/>
    <w:rsid w:val="009336FF"/>
    <w:pPr>
      <w:tabs>
        <w:tab w:val="center" w:pos="4153"/>
        <w:tab w:val="right" w:pos="8306"/>
      </w:tabs>
      <w:spacing w:after="0" w:line="240" w:lineRule="auto"/>
    </w:pPr>
  </w:style>
  <w:style w:type="character" w:customStyle="1" w:styleId="a4">
    <w:name w:val="כותרת עליונה תו"/>
    <w:basedOn w:val="a0"/>
    <w:link w:val="a3"/>
    <w:uiPriority w:val="99"/>
    <w:rsid w:val="009336FF"/>
  </w:style>
  <w:style w:type="paragraph" w:styleId="a5">
    <w:name w:val="footer"/>
    <w:basedOn w:val="a"/>
    <w:link w:val="a6"/>
    <w:uiPriority w:val="99"/>
    <w:unhideWhenUsed/>
    <w:rsid w:val="009336FF"/>
    <w:pPr>
      <w:tabs>
        <w:tab w:val="center" w:pos="4153"/>
        <w:tab w:val="right" w:pos="8306"/>
      </w:tabs>
      <w:spacing w:after="0" w:line="240" w:lineRule="auto"/>
    </w:pPr>
  </w:style>
  <w:style w:type="character" w:customStyle="1" w:styleId="a6">
    <w:name w:val="כותרת תחתונה תו"/>
    <w:basedOn w:val="a0"/>
    <w:link w:val="a5"/>
    <w:uiPriority w:val="99"/>
    <w:rsid w:val="009336FF"/>
  </w:style>
  <w:style w:type="paragraph" w:customStyle="1" w:styleId="BasicParagraph">
    <w:name w:val="[Basic Paragraph]"/>
    <w:basedOn w:val="a"/>
    <w:uiPriority w:val="99"/>
    <w:rsid w:val="009336FF"/>
    <w:pPr>
      <w:autoSpaceDE w:val="0"/>
      <w:autoSpaceDN w:val="0"/>
      <w:adjustRightInd w:val="0"/>
      <w:spacing w:after="0" w:line="288" w:lineRule="auto"/>
      <w:textAlignment w:val="center"/>
    </w:pPr>
    <w:rPr>
      <w:rFonts w:ascii="Adobe Hebrew" w:eastAsia="MS Mincho" w:hAnsi="Adobe Hebrew" w:cs="Adobe Hebrew"/>
      <w:color w:val="000000"/>
      <w:sz w:val="24"/>
      <w:szCs w:val="24"/>
      <w:lang w:eastAsia="en-US"/>
    </w:rPr>
  </w:style>
  <w:style w:type="character" w:customStyle="1" w:styleId="WhiteText">
    <w:name w:val="White_Text"/>
    <w:uiPriority w:val="99"/>
    <w:rsid w:val="009336FF"/>
    <w:rPr>
      <w:outline/>
    </w:rPr>
  </w:style>
  <w:style w:type="paragraph" w:styleId="a7">
    <w:name w:val="List Paragraph"/>
    <w:basedOn w:val="a"/>
    <w:uiPriority w:val="34"/>
    <w:qFormat/>
    <w:rsid w:val="00A173E6"/>
    <w:pPr>
      <w:ind w:left="720"/>
      <w:contextualSpacing/>
    </w:pPr>
    <w:rPr>
      <w:rFonts w:eastAsiaTheme="minorHAnsi"/>
      <w:lang w:eastAsia="en-US"/>
    </w:rPr>
  </w:style>
  <w:style w:type="table" w:styleId="a8">
    <w:name w:val="Table Grid"/>
    <w:basedOn w:val="a1"/>
    <w:uiPriority w:val="39"/>
    <w:rsid w:val="007A6CC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ב&quot;כ"/>
    <w:basedOn w:val="a"/>
    <w:rsid w:val="00D47111"/>
    <w:pPr>
      <w:spacing w:after="0" w:line="240" w:lineRule="auto"/>
      <w:jc w:val="both"/>
    </w:pPr>
    <w:rPr>
      <w:rFonts w:ascii="Times New Roman" w:eastAsia="Times New Roman" w:hAnsi="Times New Roman" w:cs="David"/>
      <w:sz w:val="24"/>
      <w:szCs w:val="24"/>
      <w:u w:color="000000"/>
      <w:lang w:eastAsia="en-US"/>
    </w:rPr>
  </w:style>
  <w:style w:type="paragraph" w:styleId="aa">
    <w:name w:val="footnote text"/>
    <w:basedOn w:val="a"/>
    <w:link w:val="ab"/>
    <w:semiHidden/>
    <w:unhideWhenUsed/>
    <w:rsid w:val="00A00119"/>
    <w:pPr>
      <w:spacing w:after="0" w:line="240" w:lineRule="auto"/>
    </w:pPr>
    <w:rPr>
      <w:rFonts w:eastAsiaTheme="minorHAnsi"/>
      <w:sz w:val="20"/>
      <w:szCs w:val="20"/>
      <w:lang w:eastAsia="en-US"/>
    </w:rPr>
  </w:style>
  <w:style w:type="character" w:customStyle="1" w:styleId="ab">
    <w:name w:val="טקסט הערת שוליים תו"/>
    <w:basedOn w:val="a0"/>
    <w:link w:val="aa"/>
    <w:semiHidden/>
    <w:rsid w:val="00A00119"/>
    <w:rPr>
      <w:rFonts w:eastAsiaTheme="minorHAnsi"/>
      <w:sz w:val="20"/>
      <w:szCs w:val="20"/>
      <w:lang w:eastAsia="en-US"/>
    </w:rPr>
  </w:style>
  <w:style w:type="character" w:styleId="ac">
    <w:name w:val="footnote reference"/>
    <w:basedOn w:val="a0"/>
    <w:semiHidden/>
    <w:unhideWhenUsed/>
    <w:rsid w:val="00A00119"/>
    <w:rPr>
      <w:vertAlign w:val="superscript"/>
    </w:rPr>
  </w:style>
  <w:style w:type="character" w:customStyle="1" w:styleId="20">
    <w:name w:val="כותרת 2 תו"/>
    <w:basedOn w:val="a0"/>
    <w:link w:val="2"/>
    <w:uiPriority w:val="9"/>
    <w:rsid w:val="00646C2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mplsrv\docs\&#1500;&#1513;&#1499;&#1514;%20&#1502;&#1504;&#1499;&#1500;\&#1514;&#1489;&#1504;&#1497;&#1493;&#1514;\&#1502;&#1499;&#1514;&#1489;%20&#1497;&#1493;&#1510;&#1488;%202025.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מכתב יוצא 2025</Template>
  <TotalTime>168</TotalTime>
  <Pages>1</Pages>
  <Words>7074</Words>
  <Characters>33748</Characters>
  <Application>Microsoft Office Word</Application>
  <DocSecurity>0</DocSecurity>
  <Lines>1349</Lines>
  <Paragraphs>770</Paragraphs>
  <ScaleCrop>false</ScaleCrop>
  <HeadingPairs>
    <vt:vector size="2" baseType="variant">
      <vt:variant>
        <vt:lpstr>שם</vt:lpstr>
      </vt:variant>
      <vt:variant>
        <vt:i4>1</vt:i4>
      </vt:variant>
    </vt:vector>
  </HeadingPairs>
  <TitlesOfParts>
    <vt:vector size="1" baseType="lpstr">
      <vt:lpstr>הזמנה לישיבת מועצה שמן המניין</vt:lpstr>
    </vt:vector>
  </TitlesOfParts>
  <Company/>
  <LinksUpToDate>false</LinksUpToDate>
  <CharactersWithSpaces>40052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הזמנה לישיבת מועצה שמן המניין</dc:title>
  <dc:subject>737461</dc:subject>
  <dc:creator>MeitalKL</dc:creator>
  <cp:keywords/>
  <dc:description/>
  <cp:lastModifiedBy>מיטל קולין</cp:lastModifiedBy>
  <cp:revision>20</cp:revision>
  <cp:lastPrinted>2025-12-01T13:23:00Z</cp:lastPrinted>
  <dcterms:created xsi:type="dcterms:W3CDTF">2025-12-01T10:06:00Z</dcterms:created>
  <dcterms:modified xsi:type="dcterms:W3CDTF">2025-12-03T14:12:00Z</dcterms:modified>
</cp:coreProperties>
</file>