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4A9A" w14:textId="268B390E" w:rsidR="00705622" w:rsidRPr="00F315B4" w:rsidRDefault="00705622" w:rsidP="00CA7EC7">
      <w:pPr>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w:t>
      </w:r>
      <w:r w:rsidR="00CA7EC7">
        <w:rPr>
          <w:rFonts w:ascii="David" w:hAnsi="David" w:cs="David" w:hint="cs"/>
          <w:b/>
          <w:bCs/>
          <w:sz w:val="24"/>
          <w:szCs w:val="24"/>
          <w:rtl/>
        </w:rPr>
        <w:t>8/12/2025</w:t>
      </w:r>
      <w:r w:rsidR="00971877">
        <w:rPr>
          <w:rFonts w:ascii="David" w:hAnsi="David" w:cs="David" w:hint="cs"/>
          <w:b/>
          <w:bCs/>
          <w:sz w:val="24"/>
          <w:szCs w:val="24"/>
          <w:rtl/>
        </w:rPr>
        <w:t xml:space="preserve"> </w:t>
      </w:r>
    </w:p>
    <w:p w14:paraId="3111ED3B" w14:textId="77777777" w:rsidR="00705622" w:rsidRPr="00F315B4" w:rsidRDefault="00705622" w:rsidP="00705622">
      <w:pPr>
        <w:ind w:left="6480"/>
        <w:rPr>
          <w:rFonts w:ascii="David" w:hAnsi="David" w:cs="David"/>
          <w:sz w:val="24"/>
          <w:szCs w:val="24"/>
        </w:rPr>
      </w:pPr>
      <w:r w:rsidRPr="00F315B4">
        <w:rPr>
          <w:rFonts w:ascii="David" w:hAnsi="David" w:cs="David" w:hint="cs"/>
          <w:b/>
          <w:bCs/>
          <w:sz w:val="24"/>
          <w:szCs w:val="24"/>
          <w:rtl/>
        </w:rPr>
        <w:t xml:space="preserve">אסמכתא:_____ </w:t>
      </w:r>
    </w:p>
    <w:p w14:paraId="4147A5B9" w14:textId="7D288A4E" w:rsidR="00705622" w:rsidRPr="00F315B4" w:rsidRDefault="00705622" w:rsidP="00705622">
      <w:pPr>
        <w:jc w:val="center"/>
        <w:rPr>
          <w:rFonts w:ascii="David" w:eastAsia="Times New Roman" w:hAnsi="David" w:cs="David"/>
          <w:b/>
          <w:bCs/>
          <w:sz w:val="24"/>
          <w:szCs w:val="24"/>
          <w:rtl/>
          <w:lang w:eastAsia="he-IL"/>
        </w:rPr>
      </w:pPr>
    </w:p>
    <w:p w14:paraId="480BA451" w14:textId="49488C1B" w:rsidR="00705622" w:rsidRDefault="00705622" w:rsidP="007F5998">
      <w:pPr>
        <w:jc w:val="center"/>
        <w:rPr>
          <w:rFonts w:ascii="David" w:hAnsi="David" w:cs="David"/>
          <w:sz w:val="24"/>
          <w:szCs w:val="24"/>
          <w:u w:val="single"/>
          <w:rtl/>
        </w:rPr>
      </w:pPr>
      <w:r w:rsidRPr="00F315B4">
        <w:rPr>
          <w:rFonts w:ascii="David" w:eastAsia="Times New Roman" w:hAnsi="David" w:cs="David"/>
          <w:b/>
          <w:bCs/>
          <w:sz w:val="24"/>
          <w:szCs w:val="24"/>
          <w:rtl/>
          <w:lang w:eastAsia="he-IL"/>
        </w:rPr>
        <w:t xml:space="preserve">פרוטוקול ישיבת ועדת: </w:t>
      </w:r>
      <w:r w:rsidR="00653173" w:rsidRPr="00A401E7">
        <w:rPr>
          <w:rFonts w:ascii="David" w:eastAsia="Times New Roman" w:hAnsi="David" w:cs="David" w:hint="cs"/>
          <w:b/>
          <w:bCs/>
          <w:sz w:val="24"/>
          <w:szCs w:val="24"/>
          <w:u w:val="single"/>
          <w:rtl/>
          <w:lang w:eastAsia="he-IL"/>
        </w:rPr>
        <w:t>ביטחון</w:t>
      </w:r>
      <w:r w:rsidR="00A401E7" w:rsidRPr="00A401E7">
        <w:rPr>
          <w:rFonts w:ascii="David" w:eastAsia="Times New Roman" w:hAnsi="David" w:cs="David" w:hint="cs"/>
          <w:b/>
          <w:bCs/>
          <w:sz w:val="24"/>
          <w:szCs w:val="24"/>
          <w:u w:val="single"/>
          <w:rtl/>
          <w:lang w:eastAsia="he-IL"/>
        </w:rPr>
        <w:t xml:space="preserve"> </w:t>
      </w:r>
      <w:r w:rsidRPr="00A401E7">
        <w:rPr>
          <w:rFonts w:ascii="David" w:eastAsia="Times New Roman" w:hAnsi="David" w:cs="David"/>
          <w:b/>
          <w:bCs/>
          <w:sz w:val="24"/>
          <w:szCs w:val="24"/>
          <w:u w:val="single"/>
          <w:rtl/>
          <w:lang w:eastAsia="he-IL"/>
        </w:rPr>
        <w:t>מס' ישיבה</w:t>
      </w:r>
      <w:r w:rsidR="00A401E7" w:rsidRPr="00A401E7">
        <w:rPr>
          <w:rFonts w:ascii="David" w:eastAsia="Times New Roman" w:hAnsi="David" w:cs="David" w:hint="cs"/>
          <w:b/>
          <w:bCs/>
          <w:sz w:val="24"/>
          <w:szCs w:val="24"/>
          <w:u w:val="single"/>
          <w:rtl/>
          <w:lang w:eastAsia="he-IL"/>
        </w:rPr>
        <w:t xml:space="preserve"> </w:t>
      </w:r>
      <w:r w:rsidRPr="00A401E7">
        <w:rPr>
          <w:rFonts w:ascii="David" w:eastAsia="Times New Roman" w:hAnsi="David" w:cs="David"/>
          <w:b/>
          <w:bCs/>
          <w:sz w:val="24"/>
          <w:szCs w:val="24"/>
          <w:u w:val="single"/>
          <w:rtl/>
          <w:lang w:eastAsia="he-IL"/>
        </w:rPr>
        <w:softHyphen/>
      </w:r>
      <w:r w:rsidR="00A401E7" w:rsidRPr="00A401E7">
        <w:rPr>
          <w:rFonts w:ascii="David" w:eastAsia="Times New Roman" w:hAnsi="David" w:cs="David" w:hint="cs"/>
          <w:b/>
          <w:bCs/>
          <w:sz w:val="24"/>
          <w:szCs w:val="24"/>
          <w:u w:val="single"/>
          <w:rtl/>
          <w:lang w:eastAsia="he-IL"/>
        </w:rPr>
        <w:t xml:space="preserve">4 </w:t>
      </w:r>
      <w:r w:rsidRPr="00A401E7">
        <w:rPr>
          <w:rFonts w:ascii="David" w:eastAsia="Times New Roman" w:hAnsi="David" w:cs="David" w:hint="cs"/>
          <w:b/>
          <w:bCs/>
          <w:sz w:val="24"/>
          <w:szCs w:val="24"/>
          <w:u w:val="single"/>
          <w:rtl/>
          <w:lang w:eastAsia="he-IL"/>
        </w:rPr>
        <w:t>נ</w:t>
      </w:r>
      <w:r w:rsidRPr="00A401E7">
        <w:rPr>
          <w:rFonts w:ascii="David" w:hAnsi="David" w:cs="David" w:hint="cs"/>
          <w:b/>
          <w:bCs/>
          <w:sz w:val="24"/>
          <w:szCs w:val="24"/>
          <w:u w:val="single"/>
          <w:rtl/>
        </w:rPr>
        <w:t>ערך ביום</w:t>
      </w:r>
      <w:r w:rsidRPr="00A401E7">
        <w:rPr>
          <w:rFonts w:ascii="David" w:hAnsi="David" w:cs="David" w:hint="cs"/>
          <w:sz w:val="24"/>
          <w:szCs w:val="24"/>
          <w:u w:val="single"/>
          <w:rtl/>
        </w:rPr>
        <w:t xml:space="preserve"> </w:t>
      </w:r>
      <w:r w:rsidRPr="00A401E7">
        <w:rPr>
          <w:rFonts w:ascii="David" w:hAnsi="David" w:cs="David"/>
          <w:sz w:val="24"/>
          <w:szCs w:val="24"/>
          <w:u w:val="single"/>
          <w:rtl/>
          <w:lang w:val="en-AU"/>
        </w:rPr>
        <w:softHyphen/>
      </w:r>
      <w:r w:rsidRPr="00A401E7">
        <w:rPr>
          <w:rFonts w:ascii="David" w:hAnsi="David" w:cs="David"/>
          <w:sz w:val="24"/>
          <w:szCs w:val="24"/>
          <w:u w:val="single"/>
          <w:rtl/>
          <w:lang w:val="en-AU"/>
        </w:rPr>
        <w:softHyphen/>
      </w:r>
      <w:r w:rsidRPr="00A401E7">
        <w:rPr>
          <w:rFonts w:ascii="David" w:hAnsi="David" w:cs="David"/>
          <w:sz w:val="24"/>
          <w:szCs w:val="24"/>
          <w:u w:val="single"/>
          <w:rtl/>
          <w:lang w:val="en-AU"/>
        </w:rPr>
        <w:softHyphen/>
      </w:r>
      <w:r w:rsidRPr="00A401E7">
        <w:rPr>
          <w:rFonts w:ascii="David" w:hAnsi="David" w:cs="David"/>
          <w:sz w:val="24"/>
          <w:szCs w:val="24"/>
          <w:u w:val="single"/>
          <w:rtl/>
          <w:lang w:val="en-AU"/>
        </w:rPr>
        <w:softHyphen/>
      </w:r>
      <w:r w:rsidR="00653173" w:rsidRPr="00A401E7">
        <w:rPr>
          <w:rFonts w:ascii="David" w:hAnsi="David" w:cs="David" w:hint="cs"/>
          <w:b/>
          <w:bCs/>
          <w:sz w:val="24"/>
          <w:szCs w:val="24"/>
          <w:u w:val="single"/>
          <w:rtl/>
          <w:lang w:val="en-AU"/>
        </w:rPr>
        <w:t>7</w:t>
      </w:r>
      <w:r w:rsidR="00A401E7" w:rsidRPr="00A401E7">
        <w:rPr>
          <w:rFonts w:ascii="David" w:hAnsi="David" w:cs="David" w:hint="cs"/>
          <w:b/>
          <w:bCs/>
          <w:sz w:val="24"/>
          <w:szCs w:val="24"/>
          <w:u w:val="single"/>
          <w:rtl/>
          <w:lang w:val="en-AU"/>
        </w:rPr>
        <w:t>/</w:t>
      </w:r>
      <w:r w:rsidR="00653173" w:rsidRPr="00A401E7">
        <w:rPr>
          <w:rFonts w:ascii="David" w:hAnsi="David" w:cs="David" w:hint="cs"/>
          <w:b/>
          <w:bCs/>
          <w:sz w:val="24"/>
          <w:szCs w:val="24"/>
          <w:u w:val="single"/>
          <w:rtl/>
          <w:lang w:val="en-AU"/>
        </w:rPr>
        <w:t>12</w:t>
      </w:r>
      <w:r w:rsidR="00A401E7" w:rsidRPr="00A401E7">
        <w:rPr>
          <w:rFonts w:ascii="David" w:hAnsi="David" w:cs="David" w:hint="cs"/>
          <w:b/>
          <w:bCs/>
          <w:sz w:val="24"/>
          <w:szCs w:val="24"/>
          <w:u w:val="single"/>
          <w:rtl/>
          <w:lang w:val="en-AU"/>
        </w:rPr>
        <w:t>/</w:t>
      </w:r>
      <w:r w:rsidR="00653173" w:rsidRPr="00A401E7">
        <w:rPr>
          <w:rFonts w:ascii="David" w:hAnsi="David" w:cs="David" w:hint="cs"/>
          <w:b/>
          <w:bCs/>
          <w:sz w:val="24"/>
          <w:szCs w:val="24"/>
          <w:u w:val="single"/>
          <w:rtl/>
          <w:lang w:val="en-AU"/>
        </w:rPr>
        <w:t>25</w:t>
      </w:r>
      <w:r w:rsidRPr="00A401E7">
        <w:rPr>
          <w:rFonts w:ascii="David" w:hAnsi="David" w:cs="David" w:hint="cs"/>
          <w:sz w:val="24"/>
          <w:szCs w:val="24"/>
          <w:u w:val="single"/>
          <w:rtl/>
        </w:rPr>
        <w:t xml:space="preserve"> </w:t>
      </w:r>
    </w:p>
    <w:p w14:paraId="02CEE9FE" w14:textId="77777777" w:rsidR="007F5998" w:rsidRPr="007F5998" w:rsidRDefault="007F5998" w:rsidP="007F5998">
      <w:pPr>
        <w:jc w:val="center"/>
        <w:rPr>
          <w:rFonts w:ascii="David" w:hAnsi="David" w:cs="David"/>
          <w:sz w:val="24"/>
          <w:szCs w:val="24"/>
          <w:u w:val="single"/>
          <w:rtl/>
        </w:rPr>
      </w:pPr>
    </w:p>
    <w:p w14:paraId="01AB9F95" w14:textId="722AFE0A" w:rsidR="00705622" w:rsidRPr="00F315B4" w:rsidRDefault="00705622" w:rsidP="00705622">
      <w:pPr>
        <w:rPr>
          <w:rFonts w:ascii="David" w:hAnsi="David" w:cs="David"/>
          <w:b/>
          <w:bCs/>
          <w:sz w:val="24"/>
          <w:szCs w:val="24"/>
          <w:rtl/>
        </w:rPr>
      </w:pPr>
      <w:r w:rsidRPr="00F315B4">
        <w:rPr>
          <w:rFonts w:ascii="David" w:hAnsi="David" w:cs="David" w:hint="cs"/>
          <w:b/>
          <w:bCs/>
          <w:sz w:val="24"/>
          <w:szCs w:val="24"/>
          <w:rtl/>
        </w:rPr>
        <w:t xml:space="preserve"> </w:t>
      </w:r>
      <w:r w:rsidRPr="00F315B4">
        <w:rPr>
          <w:rFonts w:ascii="David" w:hAnsi="David" w:cs="David"/>
          <w:b/>
          <w:bCs/>
          <w:sz w:val="24"/>
          <w:szCs w:val="24"/>
          <w:rtl/>
        </w:rPr>
        <w:t>שמות חברי הוועדה הנוכחים:</w:t>
      </w:r>
      <w:r w:rsidR="00653173">
        <w:rPr>
          <w:rFonts w:ascii="David" w:hAnsi="David" w:cs="David" w:hint="cs"/>
          <w:b/>
          <w:bCs/>
          <w:sz w:val="24"/>
          <w:szCs w:val="24"/>
          <w:rtl/>
        </w:rPr>
        <w:t xml:space="preserve"> דני הרוש סגן ראש העיר, שלי סבר, אבי סנדלר, נח חיימסון, צביקה פייפר, מיכל בן הרוש, איציק אפריים.</w:t>
      </w:r>
    </w:p>
    <w:p w14:paraId="4C0DD062" w14:textId="64837BD7" w:rsidR="00705622" w:rsidRPr="00F315B4" w:rsidRDefault="00705622" w:rsidP="00705622">
      <w:pPr>
        <w:spacing w:line="360" w:lineRule="auto"/>
        <w:rPr>
          <w:rFonts w:ascii="David" w:hAnsi="David" w:cs="David"/>
          <w:sz w:val="24"/>
          <w:szCs w:val="24"/>
          <w:rtl/>
        </w:rPr>
      </w:pPr>
      <w:r w:rsidRPr="00F315B4">
        <w:rPr>
          <w:rFonts w:ascii="David" w:eastAsia="Times New Roman" w:hAnsi="David" w:cs="David"/>
          <w:b/>
          <w:bCs/>
          <w:sz w:val="24"/>
          <w:szCs w:val="24"/>
          <w:rtl/>
          <w:lang w:eastAsia="he-IL"/>
        </w:rPr>
        <w:t>שמות חברי הוועדה שלא נכחו:</w:t>
      </w:r>
      <w:r w:rsidR="00653173">
        <w:rPr>
          <w:rFonts w:ascii="David" w:hAnsi="David" w:cs="David" w:hint="cs"/>
          <w:sz w:val="24"/>
          <w:szCs w:val="24"/>
          <w:rtl/>
        </w:rPr>
        <w:t xml:space="preserve"> </w:t>
      </w:r>
      <w:r w:rsidR="00653173" w:rsidRPr="00653173">
        <w:rPr>
          <w:rFonts w:ascii="David" w:hAnsi="David" w:cs="David" w:hint="cs"/>
          <w:b/>
          <w:bCs/>
          <w:sz w:val="24"/>
          <w:szCs w:val="24"/>
          <w:rtl/>
        </w:rPr>
        <w:t>הדר לביא- חברת המועצה</w:t>
      </w:r>
      <w:r w:rsidR="00653173">
        <w:rPr>
          <w:rFonts w:ascii="David" w:hAnsi="David" w:cs="David" w:hint="cs"/>
          <w:sz w:val="24"/>
          <w:szCs w:val="24"/>
          <w:rtl/>
        </w:rPr>
        <w:t>.</w:t>
      </w:r>
    </w:p>
    <w:p w14:paraId="2AD44886" w14:textId="2350F424" w:rsidR="00705622" w:rsidRPr="00F315B4" w:rsidRDefault="00705622" w:rsidP="00CA7EC7">
      <w:pPr>
        <w:spacing w:line="360" w:lineRule="auto"/>
        <w:rPr>
          <w:rFonts w:ascii="David" w:eastAsia="Times New Roman" w:hAnsi="David" w:cs="David"/>
          <w:b/>
          <w:bCs/>
          <w:sz w:val="24"/>
          <w:szCs w:val="24"/>
          <w:rtl/>
          <w:lang w:eastAsia="he-IL"/>
        </w:rPr>
      </w:pPr>
      <w:r w:rsidRPr="00F315B4">
        <w:rPr>
          <w:rFonts w:ascii="David" w:eastAsia="Times New Roman" w:hAnsi="David" w:cs="David"/>
          <w:b/>
          <w:bCs/>
          <w:sz w:val="24"/>
          <w:szCs w:val="24"/>
          <w:rtl/>
          <w:lang w:eastAsia="he-IL"/>
        </w:rPr>
        <w:t>שמות מוזמנים שנכחו:</w:t>
      </w:r>
      <w:r w:rsidR="00653173">
        <w:rPr>
          <w:rFonts w:ascii="David" w:eastAsia="Times New Roman" w:hAnsi="David" w:cs="David" w:hint="cs"/>
          <w:b/>
          <w:bCs/>
          <w:sz w:val="24"/>
          <w:szCs w:val="24"/>
          <w:rtl/>
          <w:lang w:eastAsia="he-IL"/>
        </w:rPr>
        <w:t xml:space="preserve"> דן בן יהודה, אורית מסמי.</w:t>
      </w:r>
    </w:p>
    <w:p w14:paraId="2CEF03A3" w14:textId="77777777" w:rsidR="00705622" w:rsidRPr="00F315B4" w:rsidRDefault="00705622" w:rsidP="00705622">
      <w:pPr>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2E000C14" w14:textId="2839D88A" w:rsidR="00F315B4" w:rsidRDefault="00CA7EC7" w:rsidP="00CA7EC7">
      <w:pPr>
        <w:pStyle w:val="a7"/>
        <w:numPr>
          <w:ilvl w:val="0"/>
          <w:numId w:val="5"/>
        </w:numPr>
        <w:rPr>
          <w:rFonts w:ascii="David" w:hAnsi="David" w:cs="David"/>
          <w:b/>
          <w:bCs/>
          <w:sz w:val="24"/>
          <w:szCs w:val="24"/>
        </w:rPr>
      </w:pPr>
      <w:r w:rsidRPr="00CA7EC7">
        <w:rPr>
          <w:rFonts w:ascii="David" w:hAnsi="David" w:cs="David"/>
          <w:b/>
          <w:bCs/>
          <w:sz w:val="24"/>
          <w:szCs w:val="24"/>
          <w:rtl/>
        </w:rPr>
        <w:t>נושאים מרכזיים שטופלו בשלושת החודשים האחרונים</w:t>
      </w:r>
      <w:r>
        <w:rPr>
          <w:rFonts w:ascii="David" w:hAnsi="David" w:cs="David" w:hint="cs"/>
          <w:b/>
          <w:bCs/>
          <w:sz w:val="24"/>
          <w:szCs w:val="24"/>
          <w:rtl/>
        </w:rPr>
        <w:t>.</w:t>
      </w:r>
    </w:p>
    <w:p w14:paraId="6E8828CD" w14:textId="4E34DD48" w:rsidR="00CA7EC7" w:rsidRDefault="00CA7EC7" w:rsidP="00CA7EC7">
      <w:pPr>
        <w:pStyle w:val="a7"/>
        <w:numPr>
          <w:ilvl w:val="0"/>
          <w:numId w:val="5"/>
        </w:numPr>
        <w:rPr>
          <w:rFonts w:ascii="David" w:hAnsi="David" w:cs="David"/>
          <w:b/>
          <w:bCs/>
          <w:sz w:val="24"/>
          <w:szCs w:val="24"/>
        </w:rPr>
      </w:pPr>
      <w:r>
        <w:rPr>
          <w:rFonts w:ascii="David" w:hAnsi="David" w:cs="David" w:hint="cs"/>
          <w:b/>
          <w:bCs/>
          <w:sz w:val="24"/>
          <w:szCs w:val="24"/>
          <w:rtl/>
        </w:rPr>
        <w:t>נושאים מרכזיים שטופלו.</w:t>
      </w:r>
    </w:p>
    <w:p w14:paraId="72588A22" w14:textId="5D19E101" w:rsidR="00F315B4" w:rsidRDefault="00CA7EC7" w:rsidP="00F315B4">
      <w:pPr>
        <w:pStyle w:val="a7"/>
        <w:numPr>
          <w:ilvl w:val="0"/>
          <w:numId w:val="5"/>
        </w:numPr>
        <w:rPr>
          <w:rFonts w:ascii="David" w:hAnsi="David" w:cs="David"/>
          <w:b/>
          <w:bCs/>
          <w:sz w:val="24"/>
          <w:szCs w:val="24"/>
        </w:rPr>
      </w:pPr>
      <w:r>
        <w:rPr>
          <w:rFonts w:ascii="David" w:hAnsi="David" w:cs="David" w:hint="cs"/>
          <w:b/>
          <w:bCs/>
          <w:sz w:val="24"/>
          <w:szCs w:val="24"/>
          <w:rtl/>
        </w:rPr>
        <w:t>דגשים לרבעון 1/26.</w:t>
      </w:r>
    </w:p>
    <w:p w14:paraId="225AB6C3" w14:textId="09FB7AA1" w:rsidR="00F315B4" w:rsidRPr="007F5998" w:rsidRDefault="00CA7EC7" w:rsidP="007F5998">
      <w:pPr>
        <w:pStyle w:val="a7"/>
        <w:numPr>
          <w:ilvl w:val="0"/>
          <w:numId w:val="5"/>
        </w:numPr>
        <w:rPr>
          <w:rFonts w:ascii="David" w:hAnsi="David" w:cs="David"/>
          <w:b/>
          <w:bCs/>
          <w:sz w:val="24"/>
          <w:szCs w:val="24"/>
          <w:rtl/>
        </w:rPr>
      </w:pPr>
      <w:r w:rsidRPr="00CA7EC7">
        <w:rPr>
          <w:rFonts w:ascii="David" w:hAnsi="David" w:cs="David"/>
          <w:b/>
          <w:bCs/>
          <w:sz w:val="24"/>
          <w:szCs w:val="24"/>
          <w:rtl/>
        </w:rPr>
        <w:t>ביצוע שינוי וביצוע תוספות אמצעי אבטחה אחרי אישור אגרת השמירה ב 7/25</w:t>
      </w:r>
      <w:r>
        <w:rPr>
          <w:rFonts w:ascii="David" w:hAnsi="David" w:cs="David" w:hint="cs"/>
          <w:b/>
          <w:bCs/>
          <w:sz w:val="24"/>
          <w:szCs w:val="24"/>
          <w:rtl/>
        </w:rPr>
        <w:t>.</w:t>
      </w:r>
    </w:p>
    <w:p w14:paraId="7D91D8B1" w14:textId="77777777" w:rsidR="00705622" w:rsidRDefault="00705622" w:rsidP="00705622">
      <w:pPr>
        <w:rPr>
          <w:rFonts w:ascii="David" w:hAnsi="David" w:cs="David"/>
          <w:b/>
          <w:bCs/>
          <w:sz w:val="24"/>
          <w:szCs w:val="24"/>
          <w:rtl/>
        </w:rPr>
      </w:pPr>
      <w:r w:rsidRPr="00F315B4">
        <w:rPr>
          <w:rFonts w:ascii="David" w:hAnsi="David" w:cs="David"/>
          <w:b/>
          <w:bCs/>
          <w:sz w:val="24"/>
          <w:szCs w:val="24"/>
          <w:u w:val="single"/>
          <w:rtl/>
        </w:rPr>
        <w:t>עיקרי דברי המשתתפים</w:t>
      </w:r>
      <w:r w:rsidRPr="00F315B4">
        <w:rPr>
          <w:rFonts w:ascii="David" w:hAnsi="David" w:cs="David"/>
          <w:b/>
          <w:bCs/>
          <w:sz w:val="24"/>
          <w:szCs w:val="24"/>
          <w:rtl/>
        </w:rPr>
        <w:t>:</w:t>
      </w:r>
    </w:p>
    <w:p w14:paraId="54F6B8E5" w14:textId="6AD2B85C" w:rsidR="007F5998" w:rsidRDefault="007F5998" w:rsidP="007F5998">
      <w:pPr>
        <w:rPr>
          <w:rFonts w:ascii="David" w:hAnsi="David" w:cs="David"/>
          <w:b/>
          <w:bCs/>
          <w:sz w:val="24"/>
          <w:szCs w:val="24"/>
          <w:rtl/>
        </w:rPr>
      </w:pPr>
      <w:r>
        <w:rPr>
          <w:rFonts w:ascii="David" w:hAnsi="David" w:cs="David" w:hint="cs"/>
          <w:b/>
          <w:bCs/>
          <w:sz w:val="24"/>
          <w:szCs w:val="24"/>
          <w:rtl/>
        </w:rPr>
        <w:t xml:space="preserve">שלי סבר יו"ר הועדה- אני מבקשת לציין שזוהי ההיעדרות השלישית של חברת הועדה הגב' הדר לביא מישיבות הועדה לשנת 2025. עוד אני מבקשת להוסיף כי על פי חוק העיריות על חברי ועדות חובה עירוניות מוטלת החובה להשתתף בישיבות הועדה באופן קבוע. על פי הודעת היועץ המשפטי לעירייה חברי ועדה שנעדרים ללא הודעה מוקדמת מהועדה ולא שולחים ממלאי מקום שנקבעו מראש, מאבדים את זכותם לייצוג </w:t>
      </w:r>
      <w:proofErr w:type="spellStart"/>
      <w:r>
        <w:rPr>
          <w:rFonts w:ascii="David" w:hAnsi="David" w:cs="David" w:hint="cs"/>
          <w:b/>
          <w:bCs/>
          <w:sz w:val="24"/>
          <w:szCs w:val="24"/>
          <w:rtl/>
        </w:rPr>
        <w:t>בועדה</w:t>
      </w:r>
      <w:proofErr w:type="spellEnd"/>
      <w:r>
        <w:rPr>
          <w:rFonts w:ascii="David" w:hAnsi="David" w:cs="David" w:hint="cs"/>
          <w:b/>
          <w:bCs/>
          <w:sz w:val="24"/>
          <w:szCs w:val="24"/>
          <w:rtl/>
        </w:rPr>
        <w:t>.</w:t>
      </w:r>
    </w:p>
    <w:p w14:paraId="2CCFD00D" w14:textId="7616ADDF" w:rsidR="00CA7EC7" w:rsidRDefault="00CA7EC7" w:rsidP="00705622">
      <w:pPr>
        <w:rPr>
          <w:rFonts w:ascii="David" w:hAnsi="David" w:cs="David"/>
          <w:b/>
          <w:bCs/>
          <w:sz w:val="24"/>
          <w:szCs w:val="24"/>
          <w:rtl/>
        </w:rPr>
      </w:pPr>
      <w:r>
        <w:rPr>
          <w:rFonts w:ascii="David" w:hAnsi="David" w:cs="David" w:hint="cs"/>
          <w:b/>
          <w:bCs/>
          <w:sz w:val="24"/>
          <w:szCs w:val="24"/>
          <w:rtl/>
        </w:rPr>
        <w:t xml:space="preserve">נעם- </w:t>
      </w:r>
      <w:r w:rsidR="001F0A2A">
        <w:rPr>
          <w:rFonts w:ascii="David" w:hAnsi="David" w:cs="David" w:hint="cs"/>
          <w:b/>
          <w:bCs/>
          <w:sz w:val="24"/>
          <w:szCs w:val="24"/>
          <w:rtl/>
        </w:rPr>
        <w:t>הצגת</w:t>
      </w:r>
      <w:r>
        <w:rPr>
          <w:rFonts w:ascii="David" w:hAnsi="David" w:cs="David" w:hint="cs"/>
          <w:b/>
          <w:bCs/>
          <w:sz w:val="24"/>
          <w:szCs w:val="24"/>
          <w:rtl/>
        </w:rPr>
        <w:t xml:space="preserve"> הנושאים</w:t>
      </w:r>
      <w:r w:rsidR="001F0A2A">
        <w:rPr>
          <w:rFonts w:ascii="David" w:hAnsi="David" w:cs="David" w:hint="cs"/>
          <w:b/>
          <w:bCs/>
          <w:sz w:val="24"/>
          <w:szCs w:val="24"/>
          <w:rtl/>
        </w:rPr>
        <w:t xml:space="preserve"> ופירוט</w:t>
      </w:r>
      <w:r>
        <w:rPr>
          <w:rFonts w:ascii="David" w:hAnsi="David" w:cs="David" w:hint="cs"/>
          <w:b/>
          <w:bCs/>
          <w:sz w:val="24"/>
          <w:szCs w:val="24"/>
          <w:rtl/>
        </w:rPr>
        <w:t>.</w:t>
      </w:r>
    </w:p>
    <w:p w14:paraId="6C38B7F3" w14:textId="6227CB05" w:rsidR="00CA7EC7" w:rsidRDefault="00CA7EC7" w:rsidP="00705622">
      <w:pPr>
        <w:rPr>
          <w:rFonts w:ascii="David" w:hAnsi="David" w:cs="David"/>
          <w:b/>
          <w:bCs/>
          <w:sz w:val="24"/>
          <w:szCs w:val="24"/>
          <w:rtl/>
        </w:rPr>
      </w:pPr>
      <w:r>
        <w:rPr>
          <w:rFonts w:ascii="David" w:hAnsi="David" w:cs="David" w:hint="cs"/>
          <w:b/>
          <w:bCs/>
          <w:sz w:val="24"/>
          <w:szCs w:val="24"/>
          <w:rtl/>
        </w:rPr>
        <w:t>דני הרוש- מציין לחיוב את מערך הבטחון בעיר ושדרוג בשנים האחרונות.</w:t>
      </w:r>
    </w:p>
    <w:p w14:paraId="5D8A9870" w14:textId="04E17C04" w:rsidR="00CA7EC7" w:rsidRDefault="00CA7EC7" w:rsidP="00705622">
      <w:pPr>
        <w:rPr>
          <w:rFonts w:ascii="David" w:hAnsi="David" w:cs="David"/>
          <w:b/>
          <w:bCs/>
          <w:sz w:val="24"/>
          <w:szCs w:val="24"/>
          <w:rtl/>
        </w:rPr>
      </w:pPr>
      <w:r>
        <w:rPr>
          <w:rFonts w:ascii="David" w:hAnsi="David" w:cs="David" w:hint="cs"/>
          <w:b/>
          <w:bCs/>
          <w:sz w:val="24"/>
          <w:szCs w:val="24"/>
          <w:rtl/>
        </w:rPr>
        <w:t>שלי- מציינת את הפע</w:t>
      </w:r>
      <w:r w:rsidR="001F0A2A">
        <w:rPr>
          <w:rFonts w:ascii="David" w:hAnsi="David" w:cs="David" w:hint="cs"/>
          <w:b/>
          <w:bCs/>
          <w:sz w:val="24"/>
          <w:szCs w:val="24"/>
          <w:rtl/>
        </w:rPr>
        <w:t>ילו</w:t>
      </w:r>
      <w:r>
        <w:rPr>
          <w:rFonts w:ascii="David" w:hAnsi="David" w:cs="David" w:hint="cs"/>
          <w:b/>
          <w:bCs/>
          <w:sz w:val="24"/>
          <w:szCs w:val="24"/>
          <w:rtl/>
        </w:rPr>
        <w:t>ת שבוצע</w:t>
      </w:r>
      <w:r w:rsidR="001F0A2A">
        <w:rPr>
          <w:rFonts w:ascii="David" w:hAnsi="David" w:cs="David" w:hint="cs"/>
          <w:b/>
          <w:bCs/>
          <w:sz w:val="24"/>
          <w:szCs w:val="24"/>
          <w:rtl/>
        </w:rPr>
        <w:t>ה</w:t>
      </w:r>
      <w:r>
        <w:rPr>
          <w:rFonts w:ascii="David" w:hAnsi="David" w:cs="David" w:hint="cs"/>
          <w:b/>
          <w:bCs/>
          <w:sz w:val="24"/>
          <w:szCs w:val="24"/>
          <w:rtl/>
        </w:rPr>
        <w:t xml:space="preserve"> לטובת </w:t>
      </w:r>
      <w:r w:rsidR="001F0A2A">
        <w:rPr>
          <w:rFonts w:ascii="David" w:hAnsi="David" w:cs="David" w:hint="cs"/>
          <w:b/>
          <w:bCs/>
          <w:sz w:val="24"/>
          <w:szCs w:val="24"/>
          <w:rtl/>
        </w:rPr>
        <w:t>התושבים</w:t>
      </w:r>
      <w:r>
        <w:rPr>
          <w:rFonts w:ascii="David" w:hAnsi="David" w:cs="David" w:hint="cs"/>
          <w:b/>
          <w:bCs/>
          <w:sz w:val="24"/>
          <w:szCs w:val="24"/>
          <w:rtl/>
        </w:rPr>
        <w:t xml:space="preserve"> וחשיבותם.</w:t>
      </w:r>
    </w:p>
    <w:p w14:paraId="2C1BFC30" w14:textId="32596B75" w:rsidR="00CA7EC7" w:rsidRDefault="00CA7EC7" w:rsidP="00705622">
      <w:pPr>
        <w:rPr>
          <w:rFonts w:ascii="David" w:hAnsi="David" w:cs="David"/>
          <w:b/>
          <w:bCs/>
          <w:sz w:val="24"/>
          <w:szCs w:val="24"/>
          <w:rtl/>
        </w:rPr>
      </w:pPr>
      <w:r>
        <w:rPr>
          <w:rFonts w:ascii="David" w:hAnsi="David" w:cs="David" w:hint="cs"/>
          <w:b/>
          <w:bCs/>
          <w:sz w:val="24"/>
          <w:szCs w:val="24"/>
          <w:rtl/>
        </w:rPr>
        <w:t>דן בן יהודה- ש</w:t>
      </w:r>
      <w:r w:rsidR="001F0A2A">
        <w:rPr>
          <w:rFonts w:ascii="David" w:hAnsi="David" w:cs="David" w:hint="cs"/>
          <w:b/>
          <w:bCs/>
          <w:sz w:val="24"/>
          <w:szCs w:val="24"/>
          <w:rtl/>
        </w:rPr>
        <w:t>ו</w:t>
      </w:r>
      <w:r>
        <w:rPr>
          <w:rFonts w:ascii="David" w:hAnsi="David" w:cs="David" w:hint="cs"/>
          <w:b/>
          <w:bCs/>
          <w:sz w:val="24"/>
          <w:szCs w:val="24"/>
          <w:rtl/>
        </w:rPr>
        <w:t>אל האם קב"ט העירוני מרגיש בטוח בעיר</w:t>
      </w:r>
      <w:r w:rsidR="001F0A2A">
        <w:rPr>
          <w:rFonts w:ascii="David" w:hAnsi="David" w:cs="David" w:hint="cs"/>
          <w:b/>
          <w:bCs/>
          <w:sz w:val="24"/>
          <w:szCs w:val="24"/>
          <w:rtl/>
        </w:rPr>
        <w:t>?</w:t>
      </w:r>
      <w:r>
        <w:rPr>
          <w:rFonts w:ascii="David" w:hAnsi="David" w:cs="David" w:hint="cs"/>
          <w:b/>
          <w:bCs/>
          <w:sz w:val="24"/>
          <w:szCs w:val="24"/>
          <w:rtl/>
        </w:rPr>
        <w:t xml:space="preserve"> ומה הפערים.</w:t>
      </w:r>
    </w:p>
    <w:p w14:paraId="6D07BA33" w14:textId="5D7B31E0" w:rsidR="00CA7EC7" w:rsidRDefault="00CA7EC7" w:rsidP="00705622">
      <w:pPr>
        <w:rPr>
          <w:rFonts w:ascii="David" w:hAnsi="David" w:cs="David"/>
          <w:b/>
          <w:bCs/>
          <w:sz w:val="24"/>
          <w:szCs w:val="24"/>
          <w:rtl/>
        </w:rPr>
      </w:pPr>
      <w:r>
        <w:rPr>
          <w:rFonts w:ascii="David" w:hAnsi="David" w:cs="David" w:hint="cs"/>
          <w:b/>
          <w:bCs/>
          <w:sz w:val="24"/>
          <w:szCs w:val="24"/>
          <w:rtl/>
        </w:rPr>
        <w:t xml:space="preserve">נח- ציין את השילוב עם המשטרה </w:t>
      </w:r>
      <w:r w:rsidR="001F0A2A">
        <w:rPr>
          <w:rFonts w:ascii="David" w:hAnsi="David" w:cs="David" w:hint="cs"/>
          <w:b/>
          <w:bCs/>
          <w:sz w:val="24"/>
          <w:szCs w:val="24"/>
          <w:rtl/>
        </w:rPr>
        <w:t>ודוגמאות</w:t>
      </w:r>
      <w:r>
        <w:rPr>
          <w:rFonts w:ascii="David" w:hAnsi="David" w:cs="David" w:hint="cs"/>
          <w:b/>
          <w:bCs/>
          <w:sz w:val="24"/>
          <w:szCs w:val="24"/>
          <w:rtl/>
        </w:rPr>
        <w:t xml:space="preserve"> כולל שילוב סיור.</w:t>
      </w:r>
    </w:p>
    <w:p w14:paraId="0ED67CD5" w14:textId="53216EDB" w:rsidR="00CA7EC7" w:rsidRDefault="00CA7EC7" w:rsidP="00705622">
      <w:pPr>
        <w:rPr>
          <w:rFonts w:ascii="David" w:hAnsi="David" w:cs="David"/>
          <w:b/>
          <w:bCs/>
          <w:sz w:val="24"/>
          <w:szCs w:val="24"/>
          <w:rtl/>
        </w:rPr>
      </w:pPr>
      <w:r>
        <w:rPr>
          <w:rFonts w:ascii="David" w:hAnsi="David" w:cs="David" w:hint="cs"/>
          <w:b/>
          <w:bCs/>
          <w:sz w:val="24"/>
          <w:szCs w:val="24"/>
          <w:rtl/>
        </w:rPr>
        <w:t xml:space="preserve">צביקה- </w:t>
      </w:r>
      <w:r w:rsidR="001F0A2A">
        <w:rPr>
          <w:rFonts w:ascii="David" w:hAnsi="David" w:cs="David" w:hint="cs"/>
          <w:b/>
          <w:bCs/>
          <w:sz w:val="24"/>
          <w:szCs w:val="24"/>
          <w:rtl/>
        </w:rPr>
        <w:t>התייחס למוקד המבצעי</w:t>
      </w:r>
      <w:r>
        <w:rPr>
          <w:rFonts w:ascii="David" w:hAnsi="David" w:cs="David" w:hint="cs"/>
          <w:b/>
          <w:bCs/>
          <w:sz w:val="24"/>
          <w:szCs w:val="24"/>
          <w:rtl/>
        </w:rPr>
        <w:t>.</w:t>
      </w:r>
    </w:p>
    <w:p w14:paraId="20DCA863" w14:textId="78C5CB96" w:rsidR="00CA7EC7" w:rsidRDefault="00CA7EC7" w:rsidP="00705622">
      <w:pPr>
        <w:rPr>
          <w:rFonts w:ascii="David" w:hAnsi="David" w:cs="David"/>
          <w:b/>
          <w:bCs/>
          <w:sz w:val="24"/>
          <w:szCs w:val="24"/>
          <w:rtl/>
        </w:rPr>
      </w:pPr>
      <w:r>
        <w:rPr>
          <w:rFonts w:ascii="David" w:hAnsi="David" w:cs="David" w:hint="cs"/>
          <w:b/>
          <w:bCs/>
          <w:sz w:val="24"/>
          <w:szCs w:val="24"/>
          <w:rtl/>
        </w:rPr>
        <w:t xml:space="preserve">אבי- </w:t>
      </w:r>
      <w:r w:rsidR="001F0A2A">
        <w:rPr>
          <w:rFonts w:ascii="David" w:hAnsi="David" w:cs="David" w:hint="cs"/>
          <w:b/>
          <w:bCs/>
          <w:sz w:val="24"/>
          <w:szCs w:val="24"/>
          <w:rtl/>
        </w:rPr>
        <w:t>העלה את סוגיית</w:t>
      </w:r>
      <w:r>
        <w:rPr>
          <w:rFonts w:ascii="David" w:hAnsi="David" w:cs="David" w:hint="cs"/>
          <w:b/>
          <w:bCs/>
          <w:sz w:val="24"/>
          <w:szCs w:val="24"/>
          <w:rtl/>
        </w:rPr>
        <w:t xml:space="preserve"> שכר מוסדות חינוך.</w:t>
      </w:r>
    </w:p>
    <w:p w14:paraId="5F32F104" w14:textId="30F79F4D" w:rsidR="00705622" w:rsidRPr="007F5998" w:rsidRDefault="001F0A2A" w:rsidP="007F5998">
      <w:pPr>
        <w:rPr>
          <w:rFonts w:ascii="David" w:hAnsi="David" w:cs="David"/>
          <w:b/>
          <w:bCs/>
          <w:sz w:val="24"/>
          <w:szCs w:val="24"/>
          <w:rtl/>
        </w:rPr>
      </w:pPr>
      <w:r>
        <w:rPr>
          <w:rFonts w:ascii="David" w:hAnsi="David" w:cs="David" w:hint="cs"/>
          <w:b/>
          <w:bCs/>
          <w:sz w:val="24"/>
          <w:szCs w:val="24"/>
          <w:rtl/>
        </w:rPr>
        <w:t>איציק- ציין את שיתוף הפעולה באירועים האחרונים שהיו בעיר.</w:t>
      </w:r>
    </w:p>
    <w:p w14:paraId="75F20182"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החלטות</w:t>
      </w:r>
      <w:r w:rsidRPr="00F315B4">
        <w:rPr>
          <w:rFonts w:ascii="David" w:hAnsi="David" w:cs="David"/>
          <w:b/>
          <w:bCs/>
          <w:sz w:val="24"/>
          <w:szCs w:val="24"/>
          <w:rtl/>
        </w:rPr>
        <w:t>:</w:t>
      </w:r>
    </w:p>
    <w:p w14:paraId="296AD9F3" w14:textId="784CA2B6" w:rsidR="00705622" w:rsidRPr="00CA7EC7" w:rsidRDefault="00CA7EC7" w:rsidP="00705622">
      <w:pPr>
        <w:rPr>
          <w:rFonts w:ascii="David" w:hAnsi="David" w:cs="David"/>
          <w:b/>
          <w:bCs/>
          <w:sz w:val="24"/>
          <w:szCs w:val="24"/>
          <w:rtl/>
        </w:rPr>
      </w:pPr>
      <w:r>
        <w:rPr>
          <w:rFonts w:ascii="David" w:hAnsi="David" w:cs="David" w:hint="cs"/>
          <w:b/>
          <w:bCs/>
          <w:sz w:val="24"/>
          <w:szCs w:val="24"/>
          <w:rtl/>
        </w:rPr>
        <w:t>שלי</w:t>
      </w:r>
      <w:r w:rsidR="001F0A2A">
        <w:rPr>
          <w:rFonts w:ascii="David" w:hAnsi="David" w:cs="David" w:hint="cs"/>
          <w:b/>
          <w:bCs/>
          <w:sz w:val="24"/>
          <w:szCs w:val="24"/>
          <w:rtl/>
        </w:rPr>
        <w:t>-</w:t>
      </w:r>
      <w:r>
        <w:rPr>
          <w:rFonts w:ascii="David" w:hAnsi="David" w:cs="David" w:hint="cs"/>
          <w:b/>
          <w:bCs/>
          <w:sz w:val="24"/>
          <w:szCs w:val="24"/>
          <w:rtl/>
        </w:rPr>
        <w:t xml:space="preserve"> להמשיך לתת דגש </w:t>
      </w:r>
      <w:r w:rsidR="00A2527C">
        <w:rPr>
          <w:rFonts w:ascii="David" w:hAnsi="David" w:cs="David" w:hint="cs"/>
          <w:b/>
          <w:bCs/>
          <w:sz w:val="24"/>
          <w:szCs w:val="24"/>
          <w:rtl/>
        </w:rPr>
        <w:t>בנושא</w:t>
      </w:r>
      <w:r>
        <w:rPr>
          <w:rFonts w:ascii="David" w:hAnsi="David" w:cs="David" w:hint="cs"/>
          <w:b/>
          <w:bCs/>
          <w:sz w:val="24"/>
          <w:szCs w:val="24"/>
          <w:rtl/>
        </w:rPr>
        <w:t xml:space="preserve"> </w:t>
      </w:r>
      <w:r w:rsidR="001F0A2A">
        <w:rPr>
          <w:rFonts w:ascii="David" w:hAnsi="David" w:cs="David" w:hint="cs"/>
          <w:b/>
          <w:bCs/>
          <w:sz w:val="24"/>
          <w:szCs w:val="24"/>
          <w:rtl/>
        </w:rPr>
        <w:t>שדרוג</w:t>
      </w:r>
      <w:r>
        <w:rPr>
          <w:rFonts w:ascii="David" w:hAnsi="David" w:cs="David" w:hint="cs"/>
          <w:b/>
          <w:bCs/>
          <w:sz w:val="24"/>
          <w:szCs w:val="24"/>
          <w:rtl/>
        </w:rPr>
        <w:t xml:space="preserve"> מרכבי הביטחון </w:t>
      </w:r>
      <w:r w:rsidR="001F0A2A">
        <w:rPr>
          <w:rFonts w:ascii="David" w:hAnsi="David" w:cs="David" w:hint="cs"/>
          <w:b/>
          <w:bCs/>
          <w:sz w:val="24"/>
          <w:szCs w:val="24"/>
          <w:rtl/>
        </w:rPr>
        <w:t>בעיר.</w:t>
      </w:r>
    </w:p>
    <w:p w14:paraId="033806FD"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p>
    <w:p w14:paraId="5C3D51E4" w14:textId="77777777" w:rsidR="00705622" w:rsidRPr="00F315B4" w:rsidRDefault="00705622" w:rsidP="00705622">
      <w:pPr>
        <w:rPr>
          <w:rFonts w:ascii="David" w:hAnsi="David" w:cs="David"/>
          <w:b/>
          <w:bCs/>
          <w:sz w:val="24"/>
          <w:szCs w:val="24"/>
          <w:rtl/>
        </w:rPr>
      </w:pPr>
    </w:p>
    <w:p w14:paraId="1562C331" w14:textId="77777777" w:rsidR="00705622" w:rsidRPr="00F315B4" w:rsidRDefault="00705622" w:rsidP="00705622">
      <w:pPr>
        <w:rPr>
          <w:rFonts w:ascii="David" w:hAnsi="David" w:cs="David"/>
          <w:b/>
          <w:bCs/>
          <w:sz w:val="24"/>
          <w:szCs w:val="24"/>
          <w:rtl/>
        </w:rPr>
      </w:pPr>
    </w:p>
    <w:p w14:paraId="08E6FADB" w14:textId="77777777" w:rsidR="00705622" w:rsidRPr="00F315B4" w:rsidRDefault="00705622" w:rsidP="00705622">
      <w:pPr>
        <w:rPr>
          <w:rFonts w:ascii="David" w:hAnsi="David" w:cs="David"/>
          <w:b/>
          <w:bCs/>
          <w:sz w:val="24"/>
          <w:szCs w:val="24"/>
          <w:rtl/>
        </w:rPr>
      </w:pPr>
      <w:r w:rsidRPr="00F315B4">
        <w:rPr>
          <w:rFonts w:ascii="David" w:hAnsi="David" w:cs="David" w:hint="cs"/>
          <w:b/>
          <w:bCs/>
          <w:sz w:val="24"/>
          <w:szCs w:val="24"/>
          <w:rtl/>
        </w:rPr>
        <w:t>חתימת יו"ר הועדה ________                    רשם_________</w:t>
      </w:r>
    </w:p>
    <w:p w14:paraId="43F020E6" w14:textId="77777777" w:rsidR="00F315B4" w:rsidRDefault="00F315B4" w:rsidP="00705622">
      <w:pPr>
        <w:rPr>
          <w:rFonts w:ascii="David" w:hAnsi="David" w:cs="David"/>
          <w:b/>
          <w:bCs/>
          <w:sz w:val="24"/>
          <w:szCs w:val="24"/>
          <w:rtl/>
        </w:rPr>
      </w:pPr>
    </w:p>
    <w:p w14:paraId="768AED17" w14:textId="00199BAA" w:rsidR="00842E82" w:rsidRPr="001F0A2A" w:rsidRDefault="00705622" w:rsidP="001F0A2A">
      <w:pPr>
        <w:rPr>
          <w:rFonts w:ascii="David" w:hAnsi="David" w:cs="David"/>
          <w:b/>
          <w:bCs/>
          <w:sz w:val="24"/>
          <w:szCs w:val="24"/>
          <w:rtl/>
        </w:rPr>
      </w:pPr>
      <w:r w:rsidRPr="00F315B4">
        <w:rPr>
          <w:rFonts w:ascii="David" w:hAnsi="David" w:cs="David" w:hint="cs"/>
          <w:b/>
          <w:bCs/>
          <w:sz w:val="24"/>
          <w:szCs w:val="24"/>
          <w:rtl/>
        </w:rPr>
        <w:t>תפוצה: משתתפים/סגן מבקר העירייה/רכזת הועדות</w:t>
      </w:r>
    </w:p>
    <w:sectPr w:rsidR="00842E82" w:rsidRPr="001F0A2A"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1256" w14:textId="77777777" w:rsidR="00BB5C47" w:rsidRDefault="00BB5C47" w:rsidP="009336FF">
      <w:pPr>
        <w:spacing w:after="0" w:line="240" w:lineRule="auto"/>
      </w:pPr>
      <w:r>
        <w:separator/>
      </w:r>
    </w:p>
  </w:endnote>
  <w:endnote w:type="continuationSeparator" w:id="0">
    <w:p w14:paraId="79A4DD33" w14:textId="77777777" w:rsidR="00BB5C47" w:rsidRDefault="00BB5C47"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5F0D" w14:textId="77777777" w:rsidR="00BB5C47" w:rsidRDefault="00BB5C47" w:rsidP="009336FF">
      <w:pPr>
        <w:spacing w:after="0" w:line="240" w:lineRule="auto"/>
      </w:pPr>
      <w:r>
        <w:separator/>
      </w:r>
    </w:p>
  </w:footnote>
  <w:footnote w:type="continuationSeparator" w:id="0">
    <w:p w14:paraId="3735934B" w14:textId="77777777" w:rsidR="00BB5C47" w:rsidRDefault="00BB5C47"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2"/>
  </w:num>
  <w:num w:numId="2" w16cid:durableId="543250684">
    <w:abstractNumId w:val="1"/>
  </w:num>
  <w:num w:numId="3" w16cid:durableId="1923366779">
    <w:abstractNumId w:val="0"/>
  </w:num>
  <w:num w:numId="4" w16cid:durableId="163013245">
    <w:abstractNumId w:val="3"/>
  </w:num>
  <w:num w:numId="5" w16cid:durableId="15889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968B5"/>
    <w:rsid w:val="000F20A1"/>
    <w:rsid w:val="00115C81"/>
    <w:rsid w:val="0014121B"/>
    <w:rsid w:val="00192492"/>
    <w:rsid w:val="001F0A2A"/>
    <w:rsid w:val="0025321F"/>
    <w:rsid w:val="00322E35"/>
    <w:rsid w:val="003A7789"/>
    <w:rsid w:val="003E7913"/>
    <w:rsid w:val="00454D08"/>
    <w:rsid w:val="004734AE"/>
    <w:rsid w:val="00513D8D"/>
    <w:rsid w:val="0051549F"/>
    <w:rsid w:val="005320E3"/>
    <w:rsid w:val="00596423"/>
    <w:rsid w:val="00621681"/>
    <w:rsid w:val="006271AD"/>
    <w:rsid w:val="00653173"/>
    <w:rsid w:val="00684B87"/>
    <w:rsid w:val="006E7CCB"/>
    <w:rsid w:val="00705622"/>
    <w:rsid w:val="00706B9E"/>
    <w:rsid w:val="007231DF"/>
    <w:rsid w:val="00795323"/>
    <w:rsid w:val="007B122D"/>
    <w:rsid w:val="007F5998"/>
    <w:rsid w:val="00842E82"/>
    <w:rsid w:val="00867B7A"/>
    <w:rsid w:val="008B4D30"/>
    <w:rsid w:val="009336FF"/>
    <w:rsid w:val="00971877"/>
    <w:rsid w:val="009840E2"/>
    <w:rsid w:val="009B319C"/>
    <w:rsid w:val="009B70AB"/>
    <w:rsid w:val="00A2527C"/>
    <w:rsid w:val="00A401E7"/>
    <w:rsid w:val="00BB5C47"/>
    <w:rsid w:val="00BD000A"/>
    <w:rsid w:val="00C7750E"/>
    <w:rsid w:val="00C92BAA"/>
    <w:rsid w:val="00CA7EC7"/>
    <w:rsid w:val="00EA119E"/>
    <w:rsid w:val="00F30B0A"/>
    <w:rsid w:val="00F315B4"/>
    <w:rsid w:val="00FE3A6D"/>
    <w:rsid w:val="00FF1F9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1291</Characters>
  <Application>Microsoft Office Word</Application>
  <DocSecurity>0</DocSecurity>
  <Lines>29</Lines>
  <Paragraphs>4</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ענת עלימה</dc:creator>
  <cp:keywords/>
  <dc:description/>
  <cp:lastModifiedBy>ענת עלימה</cp:lastModifiedBy>
  <cp:revision>3</cp:revision>
  <cp:lastPrinted>2025-12-15T09:19:00Z</cp:lastPrinted>
  <dcterms:created xsi:type="dcterms:W3CDTF">2025-12-23T06:03:00Z</dcterms:created>
  <dcterms:modified xsi:type="dcterms:W3CDTF">2025-12-23T06:15:00Z</dcterms:modified>
</cp:coreProperties>
</file>