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3855" w14:textId="448D4076" w:rsidR="00D62B95" w:rsidRPr="00462016" w:rsidRDefault="00462016" w:rsidP="00462016">
      <w:pPr>
        <w:outlineLvl w:val="0"/>
        <w:rPr>
          <w:rFonts w:ascii="Arial" w:hAnsi="Arial" w:cs="Arial"/>
          <w:rtl/>
        </w:rPr>
      </w:pPr>
      <w:r>
        <w:rPr>
          <w:rFonts w:ascii="Arial" w:hAnsi="Arial" w:cs="Arial" w:hint="cs"/>
          <w:sz w:val="28"/>
          <w:szCs w:val="28"/>
          <w:rtl/>
        </w:rPr>
        <w:t xml:space="preserve">  </w:t>
      </w:r>
    </w:p>
    <w:p w14:paraId="6C9CE37A" w14:textId="34AB2A05" w:rsidR="00D62B95" w:rsidRPr="00462016" w:rsidRDefault="00462016" w:rsidP="00E976EF">
      <w:pPr>
        <w:ind w:left="5760"/>
        <w:outlineLvl w:val="0"/>
        <w:rPr>
          <w:rFonts w:ascii="Arial" w:hAnsi="Arial" w:cs="Arial"/>
          <w:sz w:val="22"/>
          <w:szCs w:val="22"/>
          <w:rtl/>
        </w:rPr>
      </w:pPr>
      <w:r w:rsidRPr="00462016">
        <w:rPr>
          <w:rFonts w:ascii="Arial" w:hAnsi="Arial" w:cs="Arial" w:hint="cs"/>
          <w:sz w:val="22"/>
          <w:szCs w:val="22"/>
          <w:rtl/>
        </w:rPr>
        <w:t xml:space="preserve">           </w:t>
      </w:r>
      <w:r>
        <w:rPr>
          <w:rFonts w:ascii="Arial" w:hAnsi="Arial" w:cs="Arial" w:hint="cs"/>
          <w:sz w:val="22"/>
          <w:szCs w:val="22"/>
          <w:rtl/>
        </w:rPr>
        <w:t xml:space="preserve">  </w:t>
      </w:r>
      <w:r w:rsidRPr="00462016">
        <w:rPr>
          <w:rFonts w:ascii="Arial" w:hAnsi="Arial" w:cs="Arial" w:hint="cs"/>
          <w:sz w:val="22"/>
          <w:szCs w:val="22"/>
          <w:rtl/>
        </w:rPr>
        <w:t xml:space="preserve">   </w:t>
      </w:r>
      <w:r>
        <w:rPr>
          <w:rFonts w:ascii="Arial" w:hAnsi="Arial" w:cs="Arial" w:hint="cs"/>
          <w:sz w:val="22"/>
          <w:szCs w:val="22"/>
          <w:rtl/>
        </w:rPr>
        <w:t xml:space="preserve">  </w:t>
      </w:r>
      <w:r w:rsidR="00D62B95" w:rsidRPr="00462016">
        <w:rPr>
          <w:rFonts w:ascii="Arial" w:hAnsi="Arial" w:cs="Arial"/>
          <w:sz w:val="22"/>
          <w:szCs w:val="22"/>
          <w:rtl/>
        </w:rPr>
        <w:fldChar w:fldCharType="begin"/>
      </w:r>
      <w:r w:rsidR="00D62B95" w:rsidRPr="00462016">
        <w:rPr>
          <w:rFonts w:ascii="Arial" w:hAnsi="Arial" w:cs="Arial"/>
          <w:sz w:val="22"/>
          <w:szCs w:val="22"/>
          <w:rtl/>
        </w:rPr>
        <w:instrText xml:space="preserve"> </w:instrText>
      </w:r>
      <w:r w:rsidR="00D62B95" w:rsidRPr="00462016">
        <w:rPr>
          <w:rFonts w:ascii="Arial" w:hAnsi="Arial" w:cs="Arial" w:hint="cs"/>
          <w:sz w:val="22"/>
          <w:szCs w:val="22"/>
        </w:rPr>
        <w:instrText>CREATEDATE  \@ "dd MMMM yyyy"  \* MERGEFORMAT</w:instrText>
      </w:r>
      <w:r w:rsidR="00D62B95" w:rsidRPr="00462016">
        <w:rPr>
          <w:rFonts w:ascii="Arial" w:hAnsi="Arial" w:cs="Arial"/>
          <w:sz w:val="22"/>
          <w:szCs w:val="22"/>
          <w:rtl/>
        </w:rPr>
        <w:instrText xml:space="preserve"> </w:instrText>
      </w:r>
      <w:r w:rsidR="00D62B95" w:rsidRPr="00462016">
        <w:rPr>
          <w:rFonts w:ascii="Arial" w:hAnsi="Arial" w:cs="Arial"/>
          <w:sz w:val="22"/>
          <w:szCs w:val="22"/>
          <w:rtl/>
        </w:rPr>
        <w:fldChar w:fldCharType="separate"/>
      </w:r>
      <w:r w:rsidRPr="00462016">
        <w:rPr>
          <w:rFonts w:ascii="Arial" w:hAnsi="Arial" w:cs="Arial"/>
          <w:noProof/>
          <w:sz w:val="22"/>
          <w:szCs w:val="22"/>
          <w:rtl/>
        </w:rPr>
        <w:t>‏1</w:t>
      </w:r>
      <w:r w:rsidRPr="00462016">
        <w:rPr>
          <w:rFonts w:ascii="Arial" w:hAnsi="Arial" w:cs="Arial" w:hint="cs"/>
          <w:noProof/>
          <w:sz w:val="22"/>
          <w:szCs w:val="22"/>
          <w:rtl/>
        </w:rPr>
        <w:t>6</w:t>
      </w:r>
      <w:r w:rsidRPr="00462016">
        <w:rPr>
          <w:rFonts w:ascii="Arial" w:hAnsi="Arial" w:cs="Arial"/>
          <w:noProof/>
          <w:sz w:val="22"/>
          <w:szCs w:val="22"/>
          <w:rtl/>
        </w:rPr>
        <w:t xml:space="preserve"> דצמבר 2025</w:t>
      </w:r>
      <w:r w:rsidR="00D62B95" w:rsidRPr="00462016">
        <w:rPr>
          <w:rFonts w:ascii="Arial" w:hAnsi="Arial" w:cs="Arial"/>
          <w:sz w:val="22"/>
          <w:szCs w:val="22"/>
          <w:rtl/>
        </w:rPr>
        <w:fldChar w:fldCharType="end"/>
      </w:r>
      <w:r w:rsidR="00D62B95" w:rsidRPr="00462016">
        <w:rPr>
          <w:rFonts w:ascii="Arial" w:hAnsi="Arial" w:cs="Arial" w:hint="cs"/>
          <w:sz w:val="22"/>
          <w:szCs w:val="22"/>
          <w:rtl/>
        </w:rPr>
        <w:t xml:space="preserve">  </w:t>
      </w:r>
    </w:p>
    <w:p w14:paraId="59CFADEA" w14:textId="00EDC1A6" w:rsidR="00D62B95" w:rsidRPr="00462016" w:rsidRDefault="00D62B95" w:rsidP="00E976EF">
      <w:pPr>
        <w:ind w:left="5760"/>
        <w:outlineLvl w:val="0"/>
        <w:rPr>
          <w:rFonts w:ascii="Arial" w:hAnsi="Arial" w:cs="David"/>
          <w:sz w:val="22"/>
          <w:szCs w:val="22"/>
          <w:rtl/>
        </w:rPr>
      </w:pPr>
      <w:r w:rsidRPr="00462016">
        <w:rPr>
          <w:rFonts w:ascii="Arial" w:hAnsi="Arial" w:cs="Arial" w:hint="cs"/>
          <w:sz w:val="22"/>
          <w:szCs w:val="22"/>
          <w:rtl/>
        </w:rPr>
        <w:t xml:space="preserve"> </w:t>
      </w:r>
      <w:r w:rsidRPr="00462016">
        <w:rPr>
          <w:rFonts w:ascii="Arial" w:hAnsi="Arial" w:cs="Arial"/>
          <w:b/>
          <w:sz w:val="22"/>
          <w:szCs w:val="22"/>
          <w:rtl/>
        </w:rPr>
        <w:fldChar w:fldCharType="begin"/>
      </w:r>
      <w:r w:rsidRPr="00462016">
        <w:rPr>
          <w:rFonts w:ascii="Arial" w:hAnsi="Arial" w:cs="Arial"/>
          <w:b/>
          <w:sz w:val="22"/>
          <w:szCs w:val="22"/>
          <w:rtl/>
        </w:rPr>
        <w:instrText xml:space="preserve"> </w:instrText>
      </w:r>
      <w:r w:rsidRPr="00462016">
        <w:rPr>
          <w:rFonts w:ascii="Arial" w:hAnsi="Arial" w:cs="Arial" w:hint="cs"/>
          <w:b/>
          <w:sz w:val="22"/>
          <w:szCs w:val="22"/>
        </w:rPr>
        <w:instrText>CREATEDATE  \@ "dd MMMM yyyy" \h  \* MERGEFORMAT</w:instrText>
      </w:r>
      <w:r w:rsidRPr="00462016">
        <w:rPr>
          <w:rFonts w:ascii="Arial" w:hAnsi="Arial" w:cs="Arial"/>
          <w:b/>
          <w:sz w:val="22"/>
          <w:szCs w:val="22"/>
          <w:rtl/>
        </w:rPr>
        <w:instrText xml:space="preserve"> </w:instrText>
      </w:r>
      <w:r w:rsidRPr="00462016">
        <w:rPr>
          <w:rFonts w:ascii="Arial" w:hAnsi="Arial" w:cs="Arial"/>
          <w:b/>
          <w:sz w:val="22"/>
          <w:szCs w:val="22"/>
          <w:rtl/>
        </w:rPr>
        <w:fldChar w:fldCharType="separate"/>
      </w:r>
      <w:r w:rsidR="00462016" w:rsidRPr="00462016">
        <w:rPr>
          <w:rFonts w:ascii="Arial" w:hAnsi="Arial" w:cs="Arial"/>
          <w:b/>
          <w:noProof/>
          <w:sz w:val="22"/>
          <w:szCs w:val="22"/>
          <w:rtl/>
        </w:rPr>
        <w:t>‏</w:t>
      </w:r>
      <w:r w:rsidR="00462016" w:rsidRPr="00462016">
        <w:rPr>
          <w:rFonts w:ascii="Arial" w:hAnsi="Arial" w:cs="Arial" w:hint="cs"/>
          <w:b/>
          <w:noProof/>
          <w:sz w:val="22"/>
          <w:szCs w:val="22"/>
          <w:rtl/>
        </w:rPr>
        <w:t xml:space="preserve">        </w:t>
      </w:r>
      <w:r w:rsidR="00462016">
        <w:rPr>
          <w:rFonts w:ascii="Arial" w:hAnsi="Arial" w:cs="Arial" w:hint="cs"/>
          <w:b/>
          <w:noProof/>
          <w:sz w:val="22"/>
          <w:szCs w:val="22"/>
          <w:rtl/>
        </w:rPr>
        <w:t xml:space="preserve"> </w:t>
      </w:r>
      <w:r w:rsidR="00462016" w:rsidRPr="00462016">
        <w:rPr>
          <w:rFonts w:ascii="Arial" w:hAnsi="Arial" w:cs="Arial" w:hint="cs"/>
          <w:b/>
          <w:noProof/>
          <w:sz w:val="22"/>
          <w:szCs w:val="22"/>
          <w:rtl/>
        </w:rPr>
        <w:t xml:space="preserve">   </w:t>
      </w:r>
      <w:r w:rsidR="00462016">
        <w:rPr>
          <w:rFonts w:ascii="Arial" w:hAnsi="Arial" w:cs="Arial" w:hint="cs"/>
          <w:b/>
          <w:noProof/>
          <w:sz w:val="22"/>
          <w:szCs w:val="22"/>
          <w:rtl/>
        </w:rPr>
        <w:t xml:space="preserve"> </w:t>
      </w:r>
      <w:r w:rsidR="00462016" w:rsidRPr="00462016">
        <w:rPr>
          <w:rFonts w:ascii="Arial" w:hAnsi="Arial" w:cs="Arial" w:hint="cs"/>
          <w:b/>
          <w:noProof/>
          <w:sz w:val="22"/>
          <w:szCs w:val="22"/>
          <w:rtl/>
        </w:rPr>
        <w:t xml:space="preserve"> </w:t>
      </w:r>
      <w:r w:rsidR="00462016">
        <w:rPr>
          <w:rFonts w:ascii="Arial" w:hAnsi="Arial" w:cs="Arial" w:hint="cs"/>
          <w:b/>
          <w:noProof/>
          <w:sz w:val="22"/>
          <w:szCs w:val="22"/>
          <w:rtl/>
        </w:rPr>
        <w:t xml:space="preserve">   </w:t>
      </w:r>
      <w:r w:rsidR="00462016" w:rsidRPr="00462016">
        <w:rPr>
          <w:rFonts w:ascii="Arial" w:hAnsi="Arial" w:cs="Arial"/>
          <w:b/>
          <w:noProof/>
          <w:sz w:val="22"/>
          <w:szCs w:val="22"/>
          <w:rtl/>
        </w:rPr>
        <w:t>כ"</w:t>
      </w:r>
      <w:r w:rsidR="00462016" w:rsidRPr="00462016">
        <w:rPr>
          <w:rFonts w:ascii="Arial" w:hAnsi="Arial" w:cs="Arial" w:hint="cs"/>
          <w:b/>
          <w:noProof/>
          <w:sz w:val="22"/>
          <w:szCs w:val="22"/>
          <w:rtl/>
        </w:rPr>
        <w:t>ו</w:t>
      </w:r>
      <w:r w:rsidR="00462016" w:rsidRPr="00462016">
        <w:rPr>
          <w:rFonts w:ascii="Arial" w:hAnsi="Arial" w:cs="Arial"/>
          <w:b/>
          <w:noProof/>
          <w:sz w:val="22"/>
          <w:szCs w:val="22"/>
          <w:rtl/>
        </w:rPr>
        <w:t xml:space="preserve"> כסלו תשפ"ו</w:t>
      </w:r>
      <w:r w:rsidRPr="00462016">
        <w:rPr>
          <w:rFonts w:ascii="Arial" w:hAnsi="Arial" w:cs="Arial"/>
          <w:sz w:val="22"/>
          <w:szCs w:val="22"/>
          <w:rtl/>
        </w:rPr>
        <w:fldChar w:fldCharType="end"/>
      </w:r>
    </w:p>
    <w:p w14:paraId="154D535E" w14:textId="33A3A0C6" w:rsidR="00462016" w:rsidRPr="00462016" w:rsidRDefault="00D62B95" w:rsidP="00462016">
      <w:pPr>
        <w:ind w:left="5760"/>
        <w:outlineLvl w:val="0"/>
        <w:rPr>
          <w:rFonts w:ascii="Arial" w:hAnsi="Arial" w:cs="Arial"/>
          <w:b/>
        </w:rPr>
      </w:pPr>
      <w:r w:rsidRPr="00462016">
        <w:rPr>
          <w:rFonts w:ascii="Arial" w:hAnsi="Arial" w:cs="David" w:hint="cs"/>
          <w:sz w:val="22"/>
          <w:szCs w:val="22"/>
          <w:rtl/>
        </w:rPr>
        <w:t xml:space="preserve"> </w:t>
      </w:r>
      <w:r w:rsidR="00462016" w:rsidRPr="00462016">
        <w:rPr>
          <w:rFonts w:ascii="Arial" w:hAnsi="Arial" w:cs="Arial" w:hint="cs"/>
          <w:b/>
          <w:sz w:val="22"/>
          <w:szCs w:val="22"/>
          <w:rtl/>
        </w:rPr>
        <w:t xml:space="preserve">        </w:t>
      </w:r>
      <w:r w:rsidR="00462016">
        <w:rPr>
          <w:rFonts w:ascii="Arial" w:hAnsi="Arial" w:cs="Arial" w:hint="cs"/>
          <w:b/>
          <w:sz w:val="22"/>
          <w:szCs w:val="22"/>
          <w:rtl/>
        </w:rPr>
        <w:t xml:space="preserve"> </w:t>
      </w:r>
      <w:r w:rsidR="00462016" w:rsidRPr="00462016">
        <w:rPr>
          <w:rFonts w:ascii="Arial" w:hAnsi="Arial" w:cs="Arial" w:hint="cs"/>
          <w:b/>
          <w:sz w:val="22"/>
          <w:szCs w:val="22"/>
          <w:rtl/>
        </w:rPr>
        <w:t xml:space="preserve">   </w:t>
      </w:r>
      <w:r w:rsidR="00462016">
        <w:rPr>
          <w:rFonts w:ascii="Arial" w:hAnsi="Arial" w:cs="Arial" w:hint="cs"/>
          <w:b/>
          <w:sz w:val="22"/>
          <w:szCs w:val="22"/>
          <w:rtl/>
        </w:rPr>
        <w:t xml:space="preserve">   </w:t>
      </w:r>
      <w:r w:rsidR="00462016" w:rsidRPr="00462016">
        <w:rPr>
          <w:rFonts w:ascii="Arial" w:hAnsi="Arial" w:cs="Arial" w:hint="cs"/>
          <w:b/>
          <w:sz w:val="22"/>
          <w:szCs w:val="22"/>
          <w:rtl/>
        </w:rPr>
        <w:t xml:space="preserve">  </w:t>
      </w:r>
      <w:r w:rsidRPr="00462016">
        <w:rPr>
          <w:rFonts w:ascii="Arial" w:hAnsi="Arial" w:cs="Arial" w:hint="cs"/>
          <w:b/>
          <w:sz w:val="22"/>
          <w:szCs w:val="22"/>
          <w:rtl/>
        </w:rPr>
        <w:t xml:space="preserve">סימוכין: </w:t>
      </w:r>
      <w:r w:rsidRPr="00462016">
        <w:rPr>
          <w:rFonts w:ascii="Arial" w:hAnsi="Arial" w:cs="Arial"/>
          <w:b/>
          <w:sz w:val="22"/>
          <w:szCs w:val="22"/>
          <w:rtl/>
        </w:rPr>
        <w:fldChar w:fldCharType="begin"/>
      </w:r>
      <w:r w:rsidRPr="00462016">
        <w:rPr>
          <w:rFonts w:ascii="Arial" w:hAnsi="Arial" w:cs="Arial"/>
          <w:b/>
          <w:sz w:val="22"/>
          <w:szCs w:val="22"/>
          <w:rtl/>
        </w:rPr>
        <w:instrText xml:space="preserve"> </w:instrText>
      </w:r>
      <w:r w:rsidRPr="00462016">
        <w:rPr>
          <w:rFonts w:ascii="Arial" w:hAnsi="Arial" w:cs="Arial" w:hint="cs"/>
          <w:b/>
          <w:sz w:val="22"/>
          <w:szCs w:val="22"/>
        </w:rPr>
        <w:instrText>SUBJECT   \* MERGEFORMAT</w:instrText>
      </w:r>
      <w:r w:rsidRPr="00462016">
        <w:rPr>
          <w:rFonts w:ascii="Arial" w:hAnsi="Arial" w:cs="Arial"/>
          <w:b/>
          <w:sz w:val="22"/>
          <w:szCs w:val="22"/>
          <w:rtl/>
        </w:rPr>
        <w:instrText xml:space="preserve"> </w:instrText>
      </w:r>
      <w:r w:rsidRPr="00462016">
        <w:rPr>
          <w:rFonts w:ascii="Arial" w:hAnsi="Arial" w:cs="Arial"/>
          <w:b/>
          <w:sz w:val="22"/>
          <w:szCs w:val="22"/>
          <w:rtl/>
        </w:rPr>
        <w:fldChar w:fldCharType="separate"/>
      </w:r>
      <w:r w:rsidR="00462016" w:rsidRPr="00462016">
        <w:rPr>
          <w:rFonts w:ascii="Arial" w:hAnsi="Arial" w:cs="Arial"/>
          <w:b/>
          <w:sz w:val="22"/>
          <w:szCs w:val="22"/>
          <w:rtl/>
        </w:rPr>
        <w:t>738768</w:t>
      </w:r>
      <w:r w:rsidRPr="00462016">
        <w:rPr>
          <w:rFonts w:ascii="Arial" w:hAnsi="Arial" w:cs="Arial"/>
          <w:b/>
          <w:sz w:val="22"/>
          <w:szCs w:val="22"/>
          <w:rtl/>
        </w:rPr>
        <w:fldChar w:fldCharType="end"/>
      </w:r>
      <w:r w:rsidRPr="00462016">
        <w:rPr>
          <w:rFonts w:ascii="Arial" w:hAnsi="Arial" w:cs="Arial" w:hint="cs"/>
          <w:b/>
          <w:rtl/>
        </w:rPr>
        <w:t xml:space="preserve"> </w:t>
      </w:r>
    </w:p>
    <w:p w14:paraId="5283F3FF" w14:textId="77777777" w:rsidR="00462016" w:rsidRPr="00187B0B" w:rsidRDefault="00462016" w:rsidP="00462016">
      <w:pPr>
        <w:jc w:val="center"/>
        <w:rPr>
          <w:rFonts w:ascii="David" w:hAnsi="David" w:cs="David"/>
          <w:b/>
          <w:bCs/>
          <w:sz w:val="28"/>
          <w:szCs w:val="28"/>
          <w:rtl/>
          <w:lang w:eastAsia="he-IL"/>
        </w:rPr>
      </w:pPr>
    </w:p>
    <w:p w14:paraId="2B3455FB" w14:textId="0DD5966A" w:rsidR="00462016" w:rsidRPr="00187B0B" w:rsidRDefault="00462016" w:rsidP="00462016">
      <w:pPr>
        <w:jc w:val="center"/>
        <w:rPr>
          <w:rFonts w:ascii="David" w:hAnsi="David" w:cs="David"/>
          <w:b/>
          <w:bCs/>
          <w:sz w:val="28"/>
          <w:szCs w:val="28"/>
          <w:rtl/>
          <w:lang w:val="en-AU"/>
        </w:rPr>
      </w:pPr>
      <w:r w:rsidRPr="00187B0B">
        <w:rPr>
          <w:rFonts w:ascii="David" w:hAnsi="David" w:cs="David"/>
          <w:b/>
          <w:bCs/>
          <w:sz w:val="28"/>
          <w:szCs w:val="28"/>
          <w:rtl/>
          <w:lang w:eastAsia="he-IL"/>
        </w:rPr>
        <w:t xml:space="preserve">פרוטוקול ישיבת ועדת: </w:t>
      </w:r>
      <w:r w:rsidRPr="00187B0B">
        <w:rPr>
          <w:rFonts w:ascii="David" w:hAnsi="David" w:cs="David" w:hint="cs"/>
          <w:b/>
          <w:bCs/>
          <w:sz w:val="28"/>
          <w:szCs w:val="28"/>
          <w:rtl/>
          <w:lang w:eastAsia="he-IL"/>
        </w:rPr>
        <w:t xml:space="preserve">כספים </w:t>
      </w:r>
      <w:r w:rsidRPr="00187B0B">
        <w:rPr>
          <w:rFonts w:ascii="David" w:hAnsi="David" w:cs="David"/>
          <w:b/>
          <w:bCs/>
          <w:sz w:val="28"/>
          <w:szCs w:val="28"/>
          <w:rtl/>
          <w:lang w:eastAsia="he-IL"/>
        </w:rPr>
        <w:br/>
      </w:r>
      <w:r>
        <w:rPr>
          <w:rFonts w:ascii="David" w:hAnsi="David" w:cs="David" w:hint="cs"/>
          <w:b/>
          <w:bCs/>
          <w:sz w:val="28"/>
          <w:szCs w:val="28"/>
          <w:rtl/>
          <w:lang w:eastAsia="he-IL"/>
        </w:rPr>
        <w:t>הנערכה</w:t>
      </w:r>
      <w:r w:rsidRPr="00187B0B">
        <w:rPr>
          <w:rFonts w:ascii="David" w:hAnsi="David" w:cs="David" w:hint="cs"/>
          <w:b/>
          <w:bCs/>
          <w:sz w:val="28"/>
          <w:szCs w:val="28"/>
          <w:rtl/>
        </w:rPr>
        <w:t xml:space="preserve"> ביום</w:t>
      </w:r>
      <w:r w:rsidRPr="00187B0B">
        <w:rPr>
          <w:rFonts w:ascii="David" w:hAnsi="David" w:cs="David" w:hint="cs"/>
          <w:b/>
          <w:bCs/>
          <w:sz w:val="28"/>
          <w:szCs w:val="28"/>
          <w:rtl/>
          <w:lang w:val="en-AU"/>
        </w:rPr>
        <w:t xml:space="preserve"> 16</w:t>
      </w:r>
      <w:r w:rsidR="00C83DEB">
        <w:rPr>
          <w:rFonts w:ascii="David" w:hAnsi="David" w:cs="David" w:hint="cs"/>
          <w:b/>
          <w:bCs/>
          <w:sz w:val="28"/>
          <w:szCs w:val="28"/>
          <w:rtl/>
          <w:lang w:val="en-AU"/>
        </w:rPr>
        <w:t>/</w:t>
      </w:r>
      <w:r w:rsidRPr="00187B0B">
        <w:rPr>
          <w:rFonts w:ascii="David" w:hAnsi="David" w:cs="David" w:hint="cs"/>
          <w:b/>
          <w:bCs/>
          <w:sz w:val="28"/>
          <w:szCs w:val="28"/>
          <w:rtl/>
          <w:lang w:val="en-AU"/>
        </w:rPr>
        <w:t>12</w:t>
      </w:r>
      <w:r w:rsidR="00C83DEB">
        <w:rPr>
          <w:rFonts w:ascii="David" w:hAnsi="David" w:cs="David" w:hint="cs"/>
          <w:b/>
          <w:bCs/>
          <w:sz w:val="28"/>
          <w:szCs w:val="28"/>
          <w:rtl/>
          <w:lang w:val="en-AU"/>
        </w:rPr>
        <w:t>/</w:t>
      </w:r>
      <w:r w:rsidRPr="00187B0B">
        <w:rPr>
          <w:rFonts w:ascii="David" w:hAnsi="David" w:cs="David" w:hint="cs"/>
          <w:b/>
          <w:bCs/>
          <w:sz w:val="28"/>
          <w:szCs w:val="28"/>
          <w:rtl/>
          <w:lang w:val="en-AU"/>
        </w:rPr>
        <w:t>2025</w:t>
      </w:r>
    </w:p>
    <w:p w14:paraId="6F0807D9" w14:textId="77777777" w:rsidR="00462016" w:rsidRPr="00187B0B" w:rsidRDefault="00462016" w:rsidP="00462016">
      <w:pPr>
        <w:rPr>
          <w:rFonts w:ascii="David" w:hAnsi="David" w:cs="David"/>
          <w:sz w:val="28"/>
          <w:szCs w:val="28"/>
        </w:rPr>
      </w:pPr>
    </w:p>
    <w:p w14:paraId="2221FCEE" w14:textId="77777777" w:rsidR="00462016" w:rsidRPr="00187B0B" w:rsidRDefault="00462016" w:rsidP="00462016">
      <w:pPr>
        <w:rPr>
          <w:rFonts w:ascii="David" w:hAnsi="David" w:cs="David"/>
          <w:sz w:val="28"/>
          <w:szCs w:val="28"/>
          <w:rtl/>
        </w:rPr>
      </w:pPr>
    </w:p>
    <w:p w14:paraId="0CF0FBEC" w14:textId="77777777" w:rsidR="00462016" w:rsidRPr="009E029D" w:rsidRDefault="00462016" w:rsidP="00462016">
      <w:pPr>
        <w:spacing w:after="120"/>
        <w:rPr>
          <w:rFonts w:ascii="David" w:hAnsi="David" w:cs="David"/>
          <w:b/>
          <w:bCs/>
          <w:sz w:val="28"/>
          <w:szCs w:val="28"/>
          <w:u w:val="single"/>
          <w:rtl/>
        </w:rPr>
      </w:pPr>
      <w:r w:rsidRPr="009E029D">
        <w:rPr>
          <w:rFonts w:ascii="David" w:hAnsi="David" w:cs="David"/>
          <w:b/>
          <w:bCs/>
          <w:sz w:val="28"/>
          <w:szCs w:val="28"/>
          <w:u w:val="single"/>
          <w:rtl/>
        </w:rPr>
        <w:t>שמות חברי הוועדה הנוכחים:</w:t>
      </w:r>
    </w:p>
    <w:p w14:paraId="13FD4ED3" w14:textId="77777777" w:rsidR="00462016" w:rsidRPr="009E029D" w:rsidRDefault="00462016" w:rsidP="00462016">
      <w:pPr>
        <w:spacing w:after="120"/>
        <w:rPr>
          <w:rFonts w:ascii="David" w:hAnsi="David" w:cs="David"/>
          <w:b/>
          <w:bCs/>
          <w:rtl/>
        </w:rPr>
      </w:pPr>
      <w:r w:rsidRPr="009E029D">
        <w:rPr>
          <w:rFonts w:ascii="David" w:hAnsi="David" w:cs="David" w:hint="cs"/>
          <w:b/>
          <w:bCs/>
          <w:rtl/>
        </w:rPr>
        <w:t>דני הרוש</w:t>
      </w:r>
      <w:r w:rsidRPr="009E029D">
        <w:rPr>
          <w:rFonts w:ascii="David" w:hAnsi="David" w:cs="David"/>
          <w:b/>
          <w:bCs/>
          <w:rtl/>
        </w:rPr>
        <w:t>–</w:t>
      </w:r>
      <w:r w:rsidRPr="009E029D">
        <w:rPr>
          <w:rFonts w:ascii="David" w:hAnsi="David" w:cs="David" w:hint="cs"/>
          <w:b/>
          <w:bCs/>
          <w:rtl/>
        </w:rPr>
        <w:t xml:space="preserve"> יו"ר הוועדה</w:t>
      </w:r>
    </w:p>
    <w:p w14:paraId="77C5B011" w14:textId="77777777" w:rsidR="00462016" w:rsidRPr="009E029D" w:rsidRDefault="00462016" w:rsidP="00462016">
      <w:pPr>
        <w:spacing w:after="120"/>
        <w:rPr>
          <w:rFonts w:ascii="David" w:hAnsi="David" w:cs="David"/>
          <w:b/>
          <w:bCs/>
          <w:rtl/>
        </w:rPr>
      </w:pPr>
      <w:r w:rsidRPr="009E029D">
        <w:rPr>
          <w:rFonts w:ascii="David" w:hAnsi="David" w:cs="David" w:hint="cs"/>
          <w:b/>
          <w:bCs/>
          <w:rtl/>
        </w:rPr>
        <w:t xml:space="preserve">ממה שיינפין </w:t>
      </w:r>
      <w:r w:rsidRPr="009E029D">
        <w:rPr>
          <w:rFonts w:ascii="David" w:hAnsi="David" w:cs="David"/>
          <w:b/>
          <w:bCs/>
          <w:rtl/>
        </w:rPr>
        <w:t>–</w:t>
      </w:r>
      <w:r w:rsidRPr="009E029D">
        <w:rPr>
          <w:rFonts w:ascii="David" w:hAnsi="David" w:cs="David" w:hint="cs"/>
          <w:b/>
          <w:bCs/>
          <w:rtl/>
        </w:rPr>
        <w:t xml:space="preserve"> חבר הוועדה</w:t>
      </w:r>
    </w:p>
    <w:p w14:paraId="76007DF3" w14:textId="77777777" w:rsidR="00462016" w:rsidRPr="009E029D" w:rsidRDefault="00462016" w:rsidP="00462016">
      <w:pPr>
        <w:spacing w:after="120"/>
        <w:rPr>
          <w:rFonts w:ascii="David" w:hAnsi="David" w:cs="David"/>
          <w:b/>
          <w:bCs/>
          <w:rtl/>
        </w:rPr>
      </w:pPr>
      <w:r w:rsidRPr="009E029D">
        <w:rPr>
          <w:rFonts w:ascii="David" w:hAnsi="David" w:cs="David" w:hint="cs"/>
          <w:b/>
          <w:bCs/>
          <w:rtl/>
        </w:rPr>
        <w:t xml:space="preserve">אמיר קולמן </w:t>
      </w:r>
      <w:r w:rsidRPr="009E029D">
        <w:rPr>
          <w:rFonts w:ascii="David" w:hAnsi="David" w:cs="David"/>
          <w:b/>
          <w:bCs/>
          <w:rtl/>
        </w:rPr>
        <w:t>–</w:t>
      </w:r>
      <w:r w:rsidRPr="009E029D">
        <w:rPr>
          <w:rFonts w:ascii="David" w:hAnsi="David" w:cs="David" w:hint="cs"/>
          <w:b/>
          <w:bCs/>
          <w:rtl/>
        </w:rPr>
        <w:t xml:space="preserve"> חבר הוועדה</w:t>
      </w:r>
    </w:p>
    <w:p w14:paraId="0BECC433" w14:textId="77777777" w:rsidR="00462016" w:rsidRDefault="00462016" w:rsidP="00462016">
      <w:pPr>
        <w:spacing w:after="120"/>
        <w:rPr>
          <w:rFonts w:ascii="David" w:hAnsi="David" w:cs="David"/>
          <w:b/>
          <w:bCs/>
          <w:rtl/>
        </w:rPr>
      </w:pPr>
      <w:r w:rsidRPr="009E029D">
        <w:rPr>
          <w:rFonts w:ascii="David" w:hAnsi="David" w:cs="David" w:hint="cs"/>
          <w:b/>
          <w:bCs/>
          <w:rtl/>
        </w:rPr>
        <w:t xml:space="preserve">לירית שפיר שמש </w:t>
      </w:r>
      <w:r w:rsidRPr="009E029D">
        <w:rPr>
          <w:rFonts w:ascii="David" w:hAnsi="David" w:cs="David"/>
          <w:b/>
          <w:bCs/>
          <w:rtl/>
        </w:rPr>
        <w:t>–</w:t>
      </w:r>
      <w:r w:rsidRPr="009E029D">
        <w:rPr>
          <w:rFonts w:ascii="David" w:hAnsi="David" w:cs="David" w:hint="cs"/>
          <w:b/>
          <w:bCs/>
          <w:rtl/>
        </w:rPr>
        <w:t xml:space="preserve"> חברת הוועדה</w:t>
      </w:r>
      <w:r>
        <w:rPr>
          <w:rFonts w:ascii="David" w:hAnsi="David" w:cs="David"/>
          <w:b/>
          <w:bCs/>
          <w:rtl/>
        </w:rPr>
        <w:br/>
      </w:r>
    </w:p>
    <w:p w14:paraId="152F81D1" w14:textId="0732179B" w:rsidR="00462016" w:rsidRPr="009E029D" w:rsidRDefault="00462016" w:rsidP="00462016">
      <w:pPr>
        <w:spacing w:after="120"/>
        <w:rPr>
          <w:rFonts w:ascii="David" w:hAnsi="David" w:cs="David"/>
          <w:b/>
          <w:bCs/>
          <w:sz w:val="28"/>
          <w:szCs w:val="28"/>
          <w:u w:val="single"/>
          <w:rtl/>
        </w:rPr>
      </w:pPr>
      <w:r w:rsidRPr="009E029D">
        <w:rPr>
          <w:rFonts w:ascii="David" w:hAnsi="David" w:cs="David" w:hint="cs"/>
          <w:b/>
          <w:bCs/>
          <w:sz w:val="28"/>
          <w:szCs w:val="28"/>
          <w:u w:val="single"/>
          <w:rtl/>
        </w:rPr>
        <w:t xml:space="preserve">שמות חברי הועדה </w:t>
      </w:r>
      <w:r>
        <w:rPr>
          <w:rFonts w:ascii="David" w:hAnsi="David" w:cs="David" w:hint="cs"/>
          <w:b/>
          <w:bCs/>
          <w:sz w:val="28"/>
          <w:szCs w:val="28"/>
          <w:u w:val="single"/>
          <w:rtl/>
        </w:rPr>
        <w:t>ה</w:t>
      </w:r>
      <w:r w:rsidRPr="009E029D">
        <w:rPr>
          <w:rFonts w:ascii="David" w:hAnsi="David" w:cs="David" w:hint="cs"/>
          <w:b/>
          <w:bCs/>
          <w:sz w:val="28"/>
          <w:szCs w:val="28"/>
          <w:u w:val="single"/>
          <w:rtl/>
        </w:rPr>
        <w:t>נעדרו</w:t>
      </w:r>
      <w:r>
        <w:rPr>
          <w:rFonts w:ascii="David" w:hAnsi="David" w:cs="David" w:hint="cs"/>
          <w:b/>
          <w:bCs/>
          <w:sz w:val="28"/>
          <w:szCs w:val="28"/>
          <w:u w:val="single"/>
          <w:rtl/>
        </w:rPr>
        <w:t>:</w:t>
      </w:r>
    </w:p>
    <w:p w14:paraId="5A93E59F" w14:textId="77777777" w:rsidR="00462016" w:rsidRDefault="00462016" w:rsidP="00462016">
      <w:pPr>
        <w:spacing w:after="120"/>
        <w:rPr>
          <w:rFonts w:ascii="David" w:hAnsi="David" w:cs="David"/>
          <w:b/>
          <w:bCs/>
          <w:rtl/>
        </w:rPr>
      </w:pPr>
      <w:r>
        <w:rPr>
          <w:rFonts w:ascii="David" w:hAnsi="David" w:cs="David" w:hint="cs"/>
          <w:b/>
          <w:bCs/>
          <w:rtl/>
        </w:rPr>
        <w:t xml:space="preserve">הדר לביא </w:t>
      </w:r>
      <w:r>
        <w:rPr>
          <w:rFonts w:ascii="David" w:hAnsi="David" w:cs="David"/>
          <w:b/>
          <w:bCs/>
          <w:rtl/>
        </w:rPr>
        <w:t>–</w:t>
      </w:r>
      <w:r>
        <w:rPr>
          <w:rFonts w:ascii="David" w:hAnsi="David" w:cs="David" w:hint="cs"/>
          <w:b/>
          <w:bCs/>
          <w:rtl/>
        </w:rPr>
        <w:t xml:space="preserve"> חברת הועדה</w:t>
      </w:r>
    </w:p>
    <w:p w14:paraId="76DCF587" w14:textId="77777777" w:rsidR="00462016" w:rsidRDefault="00462016" w:rsidP="00462016">
      <w:pPr>
        <w:spacing w:after="120"/>
        <w:rPr>
          <w:rFonts w:ascii="David" w:hAnsi="David" w:cs="David"/>
          <w:b/>
          <w:bCs/>
          <w:rtl/>
        </w:rPr>
      </w:pPr>
      <w:r>
        <w:rPr>
          <w:rFonts w:ascii="David" w:hAnsi="David" w:cs="David" w:hint="cs"/>
          <w:b/>
          <w:bCs/>
          <w:rtl/>
        </w:rPr>
        <w:t xml:space="preserve">יעל סער </w:t>
      </w:r>
      <w:r>
        <w:rPr>
          <w:rFonts w:ascii="David" w:hAnsi="David" w:cs="David"/>
          <w:b/>
          <w:bCs/>
          <w:rtl/>
        </w:rPr>
        <w:t>–</w:t>
      </w:r>
      <w:r>
        <w:rPr>
          <w:rFonts w:ascii="David" w:hAnsi="David" w:cs="David" w:hint="cs"/>
          <w:b/>
          <w:bCs/>
          <w:rtl/>
        </w:rPr>
        <w:t xml:space="preserve"> חברת הועדה</w:t>
      </w:r>
    </w:p>
    <w:p w14:paraId="15C4240C" w14:textId="77777777" w:rsidR="00462016" w:rsidRPr="009E029D" w:rsidRDefault="00462016" w:rsidP="00462016">
      <w:pPr>
        <w:spacing w:after="120"/>
        <w:rPr>
          <w:rFonts w:ascii="David" w:hAnsi="David" w:cs="David"/>
          <w:b/>
          <w:bCs/>
          <w:rtl/>
        </w:rPr>
      </w:pPr>
      <w:r>
        <w:rPr>
          <w:rFonts w:ascii="David" w:hAnsi="David" w:cs="David" w:hint="cs"/>
          <w:b/>
          <w:bCs/>
          <w:rtl/>
        </w:rPr>
        <w:t xml:space="preserve">אורן כהן </w:t>
      </w:r>
      <w:r>
        <w:rPr>
          <w:rFonts w:ascii="David" w:hAnsi="David" w:cs="David"/>
          <w:b/>
          <w:bCs/>
          <w:rtl/>
        </w:rPr>
        <w:t>–</w:t>
      </w:r>
      <w:r>
        <w:rPr>
          <w:rFonts w:ascii="David" w:hAnsi="David" w:cs="David" w:hint="cs"/>
          <w:b/>
          <w:bCs/>
          <w:rtl/>
        </w:rPr>
        <w:t xml:space="preserve"> חבר הועדה </w:t>
      </w:r>
    </w:p>
    <w:p w14:paraId="20A79855" w14:textId="77777777" w:rsidR="00462016" w:rsidRPr="00187B0B" w:rsidRDefault="00462016" w:rsidP="00462016">
      <w:pPr>
        <w:rPr>
          <w:rFonts w:ascii="David" w:hAnsi="David" w:cs="David"/>
          <w:b/>
          <w:bCs/>
          <w:sz w:val="28"/>
          <w:szCs w:val="28"/>
          <w:rtl/>
          <w:lang w:eastAsia="he-IL"/>
        </w:rPr>
      </w:pPr>
    </w:p>
    <w:p w14:paraId="588BC2A7" w14:textId="77777777" w:rsidR="00462016" w:rsidRDefault="00462016" w:rsidP="00462016">
      <w:pPr>
        <w:spacing w:after="120"/>
        <w:rPr>
          <w:rFonts w:ascii="David" w:hAnsi="David" w:cs="David"/>
          <w:b/>
          <w:bCs/>
          <w:rtl/>
          <w:lang w:eastAsia="he-IL"/>
        </w:rPr>
      </w:pPr>
      <w:r w:rsidRPr="009E029D">
        <w:rPr>
          <w:rFonts w:ascii="David" w:hAnsi="David" w:cs="David"/>
          <w:b/>
          <w:bCs/>
          <w:sz w:val="28"/>
          <w:szCs w:val="28"/>
          <w:u w:val="single"/>
          <w:rtl/>
          <w:lang w:eastAsia="he-IL"/>
        </w:rPr>
        <w:t>שמות מוזמנים שנכחו</w:t>
      </w:r>
      <w:r w:rsidRPr="00187B0B">
        <w:rPr>
          <w:rFonts w:ascii="David" w:hAnsi="David" w:cs="David"/>
          <w:b/>
          <w:bCs/>
          <w:sz w:val="28"/>
          <w:szCs w:val="28"/>
          <w:rtl/>
          <w:lang w:eastAsia="he-IL"/>
        </w:rPr>
        <w:t>:</w:t>
      </w:r>
    </w:p>
    <w:p w14:paraId="04B76F57" w14:textId="77777777" w:rsidR="00462016" w:rsidRPr="009E029D" w:rsidRDefault="00462016" w:rsidP="00462016">
      <w:pPr>
        <w:spacing w:after="120"/>
        <w:rPr>
          <w:rFonts w:ascii="David" w:hAnsi="David" w:cs="David"/>
          <w:b/>
          <w:bCs/>
          <w:rtl/>
          <w:lang w:eastAsia="he-IL"/>
        </w:rPr>
      </w:pPr>
      <w:r w:rsidRPr="009E029D">
        <w:rPr>
          <w:rFonts w:ascii="David" w:hAnsi="David" w:cs="David" w:hint="cs"/>
          <w:b/>
          <w:bCs/>
          <w:rtl/>
          <w:lang w:eastAsia="he-IL"/>
        </w:rPr>
        <w:t xml:space="preserve">רפי סער </w:t>
      </w:r>
      <w:r w:rsidRPr="009E029D">
        <w:rPr>
          <w:rFonts w:ascii="David" w:hAnsi="David" w:cs="David"/>
          <w:b/>
          <w:bCs/>
          <w:rtl/>
          <w:lang w:eastAsia="he-IL"/>
        </w:rPr>
        <w:t>–</w:t>
      </w:r>
      <w:r w:rsidRPr="009E029D">
        <w:rPr>
          <w:rFonts w:ascii="David" w:hAnsi="David" w:cs="David" w:hint="cs"/>
          <w:b/>
          <w:bCs/>
          <w:rtl/>
          <w:lang w:eastAsia="he-IL"/>
        </w:rPr>
        <w:t xml:space="preserve"> ראש העירייה</w:t>
      </w:r>
    </w:p>
    <w:p w14:paraId="0C371AF3" w14:textId="77777777" w:rsidR="00462016" w:rsidRPr="009E029D" w:rsidRDefault="00462016" w:rsidP="00462016">
      <w:pPr>
        <w:spacing w:after="120"/>
        <w:rPr>
          <w:rFonts w:ascii="David" w:hAnsi="David" w:cs="David"/>
          <w:b/>
          <w:bCs/>
          <w:rtl/>
        </w:rPr>
      </w:pPr>
      <w:r w:rsidRPr="009E029D">
        <w:rPr>
          <w:rFonts w:ascii="David" w:hAnsi="David" w:cs="David" w:hint="cs"/>
          <w:b/>
          <w:bCs/>
          <w:rtl/>
        </w:rPr>
        <w:t>מירב הלפמן</w:t>
      </w:r>
      <w:r w:rsidRPr="009E029D">
        <w:rPr>
          <w:rFonts w:ascii="David" w:hAnsi="David" w:cs="David"/>
          <w:b/>
          <w:bCs/>
          <w:rtl/>
        </w:rPr>
        <w:t>–</w:t>
      </w:r>
      <w:r w:rsidRPr="009E029D">
        <w:rPr>
          <w:rFonts w:ascii="David" w:hAnsi="David" w:cs="David" w:hint="cs"/>
          <w:b/>
          <w:bCs/>
          <w:rtl/>
        </w:rPr>
        <w:t xml:space="preserve"> מנכ"לית העירייה</w:t>
      </w:r>
    </w:p>
    <w:p w14:paraId="3911948D" w14:textId="5B21D17B" w:rsidR="00462016" w:rsidRPr="009E029D" w:rsidRDefault="00462016" w:rsidP="00462016">
      <w:pPr>
        <w:spacing w:after="120"/>
        <w:rPr>
          <w:rFonts w:ascii="David" w:hAnsi="David" w:cs="David"/>
          <w:b/>
          <w:bCs/>
          <w:rtl/>
        </w:rPr>
      </w:pPr>
      <w:r w:rsidRPr="009E029D">
        <w:rPr>
          <w:rFonts w:ascii="David" w:hAnsi="David" w:cs="David" w:hint="cs"/>
          <w:b/>
          <w:bCs/>
          <w:rtl/>
        </w:rPr>
        <w:t>צחי בן אדרת</w:t>
      </w:r>
      <w:r w:rsidR="00C549E7">
        <w:rPr>
          <w:rFonts w:ascii="David" w:hAnsi="David" w:cs="David" w:hint="cs"/>
          <w:b/>
          <w:bCs/>
          <w:rtl/>
        </w:rPr>
        <w:t>, רו"ח</w:t>
      </w:r>
      <w:r w:rsidRPr="009E029D">
        <w:rPr>
          <w:rFonts w:ascii="David" w:hAnsi="David" w:cs="David" w:hint="cs"/>
          <w:b/>
          <w:bCs/>
          <w:rtl/>
        </w:rPr>
        <w:t xml:space="preserve"> </w:t>
      </w:r>
      <w:r w:rsidRPr="009E029D">
        <w:rPr>
          <w:rFonts w:ascii="David" w:hAnsi="David" w:cs="David"/>
          <w:b/>
          <w:bCs/>
          <w:rtl/>
        </w:rPr>
        <w:t>–</w:t>
      </w:r>
      <w:r w:rsidRPr="009E029D">
        <w:rPr>
          <w:rFonts w:ascii="David" w:hAnsi="David" w:cs="David" w:hint="cs"/>
          <w:b/>
          <w:bCs/>
          <w:rtl/>
        </w:rPr>
        <w:t xml:space="preserve"> גזבר העירייה</w:t>
      </w:r>
    </w:p>
    <w:p w14:paraId="727CA881" w14:textId="3D68C467" w:rsidR="00462016" w:rsidRDefault="00462016" w:rsidP="00462016">
      <w:pPr>
        <w:spacing w:after="120"/>
        <w:rPr>
          <w:rFonts w:ascii="David" w:hAnsi="David" w:cs="David"/>
          <w:b/>
          <w:bCs/>
          <w:rtl/>
        </w:rPr>
      </w:pPr>
      <w:r w:rsidRPr="009E029D">
        <w:rPr>
          <w:rFonts w:ascii="David" w:hAnsi="David" w:cs="David" w:hint="cs"/>
          <w:b/>
          <w:bCs/>
          <w:rtl/>
        </w:rPr>
        <w:t xml:space="preserve">פירי לוי </w:t>
      </w:r>
      <w:r w:rsidRPr="009E029D">
        <w:rPr>
          <w:rFonts w:ascii="David" w:hAnsi="David" w:cs="David"/>
          <w:b/>
          <w:bCs/>
          <w:rtl/>
        </w:rPr>
        <w:t>–</w:t>
      </w:r>
      <w:r w:rsidR="00C549E7">
        <w:rPr>
          <w:rFonts w:ascii="David" w:hAnsi="David" w:cs="David" w:hint="cs"/>
          <w:b/>
          <w:bCs/>
          <w:rtl/>
        </w:rPr>
        <w:t>סגנית מנהלת אגף תקציבים</w:t>
      </w:r>
    </w:p>
    <w:p w14:paraId="3359616A" w14:textId="3CEE5067" w:rsidR="00462016" w:rsidRDefault="00462016" w:rsidP="00462016">
      <w:pPr>
        <w:spacing w:after="120"/>
        <w:rPr>
          <w:rFonts w:ascii="David" w:hAnsi="David" w:cs="David"/>
          <w:b/>
          <w:bCs/>
          <w:rtl/>
        </w:rPr>
      </w:pPr>
      <w:r>
        <w:rPr>
          <w:rFonts w:ascii="David" w:hAnsi="David" w:cs="David" w:hint="cs"/>
          <w:b/>
          <w:bCs/>
          <w:rtl/>
        </w:rPr>
        <w:t xml:space="preserve">איילת נהרי עובד </w:t>
      </w:r>
      <w:r>
        <w:rPr>
          <w:rFonts w:ascii="David" w:hAnsi="David" w:cs="David"/>
          <w:b/>
          <w:bCs/>
          <w:rtl/>
        </w:rPr>
        <w:t>–</w:t>
      </w:r>
      <w:r>
        <w:rPr>
          <w:rFonts w:ascii="David" w:hAnsi="David" w:cs="David" w:hint="cs"/>
          <w:b/>
          <w:bCs/>
          <w:rtl/>
        </w:rPr>
        <w:t xml:space="preserve">  </w:t>
      </w:r>
      <w:r w:rsidR="00C549E7">
        <w:rPr>
          <w:rFonts w:ascii="David" w:hAnsi="David" w:cs="David" w:hint="cs"/>
          <w:b/>
          <w:bCs/>
          <w:rtl/>
        </w:rPr>
        <w:t>מנהלת</w:t>
      </w:r>
      <w:r>
        <w:rPr>
          <w:rFonts w:ascii="David" w:hAnsi="David" w:cs="David" w:hint="cs"/>
          <w:b/>
          <w:bCs/>
          <w:rtl/>
        </w:rPr>
        <w:t xml:space="preserve">  תקציב פיתוח </w:t>
      </w:r>
    </w:p>
    <w:p w14:paraId="06FADF6D" w14:textId="77777777" w:rsidR="00462016" w:rsidRDefault="00462016" w:rsidP="00462016">
      <w:pPr>
        <w:spacing w:after="120"/>
        <w:rPr>
          <w:rFonts w:ascii="David" w:hAnsi="David" w:cs="David"/>
          <w:b/>
          <w:bCs/>
          <w:rtl/>
        </w:rPr>
      </w:pPr>
      <w:r>
        <w:rPr>
          <w:rFonts w:ascii="David" w:hAnsi="David" w:cs="David" w:hint="cs"/>
          <w:b/>
          <w:bCs/>
          <w:rtl/>
        </w:rPr>
        <w:t xml:space="preserve">הדס וייס </w:t>
      </w:r>
      <w:r>
        <w:rPr>
          <w:rFonts w:ascii="David" w:hAnsi="David" w:cs="David"/>
          <w:b/>
          <w:bCs/>
          <w:rtl/>
        </w:rPr>
        <w:t>–</w:t>
      </w:r>
      <w:r>
        <w:rPr>
          <w:rFonts w:ascii="David" w:hAnsi="David" w:cs="David" w:hint="cs"/>
          <w:b/>
          <w:bCs/>
          <w:rtl/>
        </w:rPr>
        <w:t xml:space="preserve"> סגנית מנהלת תקציבים ופיתוח</w:t>
      </w:r>
    </w:p>
    <w:p w14:paraId="615A09C0" w14:textId="77777777" w:rsidR="00462016" w:rsidRPr="009E029D" w:rsidRDefault="00462016" w:rsidP="00462016">
      <w:pPr>
        <w:spacing w:after="120"/>
        <w:rPr>
          <w:rFonts w:ascii="David" w:hAnsi="David" w:cs="David"/>
          <w:b/>
          <w:bCs/>
          <w:rtl/>
        </w:rPr>
      </w:pPr>
      <w:r>
        <w:rPr>
          <w:rFonts w:ascii="David" w:hAnsi="David" w:cs="David" w:hint="cs"/>
          <w:b/>
          <w:bCs/>
          <w:rtl/>
        </w:rPr>
        <w:t xml:space="preserve">אבי בומביגר </w:t>
      </w:r>
      <w:r>
        <w:rPr>
          <w:rFonts w:ascii="David" w:hAnsi="David" w:cs="David"/>
          <w:b/>
          <w:bCs/>
          <w:rtl/>
        </w:rPr>
        <w:t>–</w:t>
      </w:r>
      <w:r>
        <w:rPr>
          <w:rFonts w:ascii="David" w:hAnsi="David" w:cs="David" w:hint="cs"/>
          <w:b/>
          <w:bCs/>
          <w:rtl/>
        </w:rPr>
        <w:t xml:space="preserve"> מנהל מחלקת תקציב שוטף </w:t>
      </w:r>
    </w:p>
    <w:p w14:paraId="5634EA95" w14:textId="77777777" w:rsidR="00462016" w:rsidRPr="009E029D" w:rsidRDefault="00462016" w:rsidP="00462016">
      <w:pPr>
        <w:spacing w:after="120"/>
        <w:rPr>
          <w:rFonts w:ascii="David" w:eastAsia="MS Mincho" w:hAnsi="David" w:cs="David"/>
          <w:b/>
          <w:bCs/>
          <w:rtl/>
        </w:rPr>
      </w:pPr>
      <w:r w:rsidRPr="009E029D">
        <w:rPr>
          <w:rFonts w:ascii="David" w:hAnsi="David" w:cs="David" w:hint="cs"/>
          <w:b/>
          <w:bCs/>
          <w:rtl/>
        </w:rPr>
        <w:t xml:space="preserve">מירי מינוסקין </w:t>
      </w:r>
      <w:r w:rsidRPr="009E029D">
        <w:rPr>
          <w:rFonts w:ascii="David" w:hAnsi="David" w:cs="David"/>
          <w:b/>
          <w:bCs/>
          <w:rtl/>
        </w:rPr>
        <w:t>–</w:t>
      </w:r>
      <w:r w:rsidRPr="009E029D">
        <w:rPr>
          <w:rFonts w:ascii="David" w:hAnsi="David" w:cs="David" w:hint="cs"/>
          <w:b/>
          <w:bCs/>
          <w:rtl/>
        </w:rPr>
        <w:t xml:space="preserve"> מנהלת לשכת גזבר</w:t>
      </w:r>
    </w:p>
    <w:p w14:paraId="47183C2E" w14:textId="65650871" w:rsidR="00462016" w:rsidRPr="009E029D" w:rsidRDefault="00462016" w:rsidP="00462016">
      <w:pPr>
        <w:spacing w:after="120"/>
        <w:rPr>
          <w:rFonts w:ascii="David" w:eastAsia="MS Mincho" w:hAnsi="David" w:cs="David"/>
          <w:b/>
          <w:bCs/>
          <w:rtl/>
        </w:rPr>
      </w:pPr>
      <w:r w:rsidRPr="009E029D">
        <w:rPr>
          <w:rFonts w:ascii="David" w:eastAsia="MS Mincho" w:hAnsi="David" w:cs="David" w:hint="cs"/>
          <w:b/>
          <w:bCs/>
          <w:rtl/>
        </w:rPr>
        <w:t xml:space="preserve">לינור יעקב גיירו </w:t>
      </w:r>
      <w:r w:rsidRPr="009E029D">
        <w:rPr>
          <w:rFonts w:ascii="David" w:eastAsia="MS Mincho" w:hAnsi="David" w:cs="David"/>
          <w:b/>
          <w:bCs/>
          <w:rtl/>
        </w:rPr>
        <w:t>–</w:t>
      </w:r>
      <w:r w:rsidRPr="009E029D">
        <w:rPr>
          <w:rFonts w:ascii="David" w:eastAsia="MS Mincho" w:hAnsi="David" w:cs="David" w:hint="cs"/>
          <w:b/>
          <w:bCs/>
          <w:rtl/>
        </w:rPr>
        <w:t xml:space="preserve"> מנהלת לשכת גזבר </w:t>
      </w:r>
    </w:p>
    <w:p w14:paraId="07C999B0" w14:textId="77777777" w:rsidR="00462016" w:rsidRPr="00187B0B" w:rsidRDefault="00462016" w:rsidP="00462016">
      <w:pPr>
        <w:spacing w:after="160" w:line="276" w:lineRule="auto"/>
        <w:rPr>
          <w:rFonts w:ascii="David" w:hAnsi="David" w:cs="David"/>
          <w:b/>
          <w:bCs/>
          <w:sz w:val="28"/>
          <w:szCs w:val="28"/>
          <w:u w:val="single"/>
          <w:rtl/>
        </w:rPr>
      </w:pPr>
    </w:p>
    <w:p w14:paraId="5C19BAC5" w14:textId="284DC188" w:rsidR="00462016" w:rsidRPr="00187B0B" w:rsidRDefault="00462016" w:rsidP="00462016">
      <w:pPr>
        <w:spacing w:after="160" w:line="276" w:lineRule="auto"/>
        <w:rPr>
          <w:rFonts w:ascii="David" w:hAnsi="David" w:cs="David"/>
          <w:b/>
          <w:bCs/>
          <w:sz w:val="28"/>
          <w:szCs w:val="28"/>
          <w:u w:val="single"/>
        </w:rPr>
      </w:pPr>
      <w:r w:rsidRPr="00187B0B">
        <w:rPr>
          <w:rFonts w:ascii="David" w:hAnsi="David" w:cs="David" w:hint="cs"/>
          <w:b/>
          <w:bCs/>
          <w:sz w:val="28"/>
          <w:szCs w:val="28"/>
          <w:u w:val="single"/>
          <w:rtl/>
        </w:rPr>
        <w:t xml:space="preserve">ועדת כספים </w:t>
      </w:r>
      <w:r w:rsidRPr="00187B0B">
        <w:rPr>
          <w:rFonts w:ascii="David" w:hAnsi="David" w:cs="David"/>
          <w:b/>
          <w:bCs/>
          <w:sz w:val="28"/>
          <w:szCs w:val="28"/>
          <w:u w:val="single"/>
          <w:rtl/>
        </w:rPr>
        <w:t>–</w:t>
      </w:r>
      <w:r w:rsidRPr="00187B0B">
        <w:rPr>
          <w:rFonts w:ascii="David" w:hAnsi="David" w:cs="David" w:hint="cs"/>
          <w:b/>
          <w:bCs/>
          <w:sz w:val="28"/>
          <w:szCs w:val="28"/>
          <w:u w:val="single"/>
          <w:rtl/>
        </w:rPr>
        <w:t xml:space="preserve"> </w:t>
      </w:r>
      <w:r w:rsidR="00C549E7">
        <w:rPr>
          <w:rFonts w:ascii="David" w:hAnsi="David" w:cs="David" w:hint="cs"/>
          <w:b/>
          <w:bCs/>
          <w:sz w:val="28"/>
          <w:szCs w:val="28"/>
          <w:u w:val="single"/>
          <w:rtl/>
        </w:rPr>
        <w:t xml:space="preserve">אישור </w:t>
      </w:r>
      <w:r w:rsidRPr="00187B0B">
        <w:rPr>
          <w:rFonts w:ascii="David" w:hAnsi="David" w:cs="David" w:hint="cs"/>
          <w:b/>
          <w:bCs/>
          <w:sz w:val="28"/>
          <w:szCs w:val="28"/>
          <w:u w:val="single"/>
          <w:rtl/>
        </w:rPr>
        <w:t>הצעת תקציב העירייה לשנת 2026</w:t>
      </w:r>
    </w:p>
    <w:p w14:paraId="621EFC7E"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 xml:space="preserve">צחי בן אדרת: </w:t>
      </w:r>
      <w:r w:rsidRPr="00462016">
        <w:rPr>
          <w:rFonts w:ascii="David" w:hAnsi="David" w:cs="David" w:hint="cs"/>
          <w:rtl/>
        </w:rPr>
        <w:t>הדר ויעל בחו"ל, לא יגיעו. אורן צריך להגיע.</w:t>
      </w:r>
    </w:p>
    <w:p w14:paraId="34090B8F" w14:textId="738D1F66"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 xml:space="preserve">דני הרוש: </w:t>
      </w:r>
      <w:r w:rsidRPr="00462016">
        <w:rPr>
          <w:rFonts w:ascii="David" w:hAnsi="David" w:cs="David" w:hint="cs"/>
          <w:rtl/>
        </w:rPr>
        <w:t xml:space="preserve">נתחיל. ערב טוב כולם. אעביר רשות הדיבור לראש העיר, ואחר מכן </w:t>
      </w:r>
      <w:r w:rsidR="00C549E7">
        <w:rPr>
          <w:rFonts w:ascii="David" w:hAnsi="David" w:cs="David" w:hint="cs"/>
          <w:rtl/>
        </w:rPr>
        <w:t>הצוות המקצועי.</w:t>
      </w:r>
    </w:p>
    <w:p w14:paraId="5A0D30E8"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רפי סער:</w:t>
      </w:r>
      <w:r w:rsidRPr="00462016">
        <w:rPr>
          <w:rFonts w:ascii="David" w:hAnsi="David" w:cs="David" w:hint="cs"/>
          <w:rtl/>
        </w:rPr>
        <w:t xml:space="preserve"> אתחיל בדברי תודה, ואח"כ למהות. </w:t>
      </w:r>
    </w:p>
    <w:p w14:paraId="51E97B67" w14:textId="52BA9CDD"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רפי סער:</w:t>
      </w:r>
      <w:r w:rsidRPr="00462016">
        <w:rPr>
          <w:rFonts w:ascii="David" w:hAnsi="David" w:cs="David" w:hint="cs"/>
          <w:rtl/>
        </w:rPr>
        <w:t xml:space="preserve"> אני רוצה להודות לצוות המקצועי, צחי, כל הצוות, פירי, מנכ"לית העירייה על עבודה מאומצת לא פשוטה בתקופה מאתגרת. כל תקופה יש לה האתגרים שלה. אך סה"כ התקציב המוגש היום הצוות המקצועי עמל עליו. השנה אני יכול להגיד שהייתי פחות מעורב. הצוות שקל הרבה שעות דיונים וישיבות ואישרתי להם לרדת לרזולוציות מאוד גבוהות כדי שהתקציב יהיה  נכון ויעיל. תודה על העבודה, תקציב נכון, שמדבר על תרבות ורווחה ולא רק, גם על כמה אלמנטים חשובים לעיר. </w:t>
      </w:r>
      <w:r w:rsidR="00C549E7">
        <w:rPr>
          <w:rFonts w:ascii="David" w:hAnsi="David" w:cs="David" w:hint="cs"/>
          <w:rtl/>
        </w:rPr>
        <w:t>כ 25</w:t>
      </w:r>
      <w:r w:rsidRPr="00462016">
        <w:rPr>
          <w:rFonts w:ascii="David" w:hAnsi="David" w:cs="David" w:hint="cs"/>
          <w:rtl/>
        </w:rPr>
        <w:t xml:space="preserve"> </w:t>
      </w:r>
      <w:proofErr w:type="spellStart"/>
      <w:r w:rsidRPr="00462016">
        <w:rPr>
          <w:rFonts w:ascii="David" w:hAnsi="David" w:cs="David" w:hint="cs"/>
          <w:rtl/>
        </w:rPr>
        <w:t>מליון</w:t>
      </w:r>
      <w:proofErr w:type="spellEnd"/>
      <w:r w:rsidRPr="00462016">
        <w:rPr>
          <w:rFonts w:ascii="David" w:hAnsi="David" w:cs="David" w:hint="cs"/>
          <w:rtl/>
        </w:rPr>
        <w:t xml:space="preserve"> ₪, השקעה במרחב הציבורי </w:t>
      </w:r>
      <w:r w:rsidR="00C549E7">
        <w:rPr>
          <w:rFonts w:ascii="David" w:hAnsi="David" w:cs="David" w:hint="cs"/>
          <w:rtl/>
        </w:rPr>
        <w:t xml:space="preserve">רחוב ויצמן </w:t>
      </w:r>
      <w:r w:rsidRPr="00462016">
        <w:rPr>
          <w:rFonts w:ascii="David" w:hAnsi="David" w:cs="David" w:hint="cs"/>
          <w:rtl/>
        </w:rPr>
        <w:t xml:space="preserve">בעיקר במזרח העיר, השקעה משמעותית, שירות לתושב שהוא מאוד חשוב, ניקיון העיר, אחרי תקופה מאוד קשה, אנו נכנסים למכרז חדש, ומקווים שהעיר תהיה יותר נקייה. יש פה מענה לכל האוכלוסיות והזרמים וגם מקרה אקוטי של בטחון העיר. כל מה שעברנו אחרי 7.10 שאמרנו שהמדינה צריכה לתת תקציב, ולא קיבלנו אגורה שחוקה, למרות שהרבה עלו לרגל והבטיחו </w:t>
      </w:r>
      <w:proofErr w:type="spellStart"/>
      <w:r w:rsidRPr="00462016">
        <w:rPr>
          <w:rFonts w:ascii="David" w:hAnsi="David" w:cs="David" w:hint="cs"/>
          <w:rtl/>
        </w:rPr>
        <w:t>מליוני</w:t>
      </w:r>
      <w:proofErr w:type="spellEnd"/>
      <w:r w:rsidRPr="00462016">
        <w:rPr>
          <w:rFonts w:ascii="David" w:hAnsi="David" w:cs="David" w:hint="cs"/>
          <w:rtl/>
        </w:rPr>
        <w:t xml:space="preserve"> ₪, ולא קיבלנו כלום.</w:t>
      </w:r>
    </w:p>
    <w:p w14:paraId="052FF257" w14:textId="5AFD1182"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אנו כבר שנה שביעית עם עיר מאוזנת פלוס. כל מי שאמר שהעיר לא איתנה ויש מצוקה כלכלית </w:t>
      </w:r>
      <w:proofErr w:type="spellStart"/>
      <w:r w:rsidRPr="00462016">
        <w:rPr>
          <w:rFonts w:ascii="David" w:hAnsi="David" w:cs="David" w:hint="cs"/>
          <w:rtl/>
        </w:rPr>
        <w:t>וגרעונות</w:t>
      </w:r>
      <w:proofErr w:type="spellEnd"/>
      <w:r w:rsidRPr="00462016">
        <w:rPr>
          <w:rFonts w:ascii="David" w:hAnsi="David" w:cs="David" w:hint="cs"/>
          <w:rtl/>
        </w:rPr>
        <w:t xml:space="preserve">, </w:t>
      </w:r>
      <w:proofErr w:type="spellStart"/>
      <w:r w:rsidRPr="00462016">
        <w:rPr>
          <w:rFonts w:ascii="David" w:hAnsi="David" w:cs="David" w:hint="cs"/>
          <w:rtl/>
        </w:rPr>
        <w:t>גרעונות</w:t>
      </w:r>
      <w:proofErr w:type="spellEnd"/>
      <w:r w:rsidRPr="00462016">
        <w:rPr>
          <w:rFonts w:ascii="David" w:hAnsi="David" w:cs="David" w:hint="cs"/>
          <w:rtl/>
        </w:rPr>
        <w:t xml:space="preserve"> אין בעיר כבר הרבה שנים ובוודאי לא ב-7 שנים שאני ראש עיר</w:t>
      </w:r>
      <w:r w:rsidR="00C549E7">
        <w:rPr>
          <w:rFonts w:ascii="David" w:hAnsi="David" w:cs="David" w:hint="cs"/>
          <w:rtl/>
        </w:rPr>
        <w:t>.</w:t>
      </w:r>
      <w:r w:rsidRPr="00462016">
        <w:rPr>
          <w:rFonts w:ascii="David" w:hAnsi="David" w:cs="David" w:hint="cs"/>
          <w:rtl/>
        </w:rPr>
        <w:t xml:space="preserve"> אתם עושים עבודה טובה מאוד, דני, אמיר, ממה שהוא הבכיר והמבוגר בחברי המועצה. ממה רואה שיש לנו פה באמת תקציב גדול, לעשות </w:t>
      </w:r>
      <w:r w:rsidR="00C549E7">
        <w:rPr>
          <w:rFonts w:ascii="David" w:hAnsi="David" w:cs="David" w:hint="cs"/>
          <w:rtl/>
        </w:rPr>
        <w:t>המון דברים</w:t>
      </w:r>
      <w:r w:rsidRPr="00462016">
        <w:rPr>
          <w:rFonts w:ascii="David" w:hAnsi="David" w:cs="David" w:hint="cs"/>
          <w:rtl/>
        </w:rPr>
        <w:t>. גם שלי שהצטרפה לא כחברת ועדת כספים אלא כהכנה לבאות.</w:t>
      </w:r>
      <w:r w:rsidR="00C549E7">
        <w:rPr>
          <w:rFonts w:ascii="David" w:hAnsi="David" w:cs="David" w:hint="cs"/>
          <w:rtl/>
        </w:rPr>
        <w:t>...</w:t>
      </w:r>
    </w:p>
    <w:p w14:paraId="1B70B7DE"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חשוב שהתקציב יעבור בצורה טובה. אני מחדד שוב </w:t>
      </w:r>
      <w:r w:rsidRPr="00462016">
        <w:rPr>
          <w:rFonts w:ascii="David" w:hAnsi="David" w:cs="David"/>
          <w:rtl/>
        </w:rPr>
        <w:t>–</w:t>
      </w:r>
      <w:r w:rsidRPr="00462016">
        <w:rPr>
          <w:rFonts w:ascii="David" w:hAnsi="David" w:cs="David" w:hint="cs"/>
          <w:rtl/>
        </w:rPr>
        <w:t xml:space="preserve"> התקציב כולו הורכב ע"י אנשי המקצוע, ולא תקציב </w:t>
      </w:r>
      <w:proofErr w:type="spellStart"/>
      <w:r w:rsidRPr="00462016">
        <w:rPr>
          <w:rFonts w:ascii="David" w:hAnsi="David" w:cs="David" w:hint="cs"/>
          <w:rtl/>
        </w:rPr>
        <w:t>שראה"ע</w:t>
      </w:r>
      <w:proofErr w:type="spellEnd"/>
      <w:r w:rsidRPr="00462016">
        <w:rPr>
          <w:rFonts w:ascii="David" w:hAnsi="David" w:cs="David" w:hint="cs"/>
          <w:rtl/>
        </w:rPr>
        <w:t xml:space="preserve"> אמר תעשו כך וכך. יש הרבה דברים של התחדשות עירונית, הרבה בשורות, אבל הוא תקציב מקצועי ואני מצפה מהמועצה כולה לתמוך בו, כי זה לא תקציב פוליטי, אלא תקציב שנועד לאשר את פעילות העירייה בשנה הבאה. תודה רבה לכולם.</w:t>
      </w:r>
    </w:p>
    <w:p w14:paraId="4E4A8555" w14:textId="382C5838"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צחי בן אדרת:</w:t>
      </w:r>
      <w:r w:rsidRPr="00462016">
        <w:rPr>
          <w:rFonts w:ascii="David" w:hAnsi="David" w:cs="David" w:hint="cs"/>
          <w:rtl/>
        </w:rPr>
        <w:t xml:space="preserve"> </w:t>
      </w:r>
      <w:r w:rsidR="00C549E7">
        <w:rPr>
          <w:rFonts w:ascii="David" w:hAnsi="David" w:cs="David" w:hint="cs"/>
          <w:rtl/>
        </w:rPr>
        <w:t xml:space="preserve">(מציג את המצגת המצ"ב) </w:t>
      </w:r>
      <w:r w:rsidRPr="00462016">
        <w:rPr>
          <w:rFonts w:ascii="David" w:hAnsi="David" w:cs="David" w:hint="cs"/>
          <w:rtl/>
        </w:rPr>
        <w:t xml:space="preserve">קצת על התקציב, במבט על. תקציב שוטף ל-26 </w:t>
      </w:r>
      <w:r w:rsidRPr="00462016">
        <w:rPr>
          <w:rFonts w:ascii="David" w:hAnsi="David" w:cs="David"/>
          <w:rtl/>
        </w:rPr>
        <w:t>–</w:t>
      </w:r>
      <w:r w:rsidRPr="00462016">
        <w:rPr>
          <w:rFonts w:ascii="David" w:hAnsi="David" w:cs="David" w:hint="cs"/>
          <w:rtl/>
        </w:rPr>
        <w:t xml:space="preserve"> 1,292 מיליארד. עשינו תקציב מותנה מתוך ה-460 </w:t>
      </w:r>
      <w:proofErr w:type="spellStart"/>
      <w:r w:rsidRPr="00462016">
        <w:rPr>
          <w:rFonts w:ascii="David" w:hAnsi="David" w:cs="David" w:hint="cs"/>
          <w:rtl/>
        </w:rPr>
        <w:t>מליון</w:t>
      </w:r>
      <w:proofErr w:type="spellEnd"/>
      <w:r w:rsidRPr="00462016">
        <w:rPr>
          <w:rFonts w:ascii="David" w:hAnsi="David" w:cs="David" w:hint="cs"/>
          <w:rtl/>
        </w:rPr>
        <w:t xml:space="preserve"> של תקציב הפיתוח, שמשאיר אותנו בתקציב של 1,752.6 מיליון.</w:t>
      </w:r>
    </w:p>
    <w:p w14:paraId="1BE9E4E0"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אנו משאירים לעצמנו מסגרת לצוק העיתים, הלוואות והיטלים כמפורט בנספחים. </w:t>
      </w:r>
    </w:p>
    <w:p w14:paraId="76FE146D"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אמיר קולמן:</w:t>
      </w:r>
      <w:r w:rsidRPr="00462016">
        <w:rPr>
          <w:rFonts w:ascii="David" w:hAnsi="David" w:cs="David" w:hint="cs"/>
          <w:rtl/>
        </w:rPr>
        <w:t xml:space="preserve"> זה משרות מלאות? 2 עובדים של חצי משרה? יש יותר עובדים.</w:t>
      </w:r>
    </w:p>
    <w:p w14:paraId="0C629C80"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צחי בן אדרת:</w:t>
      </w:r>
      <w:r w:rsidRPr="00462016">
        <w:rPr>
          <w:rFonts w:ascii="David" w:hAnsi="David" w:cs="David" w:hint="cs"/>
          <w:rtl/>
        </w:rPr>
        <w:t xml:space="preserve"> כן, בדיוק. יש יותר עובדים.</w:t>
      </w:r>
    </w:p>
    <w:p w14:paraId="3E1A9A90" w14:textId="1918F721" w:rsidR="00462016" w:rsidRPr="00462016" w:rsidRDefault="00462016" w:rsidP="00462016">
      <w:pPr>
        <w:spacing w:after="160" w:line="288" w:lineRule="auto"/>
        <w:jc w:val="both"/>
        <w:rPr>
          <w:rFonts w:ascii="David" w:hAnsi="David" w:cs="David"/>
          <w:rtl/>
        </w:rPr>
      </w:pPr>
      <w:r w:rsidRPr="00462016">
        <w:rPr>
          <w:rFonts w:ascii="David" w:hAnsi="David" w:cs="David" w:hint="cs"/>
          <w:rtl/>
        </w:rPr>
        <w:t>מבט על התקציב, לאן הולך התקציב השוטף. בעיקר הכסף מגיע מארנונה, 4</w:t>
      </w:r>
      <w:r w:rsidR="00C549E7">
        <w:rPr>
          <w:rFonts w:ascii="David" w:hAnsi="David" w:cs="David" w:hint="cs"/>
          <w:rtl/>
        </w:rPr>
        <w:t>9</w:t>
      </w:r>
      <w:r w:rsidRPr="00462016">
        <w:rPr>
          <w:rFonts w:ascii="David" w:hAnsi="David" w:cs="David" w:hint="cs"/>
          <w:rtl/>
        </w:rPr>
        <w:t xml:space="preserve">%, עסקית ומגורים. 38% מהכסף, מההכנסות זה שירותים ממלכתיים </w:t>
      </w:r>
      <w:r w:rsidRPr="00462016">
        <w:rPr>
          <w:rFonts w:ascii="David" w:hAnsi="David" w:cs="David"/>
          <w:rtl/>
        </w:rPr>
        <w:t>–</w:t>
      </w:r>
      <w:r w:rsidRPr="00462016">
        <w:rPr>
          <w:rFonts w:ascii="David" w:hAnsi="David" w:cs="David" w:hint="cs"/>
          <w:rtl/>
        </w:rPr>
        <w:t xml:space="preserve"> משרד החינוך, רווחה ותרבות. 4% זה אגרות שונות וכו', כל השאר.</w:t>
      </w:r>
    </w:p>
    <w:p w14:paraId="1DA86BC5"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הוצאות </w:t>
      </w:r>
      <w:r w:rsidRPr="00462016">
        <w:rPr>
          <w:rFonts w:ascii="David" w:hAnsi="David" w:cs="David"/>
          <w:rtl/>
        </w:rPr>
        <w:t>–</w:t>
      </w:r>
      <w:r w:rsidRPr="00462016">
        <w:rPr>
          <w:rFonts w:ascii="David" w:hAnsi="David" w:cs="David" w:hint="cs"/>
          <w:rtl/>
        </w:rPr>
        <w:t xml:space="preserve"> 43% לחינוך, שירותים מקומיים כמו ביטחון, תברואה, ניקיון, תכנון עיר 18%, רווחה וקהילה 11%. זה במבט על.</w:t>
      </w:r>
    </w:p>
    <w:p w14:paraId="613B15CB"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התקציב משקף צמיחה של 3.6% בהכנסות, מה שמאפשר לנו להרחיב השירותים וההשקעות בתחומים אסטרטגיים, ויציבות פיננסית. אנו שומרים על יציבות בשנים האחרונות.</w:t>
      </w:r>
    </w:p>
    <w:p w14:paraId="32BFF38D"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תקציב פעולות </w:t>
      </w:r>
      <w:r w:rsidRPr="00462016">
        <w:rPr>
          <w:rFonts w:ascii="David" w:hAnsi="David" w:cs="David"/>
          <w:rtl/>
        </w:rPr>
        <w:t>–</w:t>
      </w:r>
      <w:r w:rsidRPr="00462016">
        <w:rPr>
          <w:rFonts w:ascii="David" w:hAnsi="David" w:cs="David" w:hint="cs"/>
          <w:rtl/>
        </w:rPr>
        <w:t xml:space="preserve"> השנה 716,250 </w:t>
      </w:r>
      <w:proofErr w:type="spellStart"/>
      <w:r w:rsidRPr="00462016">
        <w:rPr>
          <w:rFonts w:ascii="David" w:hAnsi="David" w:cs="David" w:hint="cs"/>
          <w:rtl/>
        </w:rPr>
        <w:t>מליון</w:t>
      </w:r>
      <w:proofErr w:type="spellEnd"/>
      <w:r w:rsidRPr="00462016">
        <w:rPr>
          <w:rFonts w:ascii="David" w:hAnsi="David" w:cs="David" w:hint="cs"/>
          <w:rtl/>
        </w:rPr>
        <w:t>, בעיקר התייקרויות מכרזים. אסביר בהמשך. גם שכר התייקר כל שנה, בהמשך אראה לכם את ההרכב.</w:t>
      </w:r>
    </w:p>
    <w:p w14:paraId="08EF23CB"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מנועי צמיחה מרכזיים </w:t>
      </w:r>
      <w:r w:rsidRPr="00462016">
        <w:rPr>
          <w:rFonts w:ascii="David" w:hAnsi="David" w:cs="David"/>
          <w:rtl/>
        </w:rPr>
        <w:t>–</w:t>
      </w:r>
      <w:r w:rsidRPr="00462016">
        <w:rPr>
          <w:rFonts w:ascii="David" w:hAnsi="David" w:cs="David" w:hint="cs"/>
          <w:rtl/>
        </w:rPr>
        <w:t xml:space="preserve"> הכנסות משרד הרווחה יש תוספת, הכנסות עצמיות אחרות 20 </w:t>
      </w:r>
      <w:proofErr w:type="spellStart"/>
      <w:r w:rsidRPr="00462016">
        <w:rPr>
          <w:rFonts w:ascii="David" w:hAnsi="David" w:cs="David" w:hint="cs"/>
          <w:rtl/>
        </w:rPr>
        <w:t>מליון</w:t>
      </w:r>
      <w:proofErr w:type="spellEnd"/>
      <w:r w:rsidRPr="00462016">
        <w:rPr>
          <w:rFonts w:ascii="David" w:hAnsi="David" w:cs="David" w:hint="cs"/>
          <w:rtl/>
        </w:rPr>
        <w:t xml:space="preserve">, תקבולים אחרים. הנחה בארנונה באה לידי ביטוי בהכנסות. ארנונה משקפת את הטייס האוטומטי, 10 </w:t>
      </w:r>
      <w:proofErr w:type="spellStart"/>
      <w:r w:rsidRPr="00462016">
        <w:rPr>
          <w:rFonts w:ascii="David" w:hAnsi="David" w:cs="David" w:hint="cs"/>
          <w:rtl/>
        </w:rPr>
        <w:t>מליון</w:t>
      </w:r>
      <w:proofErr w:type="spellEnd"/>
      <w:r w:rsidRPr="00462016">
        <w:rPr>
          <w:rFonts w:ascii="David" w:hAnsi="David" w:cs="David" w:hint="cs"/>
          <w:rtl/>
        </w:rPr>
        <w:t xml:space="preserve"> בערך. 4 </w:t>
      </w:r>
      <w:proofErr w:type="spellStart"/>
      <w:r w:rsidRPr="00462016">
        <w:rPr>
          <w:rFonts w:ascii="David" w:hAnsi="David" w:cs="David" w:hint="cs"/>
          <w:rtl/>
        </w:rPr>
        <w:t>מליון</w:t>
      </w:r>
      <w:proofErr w:type="spellEnd"/>
      <w:r w:rsidRPr="00462016">
        <w:rPr>
          <w:rFonts w:ascii="David" w:hAnsi="David" w:cs="David" w:hint="cs"/>
          <w:rtl/>
        </w:rPr>
        <w:t xml:space="preserve"> מדד ונכסים, והכנסות משרד החינוך 19 </w:t>
      </w:r>
      <w:proofErr w:type="spellStart"/>
      <w:r w:rsidRPr="00462016">
        <w:rPr>
          <w:rFonts w:ascii="David" w:hAnsi="David" w:cs="David" w:hint="cs"/>
          <w:rtl/>
        </w:rPr>
        <w:t>מליון</w:t>
      </w:r>
      <w:proofErr w:type="spellEnd"/>
      <w:r w:rsidRPr="00462016">
        <w:rPr>
          <w:rFonts w:ascii="David" w:hAnsi="David" w:cs="David" w:hint="cs"/>
          <w:rtl/>
        </w:rPr>
        <w:t xml:space="preserve">. </w:t>
      </w:r>
    </w:p>
    <w:p w14:paraId="593CE5BB"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ארנונה </w:t>
      </w:r>
      <w:r w:rsidRPr="00462016">
        <w:rPr>
          <w:rFonts w:ascii="David" w:hAnsi="David" w:cs="David"/>
          <w:rtl/>
        </w:rPr>
        <w:t>–</w:t>
      </w:r>
      <w:r w:rsidRPr="00462016">
        <w:rPr>
          <w:rFonts w:ascii="David" w:hAnsi="David" w:cs="David" w:hint="cs"/>
          <w:rtl/>
        </w:rPr>
        <w:t xml:space="preserve"> 49% מקורן בארנונה. כך הגרף צריך להיראות. אם מסתכלים על עוגת הארנונה, מגורים צריכה לרדת, משנת 21 היא יורדת, והעסקית צריכה לעלות, וזה מה שקורה פה ב-26. ה מגמות הפוכות כאילו, וזו המגמה שאנו מצפים כל הזמן לראות.</w:t>
      </w:r>
    </w:p>
    <w:p w14:paraId="10461F9D"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השקעה בחינוך, דור העתיד של כפר סבא, החינוך הוא 43% מההוצאות, גידול בהשקעה של 25%, תקן, מורים, גידול בחטיבות העליונות.</w:t>
      </w:r>
    </w:p>
    <w:p w14:paraId="6D3773FE"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פוקוס מיוחד בתקופה זו על ביטחון התושבים. ידענו להגדיל הכנסות והוצאות באופן משמעותי ל-42 </w:t>
      </w:r>
      <w:proofErr w:type="spellStart"/>
      <w:r w:rsidRPr="00462016">
        <w:rPr>
          <w:rFonts w:ascii="David" w:hAnsi="David" w:cs="David" w:hint="cs"/>
          <w:rtl/>
        </w:rPr>
        <w:t>מליון</w:t>
      </w:r>
      <w:proofErr w:type="spellEnd"/>
      <w:r w:rsidRPr="00462016">
        <w:rPr>
          <w:rFonts w:ascii="David" w:hAnsi="David" w:cs="David" w:hint="cs"/>
          <w:rtl/>
        </w:rPr>
        <w:t xml:space="preserve">, תוספת משמעותית. השינוי משקף התאמת מערך הביטחון לאתגרים החדשים תוך גיוס מקורות מימון ייעודיים. </w:t>
      </w:r>
    </w:p>
    <w:p w14:paraId="0369CCB1" w14:textId="1DB7BCBC"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בשורה נוספת בתקציב, תברואה וניקיון מ-100 </w:t>
      </w:r>
      <w:proofErr w:type="spellStart"/>
      <w:r w:rsidRPr="00462016">
        <w:rPr>
          <w:rFonts w:ascii="David" w:hAnsi="David" w:cs="David" w:hint="cs"/>
          <w:rtl/>
        </w:rPr>
        <w:t>מליון</w:t>
      </w:r>
      <w:proofErr w:type="spellEnd"/>
      <w:r w:rsidRPr="00462016">
        <w:rPr>
          <w:rFonts w:ascii="David" w:hAnsi="David" w:cs="David" w:hint="cs"/>
          <w:rtl/>
        </w:rPr>
        <w:t xml:space="preserve"> ל-1</w:t>
      </w:r>
      <w:r w:rsidR="00695553">
        <w:rPr>
          <w:rFonts w:ascii="David" w:hAnsi="David" w:cs="David" w:hint="cs"/>
          <w:rtl/>
        </w:rPr>
        <w:t>12</w:t>
      </w:r>
      <w:r w:rsidRPr="00462016">
        <w:rPr>
          <w:rFonts w:ascii="David" w:hAnsi="David" w:cs="David" w:hint="cs"/>
          <w:rtl/>
        </w:rPr>
        <w:t xml:space="preserve"> </w:t>
      </w:r>
      <w:proofErr w:type="spellStart"/>
      <w:r w:rsidRPr="00462016">
        <w:rPr>
          <w:rFonts w:ascii="David" w:hAnsi="David" w:cs="David" w:hint="cs"/>
          <w:rtl/>
        </w:rPr>
        <w:t>מליון</w:t>
      </w:r>
      <w:proofErr w:type="spellEnd"/>
      <w:r w:rsidRPr="00462016">
        <w:rPr>
          <w:rFonts w:ascii="David" w:hAnsi="David" w:cs="David" w:hint="cs"/>
          <w:rtl/>
        </w:rPr>
        <w:t>, הגידול בעיקר לניקיון העיר וחזות העיר. אנו נערכים למכרז חדש. גם גינון ופארקים יש תוספת מכובדת לשיפור חזות העיר. השקעה מתמשכת על השירותים החיוניים, להמשיך לשמור על העיר מטופחת למגורים.</w:t>
      </w:r>
    </w:p>
    <w:p w14:paraId="0CDE47B2" w14:textId="5CA1A97F"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רווחה </w:t>
      </w:r>
      <w:r w:rsidRPr="00462016">
        <w:rPr>
          <w:rFonts w:ascii="David" w:hAnsi="David" w:cs="David"/>
          <w:rtl/>
        </w:rPr>
        <w:t>–</w:t>
      </w:r>
      <w:r w:rsidRPr="00462016">
        <w:rPr>
          <w:rFonts w:ascii="David" w:hAnsi="David" w:cs="David" w:hint="cs"/>
          <w:rtl/>
        </w:rPr>
        <w:t xml:space="preserve"> גם כאן גידול משנה שעברה ב-10 </w:t>
      </w:r>
      <w:proofErr w:type="spellStart"/>
      <w:r w:rsidRPr="00462016">
        <w:rPr>
          <w:rFonts w:ascii="David" w:hAnsi="David" w:cs="David" w:hint="cs"/>
          <w:rtl/>
        </w:rPr>
        <w:t>מליון</w:t>
      </w:r>
      <w:proofErr w:type="spellEnd"/>
      <w:r w:rsidRPr="00462016">
        <w:rPr>
          <w:rFonts w:ascii="David" w:hAnsi="David" w:cs="David" w:hint="cs"/>
          <w:rtl/>
        </w:rPr>
        <w:t xml:space="preserve"> ותמיכה באוכלוסיות הזקוקות לסיוע והרחבת שירותי הרווחה בעיר. גם בתרבות גידול של</w:t>
      </w:r>
      <w:r w:rsidR="00E92740">
        <w:rPr>
          <w:rFonts w:ascii="David" w:hAnsi="David" w:cs="David" w:hint="cs"/>
          <w:rtl/>
        </w:rPr>
        <w:t xml:space="preserve"> כ</w:t>
      </w:r>
      <w:r w:rsidRPr="00462016">
        <w:rPr>
          <w:rFonts w:ascii="David" w:hAnsi="David" w:cs="David" w:hint="cs"/>
          <w:rtl/>
        </w:rPr>
        <w:t xml:space="preserve"> 2 </w:t>
      </w:r>
      <w:proofErr w:type="spellStart"/>
      <w:r w:rsidRPr="00462016">
        <w:rPr>
          <w:rFonts w:ascii="David" w:hAnsi="David" w:cs="David" w:hint="cs"/>
          <w:rtl/>
        </w:rPr>
        <w:t>מליון</w:t>
      </w:r>
      <w:proofErr w:type="spellEnd"/>
      <w:r w:rsidRPr="00462016">
        <w:rPr>
          <w:rFonts w:ascii="David" w:hAnsi="David" w:cs="David" w:hint="cs"/>
          <w:rtl/>
        </w:rPr>
        <w:t>.</w:t>
      </w:r>
    </w:p>
    <w:p w14:paraId="46711D47" w14:textId="40F05BE2"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שכר </w:t>
      </w:r>
      <w:r w:rsidRPr="00462016">
        <w:rPr>
          <w:rFonts w:ascii="David" w:hAnsi="David" w:cs="David"/>
          <w:rtl/>
        </w:rPr>
        <w:t>–</w:t>
      </w:r>
      <w:r w:rsidRPr="00462016">
        <w:rPr>
          <w:rFonts w:ascii="David" w:hAnsi="David" w:cs="David" w:hint="cs"/>
          <w:rtl/>
        </w:rPr>
        <w:t xml:space="preserve"> כפי שאמרתי קודם, יש תוספת של 33 </w:t>
      </w:r>
      <w:proofErr w:type="spellStart"/>
      <w:r w:rsidRPr="00462016">
        <w:rPr>
          <w:rFonts w:ascii="David" w:hAnsi="David" w:cs="David" w:hint="cs"/>
          <w:rtl/>
        </w:rPr>
        <w:t>מליון</w:t>
      </w:r>
      <w:proofErr w:type="spellEnd"/>
      <w:r w:rsidRPr="00462016">
        <w:rPr>
          <w:rFonts w:ascii="David" w:hAnsi="David" w:cs="David" w:hint="cs"/>
          <w:rtl/>
        </w:rPr>
        <w:t xml:space="preserve"> ₪ בשכר, 45% מסך התקציב השוטף. יש הסכמים ותוספת טבעית, וזה בא לידי ביטוי, וזו התוספת הרגילה כל שנה. זה האתגרים שלנו לסגירת התקציב.</w:t>
      </w:r>
    </w:p>
    <w:p w14:paraId="7C7D0DAC"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תקציב הפיתוח </w:t>
      </w:r>
      <w:r w:rsidRPr="00462016">
        <w:rPr>
          <w:rFonts w:ascii="David" w:hAnsi="David" w:cs="David"/>
          <w:rtl/>
        </w:rPr>
        <w:t>–</w:t>
      </w:r>
      <w:r w:rsidRPr="00462016">
        <w:rPr>
          <w:rFonts w:ascii="David" w:hAnsi="David" w:cs="David" w:hint="cs"/>
          <w:rtl/>
        </w:rPr>
        <w:t xml:space="preserve"> ממשיכים במגמות. משדרגים יציאה לדרך של פרויקט שדרוג ויצמן, ממשיכים בניית אולם הספורט, גינות ציבוריות, </w:t>
      </w:r>
      <w:proofErr w:type="spellStart"/>
      <w:r w:rsidRPr="00462016">
        <w:rPr>
          <w:rFonts w:ascii="David" w:hAnsi="David" w:cs="David" w:hint="cs"/>
          <w:rtl/>
        </w:rPr>
        <w:t>שצ"פים</w:t>
      </w:r>
      <w:proofErr w:type="spellEnd"/>
      <w:r w:rsidRPr="00462016">
        <w:rPr>
          <w:rFonts w:ascii="David" w:hAnsi="David" w:cs="David" w:hint="cs"/>
          <w:rtl/>
        </w:rPr>
        <w:t xml:space="preserve"> </w:t>
      </w:r>
      <w:r w:rsidRPr="00462016">
        <w:rPr>
          <w:rFonts w:ascii="David" w:hAnsi="David" w:cs="David"/>
          <w:rtl/>
        </w:rPr>
        <w:t>–</w:t>
      </w:r>
      <w:r w:rsidRPr="00462016">
        <w:rPr>
          <w:rFonts w:ascii="David" w:hAnsi="David" w:cs="David" w:hint="cs"/>
          <w:rtl/>
        </w:rPr>
        <w:t xml:space="preserve"> השקענו לא מעט בנושא, פיתוח יער </w:t>
      </w:r>
      <w:proofErr w:type="spellStart"/>
      <w:r w:rsidRPr="00462016">
        <w:rPr>
          <w:rFonts w:ascii="David" w:hAnsi="David" w:cs="David" w:hint="cs"/>
          <w:rtl/>
        </w:rPr>
        <w:t>אושיסקין</w:t>
      </w:r>
      <w:proofErr w:type="spellEnd"/>
      <w:r w:rsidRPr="00462016">
        <w:rPr>
          <w:rFonts w:ascii="David" w:hAnsi="David" w:cs="David" w:hint="cs"/>
          <w:rtl/>
        </w:rPr>
        <w:t>, שדרוג מועדונים ומבני תנועת הנוער. ההסכם עם רמ"י שדרג אותנו מאוד, אנו מסתמכים עליו.</w:t>
      </w:r>
    </w:p>
    <w:p w14:paraId="64827A5D" w14:textId="04A0D3AC"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תקציב הפיתוח </w:t>
      </w:r>
      <w:r w:rsidRPr="00462016">
        <w:rPr>
          <w:rFonts w:ascii="David" w:hAnsi="David" w:cs="David"/>
          <w:rtl/>
        </w:rPr>
        <w:t>–</w:t>
      </w:r>
      <w:r w:rsidRPr="00462016">
        <w:rPr>
          <w:rFonts w:ascii="David" w:hAnsi="David" w:cs="David" w:hint="cs"/>
          <w:rtl/>
        </w:rPr>
        <w:t xml:space="preserve"> סה"כ ל-26 מבחינת פיתוח השקעה ועצמיות כולל </w:t>
      </w:r>
      <w:proofErr w:type="spellStart"/>
      <w:r w:rsidRPr="00462016">
        <w:rPr>
          <w:rFonts w:ascii="David" w:hAnsi="David" w:cs="David" w:hint="cs"/>
          <w:rtl/>
        </w:rPr>
        <w:t>תמ"ל</w:t>
      </w:r>
      <w:proofErr w:type="spellEnd"/>
      <w:r w:rsidRPr="00462016">
        <w:rPr>
          <w:rFonts w:ascii="David" w:hAnsi="David" w:cs="David" w:hint="cs"/>
          <w:rtl/>
        </w:rPr>
        <w:t xml:space="preserve"> </w:t>
      </w:r>
      <w:r w:rsidR="00E92740">
        <w:rPr>
          <w:rFonts w:ascii="David" w:hAnsi="David" w:cs="David" w:hint="cs"/>
          <w:rtl/>
        </w:rPr>
        <w:t>460</w:t>
      </w:r>
      <w:r w:rsidRPr="00462016">
        <w:rPr>
          <w:rFonts w:ascii="David" w:hAnsi="David" w:cs="David" w:hint="cs"/>
          <w:rtl/>
        </w:rPr>
        <w:t xml:space="preserve"> </w:t>
      </w:r>
      <w:proofErr w:type="spellStart"/>
      <w:r w:rsidRPr="00462016">
        <w:rPr>
          <w:rFonts w:ascii="David" w:hAnsi="David" w:cs="David" w:hint="cs"/>
          <w:rtl/>
        </w:rPr>
        <w:t>מליון</w:t>
      </w:r>
      <w:proofErr w:type="spellEnd"/>
      <w:r w:rsidRPr="00462016">
        <w:rPr>
          <w:rFonts w:ascii="David" w:hAnsi="David" w:cs="David" w:hint="cs"/>
          <w:rtl/>
        </w:rPr>
        <w:t xml:space="preserve">. אנו לוקחים מלוות בגובה </w:t>
      </w:r>
      <w:proofErr w:type="spellStart"/>
      <w:r w:rsidRPr="00462016">
        <w:rPr>
          <w:rFonts w:ascii="David" w:hAnsi="David" w:cs="David" w:hint="cs"/>
          <w:rtl/>
        </w:rPr>
        <w:t>פרעון</w:t>
      </w:r>
      <w:proofErr w:type="spellEnd"/>
      <w:r w:rsidRPr="00462016">
        <w:rPr>
          <w:rFonts w:ascii="David" w:hAnsi="David" w:cs="David" w:hint="cs"/>
          <w:rtl/>
        </w:rPr>
        <w:t xml:space="preserve"> המלוות. יש משיכה מהקרנות של 15 </w:t>
      </w:r>
      <w:proofErr w:type="spellStart"/>
      <w:r w:rsidRPr="00462016">
        <w:rPr>
          <w:rFonts w:ascii="David" w:hAnsi="David" w:cs="David" w:hint="cs"/>
          <w:rtl/>
        </w:rPr>
        <w:t>מליון</w:t>
      </w:r>
      <w:proofErr w:type="spellEnd"/>
      <w:r w:rsidRPr="00462016">
        <w:rPr>
          <w:rFonts w:ascii="David" w:hAnsi="David" w:cs="David" w:hint="cs"/>
          <w:rtl/>
        </w:rPr>
        <w:t xml:space="preserve"> שתומך בתקציב השוטף שלנו. כל זה אחרי המחזור עם הבנקים. עשינו מחזור שריווח אותנו בעוד</w:t>
      </w:r>
      <w:r w:rsidR="00E92740">
        <w:rPr>
          <w:rFonts w:ascii="David" w:hAnsi="David" w:cs="David" w:hint="cs"/>
          <w:rtl/>
        </w:rPr>
        <w:t xml:space="preserve"> כ</w:t>
      </w:r>
      <w:r w:rsidRPr="00462016">
        <w:rPr>
          <w:rFonts w:ascii="David" w:hAnsi="David" w:cs="David" w:hint="cs"/>
          <w:rtl/>
        </w:rPr>
        <w:t xml:space="preserve"> 4-5 </w:t>
      </w:r>
      <w:proofErr w:type="spellStart"/>
      <w:r w:rsidRPr="00462016">
        <w:rPr>
          <w:rFonts w:ascii="David" w:hAnsi="David" w:cs="David" w:hint="cs"/>
          <w:rtl/>
        </w:rPr>
        <w:t>מליון</w:t>
      </w:r>
      <w:proofErr w:type="spellEnd"/>
      <w:r w:rsidRPr="00462016">
        <w:rPr>
          <w:rFonts w:ascii="David" w:hAnsi="David" w:cs="David" w:hint="cs"/>
          <w:rtl/>
        </w:rPr>
        <w:t xml:space="preserve"> ₪. גם </w:t>
      </w:r>
      <w:r w:rsidR="00E92740">
        <w:rPr>
          <w:rFonts w:ascii="David" w:hAnsi="David" w:cs="David" w:hint="cs"/>
          <w:rtl/>
        </w:rPr>
        <w:t xml:space="preserve">מחזרנו </w:t>
      </w:r>
      <w:r w:rsidRPr="00462016">
        <w:rPr>
          <w:rFonts w:ascii="David" w:hAnsi="David" w:cs="David" w:hint="cs"/>
          <w:rtl/>
        </w:rPr>
        <w:t>וגם פרסנו, וב-</w:t>
      </w:r>
      <w:r w:rsidR="00E92740">
        <w:rPr>
          <w:rFonts w:ascii="David" w:hAnsi="David" w:cs="David" w:hint="cs"/>
          <w:rtl/>
        </w:rPr>
        <w:t>15</w:t>
      </w:r>
      <w:r w:rsidRPr="00462016">
        <w:rPr>
          <w:rFonts w:ascii="David" w:hAnsi="David" w:cs="David" w:hint="cs"/>
          <w:rtl/>
        </w:rPr>
        <w:t>השנים הקרובות הוא ריווח אותנו.</w:t>
      </w:r>
    </w:p>
    <w:p w14:paraId="7C9D3DCA"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 xml:space="preserve">ממה </w:t>
      </w:r>
      <w:proofErr w:type="spellStart"/>
      <w:r w:rsidRPr="00462016">
        <w:rPr>
          <w:rFonts w:ascii="David" w:hAnsi="David" w:cs="David" w:hint="cs"/>
          <w:b/>
          <w:bCs/>
          <w:rtl/>
        </w:rPr>
        <w:t>שיינפיין</w:t>
      </w:r>
      <w:proofErr w:type="spellEnd"/>
      <w:r w:rsidRPr="00462016">
        <w:rPr>
          <w:rFonts w:ascii="David" w:hAnsi="David" w:cs="David" w:hint="cs"/>
          <w:b/>
          <w:bCs/>
          <w:rtl/>
        </w:rPr>
        <w:t>:</w:t>
      </w:r>
      <w:r w:rsidRPr="00462016">
        <w:rPr>
          <w:rFonts w:ascii="David" w:hAnsi="David" w:cs="David" w:hint="cs"/>
          <w:rtl/>
        </w:rPr>
        <w:t xml:space="preserve"> הורדת הריבית נמצאת במחזור?</w:t>
      </w:r>
    </w:p>
    <w:p w14:paraId="37585FD3" w14:textId="0BD886CA"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צחי בן אדרת:</w:t>
      </w:r>
      <w:r w:rsidRPr="00462016">
        <w:rPr>
          <w:rFonts w:ascii="David" w:hAnsi="David" w:cs="David" w:hint="cs"/>
          <w:rtl/>
        </w:rPr>
        <w:t xml:space="preserve"> כן. עשיתי תפוחים בתפוחים. לקחנו את מלוות הפריים, את כל הפריים הישן </w:t>
      </w:r>
      <w:r w:rsidR="00E92740">
        <w:rPr>
          <w:rFonts w:ascii="David" w:hAnsi="David" w:cs="David" w:hint="cs"/>
          <w:rtl/>
        </w:rPr>
        <w:t xml:space="preserve">הפחתתי </w:t>
      </w:r>
      <w:r w:rsidRPr="00462016">
        <w:rPr>
          <w:rFonts w:ascii="David" w:hAnsi="David" w:cs="David" w:hint="cs"/>
          <w:rtl/>
        </w:rPr>
        <w:t>באחוזים</w:t>
      </w:r>
      <w:r w:rsidR="00E92740">
        <w:rPr>
          <w:rFonts w:ascii="David" w:hAnsi="David" w:cs="David" w:hint="cs"/>
          <w:rtl/>
        </w:rPr>
        <w:t xml:space="preserve"> ופרשנו</w:t>
      </w:r>
      <w:r w:rsidRPr="00462016">
        <w:rPr>
          <w:rFonts w:ascii="David" w:hAnsi="David" w:cs="David" w:hint="cs"/>
          <w:rtl/>
        </w:rPr>
        <w:t xml:space="preserve"> וזה ירד. את כל הפריים החדש נרגיש יותר.</w:t>
      </w:r>
    </w:p>
    <w:p w14:paraId="5460FBCA" w14:textId="2403D810"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נטילת הלוואה </w:t>
      </w:r>
      <w:r w:rsidR="00E92740">
        <w:rPr>
          <w:rFonts w:ascii="David" w:hAnsi="David" w:cs="David" w:hint="cs"/>
          <w:rtl/>
        </w:rPr>
        <w:t>41.5</w:t>
      </w:r>
      <w:r w:rsidRPr="00462016">
        <w:rPr>
          <w:rFonts w:ascii="David" w:hAnsi="David" w:cs="David" w:hint="cs"/>
          <w:rtl/>
        </w:rPr>
        <w:t xml:space="preserve"> </w:t>
      </w:r>
      <w:proofErr w:type="spellStart"/>
      <w:r w:rsidRPr="00462016">
        <w:rPr>
          <w:rFonts w:ascii="David" w:hAnsi="David" w:cs="David" w:hint="cs"/>
          <w:rtl/>
        </w:rPr>
        <w:t>מליון</w:t>
      </w:r>
      <w:proofErr w:type="spellEnd"/>
      <w:r w:rsidRPr="00462016">
        <w:rPr>
          <w:rFonts w:ascii="David" w:hAnsi="David" w:cs="David" w:hint="cs"/>
          <w:rtl/>
        </w:rPr>
        <w:t xml:space="preserve">, הכנסות ממקורות חיצוניים 121 </w:t>
      </w:r>
      <w:proofErr w:type="spellStart"/>
      <w:r w:rsidRPr="00462016">
        <w:rPr>
          <w:rFonts w:ascii="David" w:hAnsi="David" w:cs="David" w:hint="cs"/>
          <w:rtl/>
        </w:rPr>
        <w:t>מליון</w:t>
      </w:r>
      <w:proofErr w:type="spellEnd"/>
      <w:r w:rsidRPr="00462016">
        <w:rPr>
          <w:rFonts w:ascii="David" w:hAnsi="David" w:cs="David" w:hint="cs"/>
          <w:rtl/>
        </w:rPr>
        <w:t xml:space="preserve">. מביא אותנו לסה"כ מקורות 460 </w:t>
      </w:r>
      <w:proofErr w:type="spellStart"/>
      <w:r w:rsidRPr="00462016">
        <w:rPr>
          <w:rFonts w:ascii="David" w:hAnsi="David" w:cs="David" w:hint="cs"/>
          <w:rtl/>
        </w:rPr>
        <w:t>מליון</w:t>
      </w:r>
      <w:proofErr w:type="spellEnd"/>
      <w:r w:rsidRPr="00462016">
        <w:rPr>
          <w:rFonts w:ascii="David" w:hAnsi="David" w:cs="David" w:hint="cs"/>
          <w:rtl/>
        </w:rPr>
        <w:t xml:space="preserve">. בתוכם, כפי שאמרתי בהתחלה, 81 </w:t>
      </w:r>
      <w:proofErr w:type="spellStart"/>
      <w:r w:rsidRPr="00462016">
        <w:rPr>
          <w:rFonts w:ascii="David" w:hAnsi="David" w:cs="David" w:hint="cs"/>
          <w:rtl/>
        </w:rPr>
        <w:t>מליון</w:t>
      </w:r>
      <w:proofErr w:type="spellEnd"/>
      <w:r w:rsidRPr="00462016">
        <w:rPr>
          <w:rFonts w:ascii="David" w:hAnsi="David" w:cs="David" w:hint="cs"/>
          <w:rtl/>
        </w:rPr>
        <w:t xml:space="preserve"> ₪ זה תקציב מותנה. ככל </w:t>
      </w:r>
      <w:proofErr w:type="spellStart"/>
      <w:r w:rsidRPr="00462016">
        <w:rPr>
          <w:rFonts w:ascii="David" w:hAnsi="David" w:cs="David" w:hint="cs"/>
          <w:rtl/>
        </w:rPr>
        <w:t>שנושבח</w:t>
      </w:r>
      <w:proofErr w:type="spellEnd"/>
      <w:r w:rsidRPr="00462016">
        <w:rPr>
          <w:rFonts w:ascii="David" w:hAnsi="David" w:cs="David" w:hint="cs"/>
          <w:rtl/>
        </w:rPr>
        <w:t xml:space="preserve"> בהכנסות נוכל להפעיל את התקציב המותנה ולא נצטרך לבוא לאשר במועצה מחדש, שלא יפריע לנו לעבוד.</w:t>
      </w:r>
    </w:p>
    <w:p w14:paraId="27A861EE"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זה סה"כ המקורות. כולל מס המטרו שאנו רושמים בנפרד, לא ראינו מטרו, אך מס אנו מחויבים לשלם. </w:t>
      </w:r>
    </w:p>
    <w:p w14:paraId="01C1B05F"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לירית שפיר שמש:</w:t>
      </w:r>
      <w:r w:rsidRPr="00462016">
        <w:rPr>
          <w:rFonts w:ascii="David" w:hAnsi="David" w:cs="David" w:hint="cs"/>
          <w:rtl/>
        </w:rPr>
        <w:t xml:space="preserve"> אנו משלמים על משהו ל-2050 בערך.</w:t>
      </w:r>
    </w:p>
    <w:p w14:paraId="7E97D5DE" w14:textId="4284A572"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צחי בן אדרת:</w:t>
      </w:r>
      <w:r w:rsidRPr="00462016">
        <w:rPr>
          <w:rFonts w:ascii="David" w:hAnsi="David" w:cs="David" w:hint="cs"/>
          <w:rtl/>
        </w:rPr>
        <w:t xml:space="preserve"> עומס המלוות, אחוז המלוות ביחס לתקציב השוטף. המגבלה היא 50%, זה </w:t>
      </w:r>
      <w:proofErr w:type="spellStart"/>
      <w:r w:rsidRPr="00462016">
        <w:rPr>
          <w:rFonts w:ascii="David" w:hAnsi="David" w:cs="David" w:hint="cs"/>
          <w:rtl/>
        </w:rPr>
        <w:t>המכסימום</w:t>
      </w:r>
      <w:proofErr w:type="spellEnd"/>
      <w:r w:rsidRPr="00462016">
        <w:rPr>
          <w:rFonts w:ascii="David" w:hAnsi="David" w:cs="David" w:hint="cs"/>
          <w:rtl/>
        </w:rPr>
        <w:t xml:space="preserve"> שמתיר משרד הפנים ואנו שואפים לפחות. מ-2020 היינו על 38% ואנו יורדים והולכים עד 27%. המלוות גדלות, גם המחזור גדל, התקציב גדל. לנו חשוב לעמוד בהנחיות.</w:t>
      </w:r>
    </w:p>
    <w:p w14:paraId="21F4B00C" w14:textId="281683A8" w:rsidR="00462016" w:rsidRPr="00462016" w:rsidRDefault="00462016" w:rsidP="00462016">
      <w:pPr>
        <w:spacing w:after="160" w:line="288" w:lineRule="auto"/>
        <w:jc w:val="both"/>
        <w:rPr>
          <w:rFonts w:ascii="David" w:hAnsi="David" w:cs="David"/>
          <w:rtl/>
        </w:rPr>
      </w:pPr>
      <w:r w:rsidRPr="00462016">
        <w:rPr>
          <w:rFonts w:ascii="David" w:hAnsi="David" w:cs="David" w:hint="cs"/>
          <w:rtl/>
        </w:rPr>
        <w:t>יש לנו עדיין יתרה למשיכה</w:t>
      </w:r>
      <w:r w:rsidR="00E92740">
        <w:rPr>
          <w:rFonts w:ascii="David" w:hAnsi="David" w:cs="David" w:hint="cs"/>
          <w:rtl/>
        </w:rPr>
        <w:t xml:space="preserve"> של כ</w:t>
      </w:r>
      <w:r w:rsidRPr="00462016">
        <w:rPr>
          <w:rFonts w:ascii="David" w:hAnsi="David" w:cs="David" w:hint="cs"/>
          <w:rtl/>
        </w:rPr>
        <w:t xml:space="preserve"> 34 מלש"ח שאני לא מושך, מסתדר </w:t>
      </w:r>
      <w:r w:rsidR="00E92740">
        <w:rPr>
          <w:rFonts w:ascii="David" w:hAnsi="David" w:cs="David" w:hint="cs"/>
          <w:rtl/>
        </w:rPr>
        <w:t xml:space="preserve">כעת </w:t>
      </w:r>
      <w:r w:rsidRPr="00462016">
        <w:rPr>
          <w:rFonts w:ascii="David" w:hAnsi="David" w:cs="David" w:hint="cs"/>
          <w:rtl/>
        </w:rPr>
        <w:t xml:space="preserve">בלי, וכשאין ברירה </w:t>
      </w:r>
      <w:r w:rsidR="00E92740">
        <w:rPr>
          <w:rFonts w:ascii="David" w:hAnsi="David" w:cs="David" w:hint="cs"/>
          <w:rtl/>
        </w:rPr>
        <w:t>אקח</w:t>
      </w:r>
      <w:r w:rsidRPr="00462016">
        <w:rPr>
          <w:rFonts w:ascii="David" w:hAnsi="David" w:cs="David" w:hint="cs"/>
          <w:rtl/>
        </w:rPr>
        <w:t xml:space="preserve"> מהבנק, גם בגלל הריביות הגבוהות. זה 27% נכון להיום בלי הזכות שלי למשוך ע</w:t>
      </w:r>
      <w:r w:rsidR="00E92740">
        <w:rPr>
          <w:rFonts w:ascii="David" w:hAnsi="David" w:cs="David" w:hint="cs"/>
          <w:rtl/>
        </w:rPr>
        <w:t>ו</w:t>
      </w:r>
      <w:r w:rsidRPr="00462016">
        <w:rPr>
          <w:rFonts w:ascii="David" w:hAnsi="David" w:cs="David" w:hint="cs"/>
          <w:rtl/>
        </w:rPr>
        <w:t xml:space="preserve">ד 34 </w:t>
      </w:r>
      <w:proofErr w:type="spellStart"/>
      <w:r w:rsidRPr="00462016">
        <w:rPr>
          <w:rFonts w:ascii="David" w:hAnsi="David" w:cs="David" w:hint="cs"/>
          <w:rtl/>
        </w:rPr>
        <w:t>מליון</w:t>
      </w:r>
      <w:proofErr w:type="spellEnd"/>
      <w:r w:rsidRPr="00462016">
        <w:rPr>
          <w:rFonts w:ascii="David" w:hAnsi="David" w:cs="David" w:hint="cs"/>
          <w:rtl/>
        </w:rPr>
        <w:t>. זה לא נמצא פה</w:t>
      </w:r>
      <w:r w:rsidR="00E92740">
        <w:rPr>
          <w:rFonts w:ascii="David" w:hAnsi="David" w:cs="David" w:hint="cs"/>
          <w:rtl/>
        </w:rPr>
        <w:t xml:space="preserve"> במצגת ולא נלקח בחשבון בעומס המלוות המוצג</w:t>
      </w:r>
      <w:r w:rsidRPr="00462016">
        <w:rPr>
          <w:rFonts w:ascii="David" w:hAnsi="David" w:cs="David" w:hint="cs"/>
          <w:rtl/>
        </w:rPr>
        <w:t>, אבל בשנים האחרונות אני מצליח להסתדר איתו.</w:t>
      </w:r>
    </w:p>
    <w:p w14:paraId="43127348"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בהזדמנות זו אודה למירב, מנכ"לית העיר, וראש העיר על התמיכה, לא מובן מאליו. תודה </w:t>
      </w:r>
      <w:proofErr w:type="spellStart"/>
      <w:r w:rsidRPr="00462016">
        <w:rPr>
          <w:rFonts w:ascii="David" w:hAnsi="David" w:cs="David" w:hint="cs"/>
          <w:rtl/>
        </w:rPr>
        <w:t>לפירי</w:t>
      </w:r>
      <w:proofErr w:type="spellEnd"/>
      <w:r w:rsidRPr="00462016">
        <w:rPr>
          <w:rFonts w:ascii="David" w:hAnsi="David" w:cs="David" w:hint="cs"/>
          <w:rtl/>
        </w:rPr>
        <w:t xml:space="preserve"> ואיילת שעסקו בתקציב השוטף לילות וימים. לאיילת זה התקציב השוטף הראשון, ועשתה אותו כפי שצריך. הדס ואבי הצוות המסייע. חשבי ומנהלי האגפים. הכי חשובים הם חברי המועצה שנפגשתי איתם, אופרטיביים, עזרו לי לסגור תקציב, דיברנו בטלפון, מערכת יחסים טובה מאוד ויש הבנה לשני הצדדים, וזה לא מובן מאליו.</w:t>
      </w:r>
    </w:p>
    <w:p w14:paraId="35DD7077" w14:textId="5E34BC6D"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אמיר קולמן:</w:t>
      </w:r>
      <w:r w:rsidRPr="00462016">
        <w:rPr>
          <w:rFonts w:ascii="David" w:hAnsi="David" w:cs="David" w:hint="cs"/>
          <w:rtl/>
        </w:rPr>
        <w:t xml:space="preserve"> </w:t>
      </w:r>
      <w:r w:rsidR="00E92740">
        <w:rPr>
          <w:rFonts w:ascii="David" w:hAnsi="David" w:cs="David" w:hint="cs"/>
          <w:rtl/>
        </w:rPr>
        <w:t>תודה לכולם</w:t>
      </w:r>
    </w:p>
    <w:p w14:paraId="0B3060DF" w14:textId="75ED6A01"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צחי בן אדרת:</w:t>
      </w:r>
      <w:r w:rsidRPr="00462016">
        <w:rPr>
          <w:rFonts w:ascii="David" w:hAnsi="David" w:cs="David" w:hint="cs"/>
          <w:rtl/>
        </w:rPr>
        <w:t xml:space="preserve"> כמובן תודה לדני</w:t>
      </w:r>
      <w:r w:rsidR="00E92740">
        <w:rPr>
          <w:rFonts w:ascii="David" w:hAnsi="David" w:cs="David" w:hint="cs"/>
          <w:rtl/>
        </w:rPr>
        <w:t xml:space="preserve"> </w:t>
      </w:r>
      <w:proofErr w:type="spellStart"/>
      <w:r w:rsidR="00E92740">
        <w:rPr>
          <w:rFonts w:ascii="David" w:hAnsi="David" w:cs="David" w:hint="cs"/>
          <w:rtl/>
        </w:rPr>
        <w:t>חו"ר</w:t>
      </w:r>
      <w:proofErr w:type="spellEnd"/>
      <w:r w:rsidR="00E92740">
        <w:rPr>
          <w:rFonts w:ascii="David" w:hAnsi="David" w:cs="David" w:hint="cs"/>
          <w:rtl/>
        </w:rPr>
        <w:t xml:space="preserve"> ועדת הכספים. </w:t>
      </w:r>
      <w:r w:rsidRPr="00462016">
        <w:rPr>
          <w:rFonts w:ascii="David" w:hAnsi="David" w:cs="David" w:hint="cs"/>
          <w:rtl/>
        </w:rPr>
        <w:t>ותודה לאורית ינאי שעוזרת ליל ומשחררת אותי מלעסוק בתקציב השוטף. תודה מיוחדת למרי וגבי שלא נמצאת פה, שפורשות לגמלאות בסוף החודש. היו ועדיין יד ימיני ב-4 השנים האחרונות. לימדו אותי מקצוענות, מקצועיות, ענווה וצניעות מהן. תודה והצלחה בהמשך. הצלחה ללינור ומוריאל שנכנסות לתפקיד.</w:t>
      </w:r>
    </w:p>
    <w:p w14:paraId="5A01041B"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מרי מינוסקין:</w:t>
      </w:r>
      <w:r w:rsidRPr="00462016">
        <w:rPr>
          <w:rFonts w:ascii="David" w:hAnsi="David" w:cs="David" w:hint="cs"/>
          <w:rtl/>
        </w:rPr>
        <w:t xml:space="preserve"> אגיד לכם תודה רבה, אנשי ועדת הכספים, היה לי שיתוף פעולה מלא לעבוד איתכם. היה נפלא. סופי שאני פורשת. עד סוף החודש. תודה רבה לכולם, לצחי שתמיד עבדנו בשיתוף פעולה מלא עם כל הגורמים. </w:t>
      </w:r>
    </w:p>
    <w:p w14:paraId="74076961" w14:textId="77777777" w:rsidR="00462016" w:rsidRPr="00462016" w:rsidRDefault="00462016" w:rsidP="00462016">
      <w:pPr>
        <w:spacing w:line="288" w:lineRule="auto"/>
        <w:jc w:val="both"/>
        <w:rPr>
          <w:rFonts w:ascii="David" w:hAnsi="David" w:cs="David"/>
          <w:rtl/>
        </w:rPr>
      </w:pPr>
      <w:r w:rsidRPr="00462016">
        <w:rPr>
          <w:rFonts w:ascii="David" w:hAnsi="David" w:cs="David" w:hint="cs"/>
          <w:b/>
          <w:bCs/>
          <w:rtl/>
        </w:rPr>
        <w:t xml:space="preserve">ממה </w:t>
      </w:r>
      <w:proofErr w:type="spellStart"/>
      <w:r w:rsidRPr="00462016">
        <w:rPr>
          <w:rFonts w:ascii="David" w:hAnsi="David" w:cs="David" w:hint="cs"/>
          <w:b/>
          <w:bCs/>
          <w:rtl/>
        </w:rPr>
        <w:t>שיינפיין</w:t>
      </w:r>
      <w:proofErr w:type="spellEnd"/>
      <w:r w:rsidRPr="00462016">
        <w:rPr>
          <w:rFonts w:ascii="David" w:hAnsi="David" w:cs="David" w:hint="cs"/>
          <w:b/>
          <w:bCs/>
          <w:rtl/>
        </w:rPr>
        <w:t>:</w:t>
      </w:r>
      <w:r w:rsidRPr="00462016">
        <w:rPr>
          <w:rFonts w:ascii="David" w:hAnsi="David" w:cs="David" w:hint="cs"/>
          <w:rtl/>
        </w:rPr>
        <w:t xml:space="preserve"> יש לה כרטיס למחרת לטוס, מה שבטוח.</w:t>
      </w:r>
    </w:p>
    <w:p w14:paraId="5B62ABD1" w14:textId="77777777" w:rsidR="00462016" w:rsidRPr="00462016" w:rsidRDefault="00462016" w:rsidP="00462016">
      <w:pPr>
        <w:spacing w:line="288" w:lineRule="auto"/>
        <w:jc w:val="both"/>
        <w:rPr>
          <w:rFonts w:ascii="David" w:hAnsi="David" w:cs="David"/>
          <w:rtl/>
        </w:rPr>
      </w:pPr>
    </w:p>
    <w:p w14:paraId="73665B3F"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דני הרוש:</w:t>
      </w:r>
      <w:r w:rsidRPr="00462016">
        <w:rPr>
          <w:rFonts w:ascii="David" w:hAnsi="David" w:cs="David" w:hint="cs"/>
          <w:rtl/>
        </w:rPr>
        <w:t xml:space="preserve"> יש שאלות, מה שאתם רוצים, הצוות המקצועי עומד לרשותכם. אחרי כן נעבור להחלטה ונצביע. כל מי שעשה שיעורי בית עד הישיבה מוזמן לשאול שאלות ובקשות, לפני שאסכם. אם יש.</w:t>
      </w:r>
    </w:p>
    <w:p w14:paraId="38C7766D" w14:textId="5847B596"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אמיר קולמן:</w:t>
      </w:r>
      <w:r w:rsidRPr="00462016">
        <w:rPr>
          <w:rFonts w:ascii="David" w:hAnsi="David" w:cs="David" w:hint="cs"/>
          <w:rtl/>
        </w:rPr>
        <w:t xml:space="preserve"> </w:t>
      </w:r>
      <w:r w:rsidR="00E92740">
        <w:rPr>
          <w:rFonts w:ascii="David" w:hAnsi="David" w:cs="David" w:hint="cs"/>
          <w:rtl/>
        </w:rPr>
        <w:t>אין שאלות. תודה לצוות המקצועי.</w:t>
      </w:r>
    </w:p>
    <w:p w14:paraId="28321DAD"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 xml:space="preserve">ממה </w:t>
      </w:r>
      <w:proofErr w:type="spellStart"/>
      <w:r w:rsidRPr="00462016">
        <w:rPr>
          <w:rFonts w:ascii="David" w:hAnsi="David" w:cs="David" w:hint="cs"/>
          <w:b/>
          <w:bCs/>
          <w:rtl/>
        </w:rPr>
        <w:t>שיינפיין</w:t>
      </w:r>
      <w:proofErr w:type="spellEnd"/>
      <w:r w:rsidRPr="00462016">
        <w:rPr>
          <w:rFonts w:ascii="David" w:hAnsi="David" w:cs="David" w:hint="cs"/>
          <w:b/>
          <w:bCs/>
          <w:rtl/>
        </w:rPr>
        <w:t>:</w:t>
      </w:r>
      <w:r w:rsidRPr="00462016">
        <w:rPr>
          <w:rFonts w:ascii="David" w:hAnsi="David" w:cs="David" w:hint="cs"/>
          <w:rtl/>
        </w:rPr>
        <w:t xml:space="preserve"> פעם ראשונה בקדנציה זו שאני חבר ועדת כספים, עד כה לא הייתי חבר. אני מודה לכולם, לצוות המקצועי שנותנים לכל דבר הסבר, סבלנות, מדריכים, מגיעים להסכמות. תודה לדני שהוביל את זה, וכל חברי ועדת הכספים. שנה מוצלחת בהמשך.</w:t>
      </w:r>
    </w:p>
    <w:p w14:paraId="25A93C48"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גבי עבדה פה עוד לפני 30 שנה, </w:t>
      </w:r>
      <w:proofErr w:type="spellStart"/>
      <w:r w:rsidRPr="00462016">
        <w:rPr>
          <w:rFonts w:ascii="David" w:hAnsi="David" w:cs="David" w:hint="cs"/>
          <w:rtl/>
        </w:rPr>
        <w:t>כשלא</w:t>
      </w:r>
      <w:proofErr w:type="spellEnd"/>
      <w:r w:rsidRPr="00462016">
        <w:rPr>
          <w:rFonts w:ascii="David" w:hAnsi="David" w:cs="David" w:hint="cs"/>
          <w:rtl/>
        </w:rPr>
        <w:t xml:space="preserve"> היה כסף לעירייה היינו נעזרים בגבי.</w:t>
      </w:r>
    </w:p>
    <w:p w14:paraId="687A661A"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מרי מינוסקין:</w:t>
      </w:r>
      <w:r w:rsidRPr="00462016">
        <w:rPr>
          <w:rFonts w:ascii="David" w:hAnsi="David" w:cs="David"/>
        </w:rPr>
        <w:t xml:space="preserve"> </w:t>
      </w:r>
      <w:r w:rsidRPr="00462016">
        <w:rPr>
          <w:rFonts w:ascii="David" w:hAnsi="David" w:cs="David" w:hint="cs"/>
          <w:rtl/>
        </w:rPr>
        <w:t>נכון. שיהיה הצלחה לכולם.</w:t>
      </w:r>
    </w:p>
    <w:p w14:paraId="3AABEC61"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b/>
          <w:bCs/>
          <w:rtl/>
        </w:rPr>
        <w:t>לירית שפיר שמש:</w:t>
      </w:r>
      <w:r w:rsidRPr="00462016">
        <w:rPr>
          <w:rFonts w:ascii="David" w:hAnsi="David" w:cs="David" w:hint="cs"/>
          <w:rtl/>
        </w:rPr>
        <w:t xml:space="preserve"> מזמינה את הצוות המקצועי להסמיק מנחת, יש לנו שיתוף פעולה יוצא מהכלל. שנמשיך כך.</w:t>
      </w:r>
    </w:p>
    <w:p w14:paraId="70982585" w14:textId="77777777" w:rsidR="00462016" w:rsidRPr="00462016" w:rsidRDefault="00462016" w:rsidP="00462016">
      <w:pPr>
        <w:spacing w:line="288" w:lineRule="auto"/>
        <w:jc w:val="both"/>
        <w:rPr>
          <w:rFonts w:ascii="David" w:hAnsi="David" w:cs="David"/>
          <w:rtl/>
        </w:rPr>
      </w:pPr>
      <w:r w:rsidRPr="00462016">
        <w:rPr>
          <w:rFonts w:ascii="David" w:hAnsi="David" w:cs="David" w:hint="cs"/>
          <w:b/>
          <w:bCs/>
          <w:rtl/>
        </w:rPr>
        <w:t>דני הרוש:</w:t>
      </w:r>
      <w:r w:rsidRPr="00462016">
        <w:rPr>
          <w:rFonts w:ascii="David" w:hAnsi="David" w:cs="David" w:hint="cs"/>
          <w:rtl/>
        </w:rPr>
        <w:t xml:space="preserve"> לפני שנמשיך, אסכם. ניפרד באופן אישי ממרי, גבי. ניתן לה כמה מילים אישיות. אני מכיר אותה בערך ממלחמת העולם הראשונה, שהיינו בני 15. עברו כמעט 50 שנה.</w:t>
      </w:r>
    </w:p>
    <w:p w14:paraId="17E448D1"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גם אני ותיק מאוד, 45 שנה </w:t>
      </w:r>
      <w:proofErr w:type="spellStart"/>
      <w:r w:rsidRPr="00462016">
        <w:rPr>
          <w:rFonts w:ascii="David" w:hAnsi="David" w:cs="David" w:hint="cs"/>
          <w:rtl/>
        </w:rPr>
        <w:t>בעיריה</w:t>
      </w:r>
      <w:proofErr w:type="spellEnd"/>
      <w:r w:rsidRPr="00462016">
        <w:rPr>
          <w:rFonts w:ascii="David" w:hAnsi="David" w:cs="David" w:hint="cs"/>
          <w:rtl/>
        </w:rPr>
        <w:t xml:space="preserve"> במגוון תפקידים. מודה לוועדת הכספים על האוזן הקשבת, הכל ברוח טובה, כל הצוות המקצועי. שאפו עליכם על הענווה, ההובלה, הכל ברוח טובה, וזה לא קל עם חברי המועצה ומנהלי האגפים והמחלקות. וגם מירב שזה מאתגר בלימוד שלה ובשאלות שלה, זה בסדר, וזה דבר טוב כי נותן לנו </w:t>
      </w:r>
      <w:proofErr w:type="spellStart"/>
      <w:r w:rsidRPr="00462016">
        <w:rPr>
          <w:rFonts w:ascii="David" w:hAnsi="David" w:cs="David" w:hint="cs"/>
          <w:rtl/>
        </w:rPr>
        <w:t>בנפיט</w:t>
      </w:r>
      <w:proofErr w:type="spellEnd"/>
      <w:r w:rsidRPr="00462016">
        <w:rPr>
          <w:rFonts w:ascii="David" w:hAnsi="David" w:cs="David" w:hint="cs"/>
          <w:rtl/>
        </w:rPr>
        <w:t xml:space="preserve"> חיובי, ואתגרים, זה שהיא חדשה.</w:t>
      </w:r>
    </w:p>
    <w:p w14:paraId="2BCA4A2D"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התקציב מצוין, הרבה אתגרים נוכל לממש. דוגמת ויצמן שלא היה עד כה בעירייה, סכומים כאלה של 18-20 </w:t>
      </w:r>
      <w:proofErr w:type="spellStart"/>
      <w:r w:rsidRPr="00462016">
        <w:rPr>
          <w:rFonts w:ascii="David" w:hAnsi="David" w:cs="David" w:hint="cs"/>
          <w:rtl/>
        </w:rPr>
        <w:t>מליון</w:t>
      </w:r>
      <w:proofErr w:type="spellEnd"/>
      <w:r w:rsidRPr="00462016">
        <w:rPr>
          <w:rFonts w:ascii="David" w:hAnsi="David" w:cs="David" w:hint="cs"/>
          <w:rtl/>
        </w:rPr>
        <w:t xml:space="preserve"> לא הושקעו אף פעם, סכומים מטורפים. השכונות המזרחיות, שאני וראש העיר התעקשנו עליהם, לפני פינוי בינוי התושבים צריכים לחיות. פינוי בינוי יכול להיות עוד עשרות שנים, יש אנשים שלא יחיו.</w:t>
      </w:r>
    </w:p>
    <w:p w14:paraId="0A8C686F"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 xml:space="preserve">מחר מתפתחים בצורה רשמית מועדון ביוספטל, בהשקעה גדולה. יש אנשים שהלכו לעולמם. מגיע לתושבים שיהיה להם מקום מכובד וראוי, ולכן התעקשתי. להוסיף 4.5 מלש"ח. שהם ייכנסו למקום שכולו חדש. לא </w:t>
      </w:r>
      <w:proofErr w:type="spellStart"/>
      <w:r w:rsidRPr="00462016">
        <w:rPr>
          <w:rFonts w:ascii="David" w:hAnsi="David" w:cs="David" w:hint="cs"/>
          <w:rtl/>
        </w:rPr>
        <w:t>הכסאות</w:t>
      </w:r>
      <w:proofErr w:type="spellEnd"/>
      <w:r w:rsidRPr="00462016">
        <w:rPr>
          <w:rFonts w:ascii="David" w:hAnsi="David" w:cs="David" w:hint="cs"/>
          <w:rtl/>
        </w:rPr>
        <w:t xml:space="preserve"> האלה להשאיר, לא. להיכנס למקום חדש לגמרי. מחר תראו את ההתרגשות של המבוגרות שיש שם, בנות 80 ו-90, ויש אחת בת 103, שהולכת עם הליכון והראש עובד הכל פיקס. תחזיקו מעמד, זה יהיה מרגש, השקעה משתלמת, צחי. זה לא מובן מאליו, תודה ענקית. בסוף אנו פוליטיקאים ואתם אנשי המקצוע נותנים לנו את הכלים. ולא דיברתי על הניקיון ועל הביטחון. </w:t>
      </w:r>
    </w:p>
    <w:p w14:paraId="478F13C2" w14:textId="77777777" w:rsidR="00462016" w:rsidRPr="00462016" w:rsidRDefault="00462016" w:rsidP="00462016">
      <w:pPr>
        <w:spacing w:after="160" w:line="288" w:lineRule="auto"/>
        <w:jc w:val="both"/>
        <w:rPr>
          <w:rFonts w:ascii="David" w:hAnsi="David" w:cs="David"/>
          <w:rtl/>
        </w:rPr>
      </w:pPr>
      <w:r w:rsidRPr="00462016">
        <w:rPr>
          <w:rFonts w:ascii="David" w:hAnsi="David" w:cs="David" w:hint="cs"/>
          <w:rtl/>
        </w:rPr>
        <w:t>תודה לחברי המועצה על שיתוף הפעולה. יהיו עוד שאלות, מי שלא הגיע לא הגיע. נעלה להחלטה ונאשר.</w:t>
      </w:r>
    </w:p>
    <w:p w14:paraId="56F5E479" w14:textId="77777777" w:rsidR="00462016" w:rsidRPr="00E92740" w:rsidRDefault="00462016" w:rsidP="00462016">
      <w:pPr>
        <w:spacing w:after="160" w:line="288" w:lineRule="auto"/>
        <w:jc w:val="both"/>
        <w:rPr>
          <w:rFonts w:ascii="David" w:hAnsi="David" w:cs="David"/>
          <w:b/>
          <w:bCs/>
          <w:rtl/>
        </w:rPr>
      </w:pPr>
      <w:r w:rsidRPr="00462016">
        <w:rPr>
          <w:rFonts w:ascii="David" w:hAnsi="David" w:cs="David" w:hint="cs"/>
          <w:b/>
          <w:bCs/>
          <w:rtl/>
        </w:rPr>
        <w:t>צחי בן אדרת:</w:t>
      </w:r>
      <w:r w:rsidRPr="00462016">
        <w:rPr>
          <w:rFonts w:ascii="David" w:hAnsi="David" w:cs="David" w:hint="cs"/>
          <w:rtl/>
        </w:rPr>
        <w:t xml:space="preserve"> </w:t>
      </w:r>
      <w:r w:rsidRPr="00E92740">
        <w:rPr>
          <w:rFonts w:ascii="David" w:hAnsi="David" w:cs="David" w:hint="cs"/>
          <w:b/>
          <w:bCs/>
          <w:rtl/>
        </w:rPr>
        <w:t xml:space="preserve">הצעת החלטת תקציב העירייה ל-2026 </w:t>
      </w:r>
      <w:r w:rsidRPr="00E92740">
        <w:rPr>
          <w:rFonts w:ascii="David" w:hAnsi="David" w:cs="David"/>
          <w:b/>
          <w:bCs/>
          <w:rtl/>
        </w:rPr>
        <w:t>–</w:t>
      </w:r>
      <w:r w:rsidRPr="00E92740">
        <w:rPr>
          <w:rFonts w:ascii="David" w:hAnsi="David" w:cs="David" w:hint="cs"/>
          <w:b/>
          <w:bCs/>
          <w:rtl/>
        </w:rPr>
        <w:t xml:space="preserve"> ריכוז והחלטות: </w:t>
      </w:r>
    </w:p>
    <w:p w14:paraId="324ADE7C" w14:textId="77777777" w:rsidR="00462016" w:rsidRPr="00462016" w:rsidRDefault="00462016" w:rsidP="00462016">
      <w:pPr>
        <w:spacing w:after="160" w:line="288" w:lineRule="auto"/>
        <w:rPr>
          <w:rFonts w:ascii="David" w:hAnsi="David" w:cs="David"/>
          <w:rtl/>
        </w:rPr>
      </w:pPr>
      <w:r w:rsidRPr="00462016">
        <w:rPr>
          <w:rFonts w:ascii="David" w:hAnsi="David" w:cs="David" w:hint="cs"/>
          <w:rtl/>
        </w:rPr>
        <w:t xml:space="preserve">הצעת התקציב הרגיל לשנת 2026 - 1,292.1 </w:t>
      </w:r>
      <w:proofErr w:type="spellStart"/>
      <w:r w:rsidRPr="00462016">
        <w:rPr>
          <w:rFonts w:ascii="David" w:hAnsi="David" w:cs="David" w:hint="cs"/>
          <w:rtl/>
        </w:rPr>
        <w:t>מליון</w:t>
      </w:r>
      <w:proofErr w:type="spellEnd"/>
      <w:r w:rsidRPr="00462016">
        <w:rPr>
          <w:rFonts w:ascii="David" w:hAnsi="David" w:cs="David" w:hint="cs"/>
          <w:rtl/>
        </w:rPr>
        <w:t xml:space="preserve"> ₪.</w:t>
      </w:r>
      <w:r w:rsidRPr="00462016">
        <w:rPr>
          <w:rFonts w:ascii="David" w:hAnsi="David" w:cs="David"/>
          <w:rtl/>
        </w:rPr>
        <w:br/>
      </w:r>
      <w:r w:rsidRPr="00462016">
        <w:rPr>
          <w:rFonts w:ascii="David" w:hAnsi="David" w:cs="David" w:hint="cs"/>
          <w:rtl/>
        </w:rPr>
        <w:t xml:space="preserve">הצעת תקציב הפיתוח לשנת 2026 - 460 </w:t>
      </w:r>
      <w:proofErr w:type="spellStart"/>
      <w:r w:rsidRPr="00462016">
        <w:rPr>
          <w:rFonts w:ascii="David" w:hAnsi="David" w:cs="David" w:hint="cs"/>
          <w:rtl/>
        </w:rPr>
        <w:t>מליון</w:t>
      </w:r>
      <w:proofErr w:type="spellEnd"/>
      <w:r w:rsidRPr="00462016">
        <w:rPr>
          <w:rFonts w:ascii="David" w:hAnsi="David" w:cs="David" w:hint="cs"/>
          <w:rtl/>
        </w:rPr>
        <w:t xml:space="preserve"> ₪.</w:t>
      </w:r>
      <w:r w:rsidRPr="00462016">
        <w:rPr>
          <w:rFonts w:ascii="David" w:hAnsi="David" w:cs="David"/>
          <w:rtl/>
        </w:rPr>
        <w:br/>
      </w:r>
      <w:r w:rsidRPr="00462016">
        <w:rPr>
          <w:rFonts w:ascii="David" w:hAnsi="David" w:cs="David" w:hint="cs"/>
          <w:rtl/>
        </w:rPr>
        <w:t xml:space="preserve">תקציב ההוצאות המותנות מתוך תקציב הפיתוח לשנת 2026 - 79.6 </w:t>
      </w:r>
      <w:proofErr w:type="spellStart"/>
      <w:r w:rsidRPr="00462016">
        <w:rPr>
          <w:rFonts w:ascii="David" w:hAnsi="David" w:cs="David" w:hint="cs"/>
          <w:rtl/>
        </w:rPr>
        <w:t>מליון</w:t>
      </w:r>
      <w:proofErr w:type="spellEnd"/>
      <w:r w:rsidRPr="00462016">
        <w:rPr>
          <w:rFonts w:ascii="David" w:hAnsi="David" w:cs="David" w:hint="cs"/>
          <w:rtl/>
        </w:rPr>
        <w:t xml:space="preserve"> ₪.</w:t>
      </w:r>
      <w:r w:rsidRPr="00462016">
        <w:rPr>
          <w:rFonts w:ascii="David" w:hAnsi="David" w:cs="David"/>
          <w:rtl/>
        </w:rPr>
        <w:br/>
      </w:r>
      <w:r w:rsidRPr="00462016">
        <w:rPr>
          <w:rFonts w:ascii="David" w:hAnsi="David" w:cs="David" w:hint="cs"/>
          <w:rtl/>
        </w:rPr>
        <w:t xml:space="preserve">סה"כ התקציב לשנת 2026 רגיל ופיתוח </w:t>
      </w:r>
      <w:r w:rsidRPr="00462016">
        <w:rPr>
          <w:rFonts w:ascii="David" w:hAnsi="David" w:cs="David"/>
          <w:rtl/>
        </w:rPr>
        <w:t>–</w:t>
      </w:r>
      <w:r w:rsidRPr="00462016">
        <w:rPr>
          <w:rFonts w:ascii="David" w:hAnsi="David" w:cs="David" w:hint="cs"/>
          <w:rtl/>
        </w:rPr>
        <w:t xml:space="preserve"> 1,752.6 </w:t>
      </w:r>
      <w:proofErr w:type="spellStart"/>
      <w:r w:rsidRPr="00462016">
        <w:rPr>
          <w:rFonts w:ascii="David" w:hAnsi="David" w:cs="David" w:hint="cs"/>
          <w:rtl/>
        </w:rPr>
        <w:t>מליון</w:t>
      </w:r>
      <w:proofErr w:type="spellEnd"/>
      <w:r w:rsidRPr="00462016">
        <w:rPr>
          <w:rFonts w:ascii="David" w:hAnsi="David" w:cs="David" w:hint="cs"/>
          <w:rtl/>
        </w:rPr>
        <w:t xml:space="preserve"> ₪. </w:t>
      </w:r>
      <w:r w:rsidRPr="00462016">
        <w:rPr>
          <w:rFonts w:ascii="David" w:hAnsi="David" w:cs="David"/>
          <w:rtl/>
        </w:rPr>
        <w:br/>
      </w:r>
      <w:r w:rsidRPr="00462016">
        <w:rPr>
          <w:rFonts w:ascii="David" w:hAnsi="David" w:cs="David" w:hint="cs"/>
          <w:rtl/>
        </w:rPr>
        <w:t xml:space="preserve">מסגרת תכנית הפיתוח הרב שנתית לשנים 2026-2028 </w:t>
      </w:r>
      <w:r w:rsidRPr="00462016">
        <w:rPr>
          <w:rFonts w:ascii="David" w:hAnsi="David" w:cs="David"/>
          <w:rtl/>
        </w:rPr>
        <w:t>–</w:t>
      </w:r>
      <w:r w:rsidRPr="00462016">
        <w:rPr>
          <w:rFonts w:ascii="David" w:hAnsi="David" w:cs="David" w:hint="cs"/>
          <w:rtl/>
        </w:rPr>
        <w:t xml:space="preserve"> 866 </w:t>
      </w:r>
      <w:proofErr w:type="spellStart"/>
      <w:r w:rsidRPr="00462016">
        <w:rPr>
          <w:rFonts w:ascii="David" w:hAnsi="David" w:cs="David" w:hint="cs"/>
          <w:rtl/>
        </w:rPr>
        <w:t>מליון</w:t>
      </w:r>
      <w:proofErr w:type="spellEnd"/>
      <w:r w:rsidRPr="00462016">
        <w:rPr>
          <w:rFonts w:ascii="David" w:hAnsi="David" w:cs="David" w:hint="cs"/>
          <w:rtl/>
        </w:rPr>
        <w:t xml:space="preserve"> ₪.</w:t>
      </w:r>
    </w:p>
    <w:p w14:paraId="7D45FD6E" w14:textId="212B7940" w:rsidR="00462016" w:rsidRPr="00462016" w:rsidRDefault="00462016" w:rsidP="00462016">
      <w:pPr>
        <w:spacing w:after="160" w:line="288" w:lineRule="auto"/>
        <w:rPr>
          <w:rFonts w:ascii="David" w:hAnsi="David" w:cs="David"/>
          <w:rtl/>
        </w:rPr>
      </w:pPr>
      <w:r w:rsidRPr="00462016">
        <w:rPr>
          <w:rFonts w:ascii="David" w:hAnsi="David" w:cs="David" w:hint="cs"/>
          <w:rtl/>
        </w:rPr>
        <w:t xml:space="preserve">תקן כוח אדם לשנת 2006 המבוסס על נתוני מצבת העובדים הממוצעת לפי ביצוע </w:t>
      </w:r>
      <w:r w:rsidR="00E92740">
        <w:rPr>
          <w:rFonts w:ascii="David" w:hAnsi="David" w:cs="David" w:hint="cs"/>
          <w:rtl/>
        </w:rPr>
        <w:t>2025</w:t>
      </w:r>
      <w:r w:rsidRPr="00462016">
        <w:rPr>
          <w:rFonts w:ascii="David" w:hAnsi="David" w:cs="David" w:hint="cs"/>
          <w:rtl/>
        </w:rPr>
        <w:t xml:space="preserve"> ועל נתוני כ"א בפתיחת שנת הלימודים תשפ"ו במערכת החינוך - 2615 משרות.</w:t>
      </w:r>
    </w:p>
    <w:p w14:paraId="0118629F" w14:textId="77777777" w:rsidR="00462016" w:rsidRPr="00462016" w:rsidRDefault="00462016" w:rsidP="00462016">
      <w:pPr>
        <w:spacing w:after="160" w:line="288" w:lineRule="auto"/>
        <w:rPr>
          <w:rFonts w:ascii="David" w:hAnsi="David" w:cs="David"/>
          <w:rtl/>
        </w:rPr>
      </w:pPr>
      <w:r w:rsidRPr="00462016">
        <w:rPr>
          <w:rFonts w:ascii="David" w:hAnsi="David" w:cs="David" w:hint="cs"/>
          <w:rtl/>
        </w:rPr>
        <w:t xml:space="preserve">היתר למשיכות יתר בבנקים בהיקף 5% מהתקציב </w:t>
      </w:r>
      <w:r w:rsidRPr="00462016">
        <w:rPr>
          <w:rFonts w:ascii="David" w:hAnsi="David" w:cs="David"/>
          <w:rtl/>
        </w:rPr>
        <w:t>–</w:t>
      </w:r>
      <w:r w:rsidRPr="00462016">
        <w:rPr>
          <w:rFonts w:ascii="David" w:hAnsi="David" w:cs="David" w:hint="cs"/>
          <w:rtl/>
        </w:rPr>
        <w:t xml:space="preserve"> 64.6 </w:t>
      </w:r>
      <w:proofErr w:type="spellStart"/>
      <w:r w:rsidRPr="00462016">
        <w:rPr>
          <w:rFonts w:ascii="David" w:hAnsi="David" w:cs="David" w:hint="cs"/>
          <w:rtl/>
        </w:rPr>
        <w:t>מליון</w:t>
      </w:r>
      <w:proofErr w:type="spellEnd"/>
      <w:r w:rsidRPr="00462016">
        <w:rPr>
          <w:rFonts w:ascii="David" w:hAnsi="David" w:cs="David" w:hint="cs"/>
          <w:rtl/>
        </w:rPr>
        <w:t xml:space="preserve"> ₪.</w:t>
      </w:r>
      <w:r w:rsidRPr="00462016">
        <w:rPr>
          <w:rFonts w:ascii="David" w:hAnsi="David" w:cs="David"/>
          <w:rtl/>
        </w:rPr>
        <w:br/>
      </w:r>
      <w:r w:rsidRPr="00462016">
        <w:rPr>
          <w:rFonts w:ascii="David" w:hAnsi="David" w:cs="David" w:hint="cs"/>
          <w:rtl/>
        </w:rPr>
        <w:t xml:space="preserve">נטילת הלוואות לפיתוח כמפורט בנספח א' </w:t>
      </w:r>
      <w:r w:rsidRPr="00462016">
        <w:rPr>
          <w:rFonts w:ascii="David" w:hAnsi="David" w:cs="David"/>
          <w:rtl/>
        </w:rPr>
        <w:t>–</w:t>
      </w:r>
      <w:r w:rsidRPr="00462016">
        <w:rPr>
          <w:rFonts w:ascii="David" w:hAnsi="David" w:cs="David" w:hint="cs"/>
          <w:rtl/>
        </w:rPr>
        <w:t xml:space="preserve"> 41.5 </w:t>
      </w:r>
      <w:proofErr w:type="spellStart"/>
      <w:r w:rsidRPr="00462016">
        <w:rPr>
          <w:rFonts w:ascii="David" w:hAnsi="David" w:cs="David" w:hint="cs"/>
          <w:rtl/>
        </w:rPr>
        <w:t>מליון</w:t>
      </w:r>
      <w:proofErr w:type="spellEnd"/>
      <w:r w:rsidRPr="00462016">
        <w:rPr>
          <w:rFonts w:ascii="David" w:hAnsi="David" w:cs="David" w:hint="cs"/>
          <w:rtl/>
        </w:rPr>
        <w:t xml:space="preserve"> ₪.</w:t>
      </w:r>
      <w:r w:rsidRPr="00462016">
        <w:rPr>
          <w:rFonts w:ascii="David" w:hAnsi="David" w:cs="David"/>
          <w:rtl/>
        </w:rPr>
        <w:br/>
      </w:r>
      <w:r w:rsidRPr="00462016">
        <w:rPr>
          <w:rFonts w:ascii="David" w:hAnsi="David" w:cs="David" w:hint="cs"/>
          <w:rtl/>
        </w:rPr>
        <w:t>ייעוד כספי היטל השבחה למטרת השקעה בחינוך כמפורט בנספח ב'.</w:t>
      </w:r>
    </w:p>
    <w:p w14:paraId="1F8C1267" w14:textId="77777777" w:rsidR="00462016" w:rsidRPr="00462016" w:rsidRDefault="00462016" w:rsidP="00462016">
      <w:pPr>
        <w:spacing w:after="160" w:line="288" w:lineRule="auto"/>
        <w:rPr>
          <w:rFonts w:ascii="David" w:hAnsi="David" w:cs="David"/>
          <w:rtl/>
        </w:rPr>
      </w:pPr>
      <w:r w:rsidRPr="00462016">
        <w:rPr>
          <w:rFonts w:ascii="David" w:hAnsi="David" w:cs="David" w:hint="cs"/>
          <w:rtl/>
        </w:rPr>
        <w:t>מי בעד?</w:t>
      </w:r>
    </w:p>
    <w:p w14:paraId="0CD7358C" w14:textId="77777777" w:rsidR="00462016" w:rsidRDefault="00462016" w:rsidP="00462016">
      <w:pPr>
        <w:spacing w:after="160" w:line="288" w:lineRule="auto"/>
        <w:rPr>
          <w:rFonts w:ascii="David" w:hAnsi="David" w:cs="David"/>
          <w:b/>
          <w:bCs/>
          <w:sz w:val="28"/>
          <w:szCs w:val="28"/>
          <w:rtl/>
        </w:rPr>
      </w:pPr>
    </w:p>
    <w:p w14:paraId="5BAACC70" w14:textId="56868D03" w:rsidR="00462016" w:rsidRPr="00187B0B" w:rsidRDefault="00E92740" w:rsidP="00462016">
      <w:pPr>
        <w:spacing w:after="160" w:line="288" w:lineRule="auto"/>
        <w:rPr>
          <w:rFonts w:ascii="David" w:hAnsi="David" w:cs="David"/>
          <w:b/>
          <w:bCs/>
          <w:sz w:val="28"/>
          <w:szCs w:val="28"/>
          <w:rtl/>
        </w:rPr>
      </w:pPr>
      <w:r>
        <w:rPr>
          <w:rFonts w:ascii="David" w:hAnsi="David" w:cs="David" w:hint="cs"/>
          <w:b/>
          <w:bCs/>
          <w:sz w:val="28"/>
          <w:szCs w:val="28"/>
          <w:rtl/>
        </w:rPr>
        <w:t>אושר</w:t>
      </w:r>
      <w:r w:rsidR="00462016">
        <w:rPr>
          <w:rFonts w:ascii="David" w:hAnsi="David" w:cs="David" w:hint="cs"/>
          <w:b/>
          <w:bCs/>
          <w:sz w:val="28"/>
          <w:szCs w:val="28"/>
          <w:rtl/>
        </w:rPr>
        <w:t xml:space="preserve"> </w:t>
      </w:r>
      <w:r w:rsidR="00462016" w:rsidRPr="00187B0B">
        <w:rPr>
          <w:rFonts w:ascii="David" w:hAnsi="David" w:cs="David" w:hint="cs"/>
          <w:b/>
          <w:bCs/>
          <w:sz w:val="28"/>
          <w:szCs w:val="28"/>
          <w:rtl/>
        </w:rPr>
        <w:t xml:space="preserve">פה אחד. </w:t>
      </w:r>
    </w:p>
    <w:p w14:paraId="4271D3EB" w14:textId="77777777" w:rsidR="00462016" w:rsidRPr="00187B0B" w:rsidRDefault="00462016" w:rsidP="00462016">
      <w:pPr>
        <w:spacing w:after="160" w:line="288" w:lineRule="auto"/>
        <w:rPr>
          <w:rFonts w:ascii="David" w:hAnsi="David" w:cs="David"/>
          <w:sz w:val="28"/>
          <w:szCs w:val="28"/>
          <w:rtl/>
        </w:rPr>
      </w:pPr>
      <w:r w:rsidRPr="00187B0B">
        <w:rPr>
          <w:rFonts w:ascii="David" w:hAnsi="David" w:cs="David" w:hint="cs"/>
          <w:sz w:val="28"/>
          <w:szCs w:val="28"/>
          <w:rtl/>
        </w:rPr>
        <w:t>תודה רבה, בהצלחה, חנוכה שמח לכולם.</w:t>
      </w:r>
    </w:p>
    <w:p w14:paraId="23DBBDD5" w14:textId="77777777" w:rsidR="00462016" w:rsidRPr="00187B0B" w:rsidRDefault="00462016" w:rsidP="00462016">
      <w:pPr>
        <w:spacing w:line="288" w:lineRule="auto"/>
        <w:jc w:val="both"/>
        <w:rPr>
          <w:rFonts w:ascii="David" w:hAnsi="David" w:cs="David"/>
          <w:sz w:val="28"/>
          <w:szCs w:val="28"/>
          <w:rtl/>
        </w:rPr>
      </w:pPr>
    </w:p>
    <w:p w14:paraId="400E5797" w14:textId="77777777" w:rsidR="00462016" w:rsidRPr="00187B0B" w:rsidRDefault="00462016" w:rsidP="00462016">
      <w:pPr>
        <w:jc w:val="both"/>
        <w:rPr>
          <w:rFonts w:ascii="David" w:hAnsi="David" w:cs="David"/>
          <w:b/>
          <w:bCs/>
          <w:sz w:val="28"/>
          <w:szCs w:val="28"/>
          <w:u w:val="single"/>
          <w:rtl/>
        </w:rPr>
      </w:pPr>
    </w:p>
    <w:p w14:paraId="01431313" w14:textId="77777777" w:rsidR="00462016" w:rsidRPr="00187B0B" w:rsidRDefault="00462016" w:rsidP="00462016">
      <w:pPr>
        <w:jc w:val="both"/>
        <w:rPr>
          <w:rFonts w:ascii="David" w:hAnsi="David" w:cs="David"/>
          <w:b/>
          <w:bCs/>
          <w:sz w:val="28"/>
          <w:szCs w:val="28"/>
          <w:rtl/>
        </w:rPr>
      </w:pPr>
      <w:r w:rsidRPr="00187B0B">
        <w:rPr>
          <w:rFonts w:ascii="David" w:hAnsi="David" w:cs="David"/>
          <w:b/>
          <w:bCs/>
          <w:sz w:val="28"/>
          <w:szCs w:val="28"/>
          <w:u w:val="single"/>
          <w:rtl/>
        </w:rPr>
        <w:t>תוצאות ההצבעה</w:t>
      </w:r>
      <w:r>
        <w:rPr>
          <w:rFonts w:ascii="David" w:hAnsi="David" w:cs="David" w:hint="cs"/>
          <w:b/>
          <w:bCs/>
          <w:sz w:val="28"/>
          <w:szCs w:val="28"/>
          <w:u w:val="single"/>
          <w:rtl/>
        </w:rPr>
        <w:t>:</w:t>
      </w:r>
    </w:p>
    <w:p w14:paraId="053F83DE" w14:textId="77777777" w:rsidR="00462016" w:rsidRDefault="00462016" w:rsidP="00462016">
      <w:pPr>
        <w:jc w:val="both"/>
        <w:rPr>
          <w:rFonts w:ascii="David" w:hAnsi="David" w:cs="David"/>
          <w:b/>
          <w:bCs/>
          <w:sz w:val="28"/>
          <w:szCs w:val="28"/>
          <w:rtl/>
        </w:rPr>
      </w:pPr>
    </w:p>
    <w:p w14:paraId="70B28575" w14:textId="77777777" w:rsidR="00462016" w:rsidRPr="00187B0B" w:rsidRDefault="00462016" w:rsidP="00462016">
      <w:pPr>
        <w:jc w:val="both"/>
        <w:rPr>
          <w:rFonts w:ascii="David" w:hAnsi="David" w:cs="David"/>
          <w:b/>
          <w:bCs/>
          <w:sz w:val="28"/>
          <w:szCs w:val="28"/>
          <w:rtl/>
        </w:rPr>
      </w:pPr>
      <w:r>
        <w:rPr>
          <w:rFonts w:ascii="David" w:hAnsi="David" w:cs="David" w:hint="cs"/>
          <w:b/>
          <w:bCs/>
          <w:sz w:val="28"/>
          <w:szCs w:val="28"/>
          <w:rtl/>
        </w:rPr>
        <w:t>החלטה - אושר פה אחד</w:t>
      </w:r>
    </w:p>
    <w:p w14:paraId="0BB6CC7B" w14:textId="77777777" w:rsidR="00462016" w:rsidRPr="00187B0B" w:rsidRDefault="00462016" w:rsidP="00462016">
      <w:pPr>
        <w:jc w:val="both"/>
        <w:rPr>
          <w:rFonts w:ascii="David" w:hAnsi="David" w:cs="David"/>
          <w:b/>
          <w:bCs/>
          <w:sz w:val="28"/>
          <w:szCs w:val="28"/>
          <w:rtl/>
        </w:rPr>
      </w:pPr>
    </w:p>
    <w:p w14:paraId="7ECF3F5B" w14:textId="77777777" w:rsidR="00462016" w:rsidRPr="00187B0B" w:rsidRDefault="00462016" w:rsidP="00462016">
      <w:pPr>
        <w:jc w:val="both"/>
        <w:rPr>
          <w:rFonts w:ascii="David" w:hAnsi="David" w:cs="David"/>
          <w:b/>
          <w:bCs/>
          <w:sz w:val="28"/>
          <w:szCs w:val="28"/>
          <w:rtl/>
        </w:rPr>
      </w:pPr>
    </w:p>
    <w:p w14:paraId="6FBE7A7F" w14:textId="77777777" w:rsidR="00462016" w:rsidRPr="00187B0B" w:rsidRDefault="00462016" w:rsidP="00462016">
      <w:pPr>
        <w:jc w:val="both"/>
        <w:rPr>
          <w:rFonts w:ascii="David" w:hAnsi="David" w:cs="David"/>
          <w:b/>
          <w:bCs/>
          <w:sz w:val="28"/>
          <w:szCs w:val="28"/>
          <w:rtl/>
        </w:rPr>
      </w:pPr>
    </w:p>
    <w:p w14:paraId="796E3E76" w14:textId="77777777" w:rsidR="00462016" w:rsidRDefault="00462016" w:rsidP="00462016">
      <w:pPr>
        <w:jc w:val="both"/>
        <w:rPr>
          <w:rFonts w:ascii="David" w:hAnsi="David" w:cs="David"/>
          <w:b/>
          <w:bCs/>
          <w:sz w:val="28"/>
          <w:szCs w:val="28"/>
          <w:rtl/>
        </w:rPr>
      </w:pPr>
    </w:p>
    <w:p w14:paraId="265380EE" w14:textId="77777777" w:rsidR="00462016" w:rsidRDefault="00462016" w:rsidP="00462016">
      <w:pPr>
        <w:jc w:val="both"/>
        <w:rPr>
          <w:rFonts w:ascii="David" w:hAnsi="David" w:cs="David"/>
          <w:b/>
          <w:bCs/>
          <w:sz w:val="28"/>
          <w:szCs w:val="28"/>
          <w:rtl/>
        </w:rPr>
      </w:pPr>
    </w:p>
    <w:p w14:paraId="6C85E3DB" w14:textId="77777777" w:rsidR="00462016" w:rsidRDefault="00462016" w:rsidP="00462016">
      <w:pPr>
        <w:jc w:val="both"/>
        <w:rPr>
          <w:rFonts w:ascii="David" w:hAnsi="David" w:cs="David"/>
          <w:b/>
          <w:bCs/>
          <w:sz w:val="28"/>
          <w:szCs w:val="28"/>
          <w:rtl/>
        </w:rPr>
      </w:pPr>
    </w:p>
    <w:p w14:paraId="23FFD76E" w14:textId="7754F2A5" w:rsidR="00EB32D0" w:rsidRPr="00462016" w:rsidRDefault="00462016" w:rsidP="00462016">
      <w:pPr>
        <w:jc w:val="both"/>
        <w:rPr>
          <w:rFonts w:ascii="David" w:hAnsi="David" w:cs="David"/>
          <w:b/>
          <w:bCs/>
          <w:sz w:val="28"/>
          <w:szCs w:val="28"/>
        </w:rPr>
      </w:pPr>
      <w:r w:rsidRPr="00187B0B">
        <w:rPr>
          <w:rFonts w:ascii="David" w:hAnsi="David" w:cs="David" w:hint="cs"/>
          <w:b/>
          <w:bCs/>
          <w:sz w:val="28"/>
          <w:szCs w:val="28"/>
          <w:rtl/>
        </w:rPr>
        <w:t>חתימת יו"ר הועדה ________</w:t>
      </w:r>
    </w:p>
    <w:sectPr w:rsidR="00EB32D0" w:rsidRPr="00462016" w:rsidSect="00D07B3B">
      <w:headerReference w:type="default" r:id="rId7"/>
      <w:footerReference w:type="default" r:id="rId8"/>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5BD9" w14:textId="77777777" w:rsidR="003A6E1B" w:rsidRDefault="003A6E1B" w:rsidP="00EB32D0">
      <w:r>
        <w:separator/>
      </w:r>
    </w:p>
  </w:endnote>
  <w:endnote w:type="continuationSeparator" w:id="0">
    <w:p w14:paraId="40FF60C0" w14:textId="77777777" w:rsidR="003A6E1B" w:rsidRDefault="003A6E1B"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5446" w14:textId="77777777" w:rsidR="006C5BC6" w:rsidRDefault="00E976EF" w:rsidP="00E976EF">
    <w:pPr>
      <w:pStyle w:val="a5"/>
      <w:bidi/>
      <w:ind w:left="-1418" w:right="-1481"/>
      <w:rPr>
        <w:rtl/>
      </w:rPr>
    </w:pPr>
    <w:r>
      <w:rPr>
        <w:noProof/>
        <w:lang w:bidi="he-IL"/>
      </w:rPr>
      <mc:AlternateContent>
        <mc:Choice Requires="wps">
          <w:drawing>
            <wp:inline distT="0" distB="0" distL="0" distR="0" wp14:anchorId="0B7FFB9E" wp14:editId="47E4A0A8">
              <wp:extent cx="6659880" cy="38818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59880" cy="388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43914" w14:textId="77777777" w:rsidR="00E976EF" w:rsidRPr="009F0742" w:rsidRDefault="00E976EF" w:rsidP="009F0742">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0B7FFB9E" id="_x0000_t202" coordsize="21600,21600" o:spt="202" path="m,l,21600r21600,l21600,xe">
              <v:stroke joinstyle="miter"/>
              <v:path gradientshapeok="t" o:connecttype="rect"/>
            </v:shapetype>
            <v:shape id="תיבת טקסט 3" o:spid="_x0000_s1026" type="#_x0000_t202" style="width:524.4pt;height:30.5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" filled="f" stroked="f">
              <v:textbox>
                <w:txbxContent>
                  <w:p w14:paraId="28F43914" w14:textId="77777777" w:rsidR="00E976EF" w:rsidRPr="009F0742" w:rsidRDefault="00E976EF" w:rsidP="009F0742">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DAC1" w14:textId="77777777" w:rsidR="003A6E1B" w:rsidRDefault="003A6E1B" w:rsidP="00EB32D0">
      <w:r>
        <w:separator/>
      </w:r>
    </w:p>
  </w:footnote>
  <w:footnote w:type="continuationSeparator" w:id="0">
    <w:p w14:paraId="49FCAC50" w14:textId="77777777" w:rsidR="003A6E1B" w:rsidRDefault="003A6E1B"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AE86"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154E73EB" wp14:editId="7DC1B66A">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39790BDE" w14:textId="77777777" w:rsidR="006C5BC6" w:rsidRPr="00EB6E73" w:rsidRDefault="006C5BC6" w:rsidP="00EB6E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77"/>
    <w:rsid w:val="00085DB4"/>
    <w:rsid w:val="000B5932"/>
    <w:rsid w:val="000F5D5C"/>
    <w:rsid w:val="00172D90"/>
    <w:rsid w:val="00214ED7"/>
    <w:rsid w:val="0022147E"/>
    <w:rsid w:val="00310D0D"/>
    <w:rsid w:val="00312FF6"/>
    <w:rsid w:val="003A6E1B"/>
    <w:rsid w:val="0040697A"/>
    <w:rsid w:val="00415714"/>
    <w:rsid w:val="00462016"/>
    <w:rsid w:val="004A04D2"/>
    <w:rsid w:val="004B77A2"/>
    <w:rsid w:val="00500C17"/>
    <w:rsid w:val="00513E5D"/>
    <w:rsid w:val="00520C45"/>
    <w:rsid w:val="0053227E"/>
    <w:rsid w:val="005A2077"/>
    <w:rsid w:val="005D0FF1"/>
    <w:rsid w:val="005F1910"/>
    <w:rsid w:val="006311E8"/>
    <w:rsid w:val="00684321"/>
    <w:rsid w:val="00695553"/>
    <w:rsid w:val="006B6438"/>
    <w:rsid w:val="006C5BC6"/>
    <w:rsid w:val="00726635"/>
    <w:rsid w:val="00731C4B"/>
    <w:rsid w:val="00732695"/>
    <w:rsid w:val="007F6E38"/>
    <w:rsid w:val="008C0D94"/>
    <w:rsid w:val="008C41B2"/>
    <w:rsid w:val="0092171F"/>
    <w:rsid w:val="009B0916"/>
    <w:rsid w:val="009E1F2F"/>
    <w:rsid w:val="009E5397"/>
    <w:rsid w:val="009F0742"/>
    <w:rsid w:val="00A13C9E"/>
    <w:rsid w:val="00B1189D"/>
    <w:rsid w:val="00B5342A"/>
    <w:rsid w:val="00B732F4"/>
    <w:rsid w:val="00B82031"/>
    <w:rsid w:val="00BB6E8B"/>
    <w:rsid w:val="00C35257"/>
    <w:rsid w:val="00C40474"/>
    <w:rsid w:val="00C549E7"/>
    <w:rsid w:val="00C83DEB"/>
    <w:rsid w:val="00C85F32"/>
    <w:rsid w:val="00CB6D92"/>
    <w:rsid w:val="00D07B3B"/>
    <w:rsid w:val="00D27DCC"/>
    <w:rsid w:val="00D51CA5"/>
    <w:rsid w:val="00D53E6B"/>
    <w:rsid w:val="00D62B95"/>
    <w:rsid w:val="00E55866"/>
    <w:rsid w:val="00E6475B"/>
    <w:rsid w:val="00E83338"/>
    <w:rsid w:val="00E92740"/>
    <w:rsid w:val="00E976EF"/>
    <w:rsid w:val="00EB32D0"/>
    <w:rsid w:val="00EB5A97"/>
    <w:rsid w:val="00EB6E73"/>
    <w:rsid w:val="00F36AEA"/>
    <w:rsid w:val="00F71055"/>
    <w:rsid w:val="00F72022"/>
    <w:rsid w:val="00F87449"/>
    <w:rsid w:val="00FA14A5"/>
    <w:rsid w:val="00FD3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CD7505"/>
  <w14:defaultImageDpi w14:val="330"/>
  <w15:docId w15:val="{640125BF-AE52-453E-BE0C-BFCAC458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95"/>
    <w:pPr>
      <w:bidi/>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1732</Words>
  <Characters>8105</Characters>
  <Application>Microsoft Office Word</Application>
  <DocSecurity>0</DocSecurity>
  <Lines>182</Lines>
  <Paragraphs>80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ועדת כספים 16.12.25</vt:lpstr>
      <vt:lpstr/>
    </vt:vector>
  </TitlesOfParts>
  <Company/>
  <LinksUpToDate>false</LinksUpToDate>
  <CharactersWithSpaces>9865</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כספים 16.12.25</dc:title>
  <dc:subject>738768</dc:subject>
  <dc:creator>לינור יעקב גיירו</dc:creator>
  <cp:keywords/>
  <dc:description/>
  <cp:lastModifiedBy>לינור יעקב גיירו</cp:lastModifiedBy>
  <cp:revision>2</cp:revision>
  <cp:lastPrinted>2015-11-11T09:38:00Z</cp:lastPrinted>
  <dcterms:created xsi:type="dcterms:W3CDTF">2025-12-17T08:18:00Z</dcterms:created>
  <dcterms:modified xsi:type="dcterms:W3CDTF">2025-12-17T08:27:00Z</dcterms:modified>
</cp:coreProperties>
</file>