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07CD" w14:textId="77777777" w:rsidR="00D62B95" w:rsidRPr="00E976EF" w:rsidRDefault="00D62B95" w:rsidP="00D62B95">
      <w:pPr>
        <w:ind w:left="6480"/>
        <w:outlineLvl w:val="0"/>
        <w:rPr>
          <w:rFonts w:ascii="Arial" w:hAnsi="Arial" w:cs="Arial"/>
          <w:sz w:val="28"/>
          <w:szCs w:val="28"/>
          <w:rtl/>
        </w:rPr>
      </w:pPr>
    </w:p>
    <w:p w14:paraId="72A918E3" w14:textId="77777777" w:rsidR="00D62B95" w:rsidRPr="00E976EF" w:rsidRDefault="00D62B95" w:rsidP="00D62B95">
      <w:pPr>
        <w:ind w:left="6480"/>
        <w:outlineLvl w:val="0"/>
        <w:rPr>
          <w:rFonts w:ascii="Arial" w:hAnsi="Arial" w:cs="Arial"/>
          <w:sz w:val="28"/>
          <w:szCs w:val="28"/>
          <w:rtl/>
        </w:rPr>
      </w:pPr>
    </w:p>
    <w:p w14:paraId="5C2CBF5D" w14:textId="489ECBC6" w:rsidR="00D62B95" w:rsidRPr="00E976EF" w:rsidRDefault="00A671D2" w:rsidP="00E976EF">
      <w:pPr>
        <w:ind w:left="5760"/>
        <w:outlineLvl w:val="0"/>
        <w:rPr>
          <w:rFonts w:ascii="Arial" w:hAnsi="Arial" w:cs="Arial"/>
          <w:sz w:val="28"/>
          <w:szCs w:val="28"/>
          <w:rtl/>
        </w:rPr>
      </w:pPr>
      <w:r>
        <w:rPr>
          <w:rFonts w:ascii="Arial" w:hAnsi="Arial" w:cs="Arial" w:hint="cs"/>
          <w:sz w:val="28"/>
          <w:szCs w:val="28"/>
          <w:rtl/>
        </w:rPr>
        <w:t xml:space="preserve">     </w:t>
      </w:r>
      <w:r w:rsidR="00D62B95" w:rsidRPr="00E976EF">
        <w:rPr>
          <w:rFonts w:ascii="Arial" w:hAnsi="Arial" w:cs="Arial"/>
          <w:sz w:val="28"/>
          <w:szCs w:val="28"/>
          <w:rtl/>
        </w:rPr>
        <w:fldChar w:fldCharType="begin"/>
      </w:r>
      <w:r w:rsidR="00D62B95" w:rsidRPr="00E976EF">
        <w:rPr>
          <w:rFonts w:ascii="Arial" w:hAnsi="Arial" w:cs="Arial"/>
          <w:sz w:val="28"/>
          <w:szCs w:val="28"/>
          <w:rtl/>
        </w:rPr>
        <w:instrText xml:space="preserve"> </w:instrText>
      </w:r>
      <w:r w:rsidR="00D62B95" w:rsidRPr="00E976EF">
        <w:rPr>
          <w:rFonts w:ascii="Arial" w:hAnsi="Arial" w:cs="Arial" w:hint="cs"/>
          <w:sz w:val="28"/>
          <w:szCs w:val="28"/>
        </w:rPr>
        <w:instrText>CREATEDATE  \@ "dd MMMM yyyy"  \* MERGEFORMAT</w:instrText>
      </w:r>
      <w:r w:rsidR="00D62B95" w:rsidRPr="00E976EF">
        <w:rPr>
          <w:rFonts w:ascii="Arial" w:hAnsi="Arial" w:cs="Arial"/>
          <w:sz w:val="28"/>
          <w:szCs w:val="28"/>
          <w:rtl/>
        </w:rPr>
        <w:instrText xml:space="preserve"> </w:instrText>
      </w:r>
      <w:r w:rsidR="00D62B95" w:rsidRPr="00E976EF">
        <w:rPr>
          <w:rFonts w:ascii="Arial" w:hAnsi="Arial" w:cs="Arial"/>
          <w:sz w:val="28"/>
          <w:szCs w:val="28"/>
          <w:rtl/>
        </w:rPr>
        <w:fldChar w:fldCharType="separate"/>
      </w:r>
      <w:r>
        <w:rPr>
          <w:rFonts w:ascii="Arial" w:hAnsi="Arial" w:cs="Arial"/>
          <w:noProof/>
          <w:sz w:val="28"/>
          <w:szCs w:val="28"/>
          <w:rtl/>
        </w:rPr>
        <w:t>‏25 מרץ 2026</w:t>
      </w:r>
      <w:r w:rsidR="00D62B95" w:rsidRPr="00E976EF">
        <w:rPr>
          <w:rFonts w:ascii="Arial" w:hAnsi="Arial" w:cs="Arial"/>
          <w:sz w:val="28"/>
          <w:szCs w:val="28"/>
          <w:rtl/>
        </w:rPr>
        <w:fldChar w:fldCharType="end"/>
      </w:r>
      <w:r w:rsidR="00D62B95" w:rsidRPr="00E976EF">
        <w:rPr>
          <w:rFonts w:ascii="Arial" w:hAnsi="Arial" w:cs="Arial" w:hint="cs"/>
          <w:sz w:val="28"/>
          <w:szCs w:val="28"/>
          <w:rtl/>
        </w:rPr>
        <w:t xml:space="preserve">  </w:t>
      </w:r>
    </w:p>
    <w:p w14:paraId="3BB63936" w14:textId="45C25199" w:rsidR="00D62B95" w:rsidRPr="00E976EF" w:rsidRDefault="0093636F" w:rsidP="00E976EF">
      <w:pPr>
        <w:ind w:left="5760"/>
        <w:outlineLvl w:val="0"/>
        <w:rPr>
          <w:rFonts w:ascii="Arial" w:hAnsi="Arial" w:cs="David"/>
          <w:sz w:val="28"/>
          <w:szCs w:val="28"/>
          <w:rtl/>
        </w:rPr>
      </w:pPr>
      <w:r>
        <w:rPr>
          <w:rFonts w:ascii="Arial" w:hAnsi="Arial" w:cs="Arial" w:hint="cs"/>
          <w:b/>
          <w:sz w:val="28"/>
          <w:szCs w:val="28"/>
          <w:rtl/>
        </w:rPr>
        <w:t xml:space="preserve">     </w:t>
      </w:r>
      <w:r w:rsidR="00D62B95" w:rsidRPr="00E976EF">
        <w:rPr>
          <w:rFonts w:ascii="Arial" w:hAnsi="Arial" w:cs="Arial"/>
          <w:b/>
          <w:sz w:val="28"/>
          <w:szCs w:val="28"/>
          <w:rtl/>
        </w:rPr>
        <w:fldChar w:fldCharType="begin"/>
      </w:r>
      <w:r w:rsidR="00D62B95" w:rsidRPr="00E976EF">
        <w:rPr>
          <w:rFonts w:ascii="Arial" w:hAnsi="Arial" w:cs="Arial"/>
          <w:b/>
          <w:sz w:val="28"/>
          <w:szCs w:val="28"/>
          <w:rtl/>
        </w:rPr>
        <w:instrText xml:space="preserve"> </w:instrText>
      </w:r>
      <w:r w:rsidR="00D62B95" w:rsidRPr="00E976EF">
        <w:rPr>
          <w:rFonts w:ascii="Arial" w:hAnsi="Arial" w:cs="Arial" w:hint="cs"/>
          <w:b/>
          <w:sz w:val="28"/>
          <w:szCs w:val="28"/>
        </w:rPr>
        <w:instrText>CREATEDATE  \@ "dd MMMM yyyy" \h  \* MERGEFORMAT</w:instrText>
      </w:r>
      <w:r w:rsidR="00D62B95" w:rsidRPr="00E976EF">
        <w:rPr>
          <w:rFonts w:ascii="Arial" w:hAnsi="Arial" w:cs="Arial"/>
          <w:b/>
          <w:sz w:val="28"/>
          <w:szCs w:val="28"/>
          <w:rtl/>
        </w:rPr>
        <w:instrText xml:space="preserve"> </w:instrText>
      </w:r>
      <w:r w:rsidR="00D62B95" w:rsidRPr="00E976EF">
        <w:rPr>
          <w:rFonts w:ascii="Arial" w:hAnsi="Arial" w:cs="Arial"/>
          <w:b/>
          <w:sz w:val="28"/>
          <w:szCs w:val="28"/>
          <w:rtl/>
        </w:rPr>
        <w:fldChar w:fldCharType="separate"/>
      </w:r>
      <w:r w:rsidR="00A671D2">
        <w:rPr>
          <w:rFonts w:ascii="Arial" w:hAnsi="Arial" w:cs="Arial"/>
          <w:b/>
          <w:noProof/>
          <w:sz w:val="28"/>
          <w:szCs w:val="28"/>
          <w:rtl/>
        </w:rPr>
        <w:t>‏ז' ניסן תשפ"ו</w:t>
      </w:r>
      <w:r w:rsidR="00D62B95" w:rsidRPr="00E976EF">
        <w:rPr>
          <w:rFonts w:ascii="Arial" w:hAnsi="Arial" w:cs="Arial"/>
          <w:sz w:val="28"/>
          <w:szCs w:val="28"/>
          <w:rtl/>
        </w:rPr>
        <w:fldChar w:fldCharType="end"/>
      </w:r>
    </w:p>
    <w:p w14:paraId="58BDB212" w14:textId="2D43C74F" w:rsidR="00D62B95" w:rsidRPr="00E976EF" w:rsidRDefault="00A671D2" w:rsidP="00E976EF">
      <w:pPr>
        <w:ind w:left="5760"/>
        <w:outlineLvl w:val="0"/>
        <w:rPr>
          <w:rFonts w:ascii="Arial" w:hAnsi="Arial" w:cs="Arial"/>
          <w:b/>
          <w:sz w:val="28"/>
          <w:szCs w:val="28"/>
          <w:rtl/>
        </w:rPr>
      </w:pPr>
      <w:r>
        <w:rPr>
          <w:rFonts w:ascii="Arial" w:hAnsi="Arial" w:cs="Arial" w:hint="cs"/>
          <w:b/>
          <w:sz w:val="28"/>
          <w:szCs w:val="28"/>
          <w:rtl/>
        </w:rPr>
        <w:t xml:space="preserve">     </w:t>
      </w:r>
      <w:r w:rsidR="00D62B95" w:rsidRPr="00E976EF">
        <w:rPr>
          <w:rFonts w:ascii="Arial" w:hAnsi="Arial" w:cs="Arial" w:hint="cs"/>
          <w:b/>
          <w:sz w:val="28"/>
          <w:szCs w:val="28"/>
          <w:rtl/>
        </w:rPr>
        <w:t xml:space="preserve">סימוכין: </w:t>
      </w:r>
      <w:r w:rsidR="00D62B95" w:rsidRPr="00E976EF">
        <w:rPr>
          <w:rFonts w:ascii="Arial" w:hAnsi="Arial" w:cs="Arial"/>
          <w:b/>
          <w:sz w:val="28"/>
          <w:szCs w:val="28"/>
          <w:rtl/>
        </w:rPr>
        <w:fldChar w:fldCharType="begin"/>
      </w:r>
      <w:r w:rsidR="00D62B95" w:rsidRPr="00E976EF">
        <w:rPr>
          <w:rFonts w:ascii="Arial" w:hAnsi="Arial" w:cs="Arial"/>
          <w:b/>
          <w:sz w:val="28"/>
          <w:szCs w:val="28"/>
          <w:rtl/>
        </w:rPr>
        <w:instrText xml:space="preserve"> </w:instrText>
      </w:r>
      <w:r w:rsidR="00D62B95" w:rsidRPr="00E976EF">
        <w:rPr>
          <w:rFonts w:ascii="Arial" w:hAnsi="Arial" w:cs="Arial" w:hint="cs"/>
          <w:b/>
          <w:sz w:val="28"/>
          <w:szCs w:val="28"/>
        </w:rPr>
        <w:instrText>SUBJECT   \* MERGEFORMAT</w:instrText>
      </w:r>
      <w:r w:rsidR="00D62B95" w:rsidRPr="00E976EF">
        <w:rPr>
          <w:rFonts w:ascii="Arial" w:hAnsi="Arial" w:cs="Arial"/>
          <w:b/>
          <w:sz w:val="28"/>
          <w:szCs w:val="28"/>
          <w:rtl/>
        </w:rPr>
        <w:instrText xml:space="preserve"> </w:instrText>
      </w:r>
      <w:r w:rsidR="00D62B95" w:rsidRPr="00E976EF">
        <w:rPr>
          <w:rFonts w:ascii="Arial" w:hAnsi="Arial" w:cs="Arial"/>
          <w:b/>
          <w:sz w:val="28"/>
          <w:szCs w:val="28"/>
          <w:rtl/>
        </w:rPr>
        <w:fldChar w:fldCharType="separate"/>
      </w:r>
      <w:r>
        <w:rPr>
          <w:rFonts w:ascii="Arial" w:hAnsi="Arial" w:cs="Arial"/>
          <w:b/>
          <w:sz w:val="28"/>
          <w:szCs w:val="28"/>
          <w:rtl/>
        </w:rPr>
        <w:t>745481</w:t>
      </w:r>
      <w:r w:rsidR="00D62B95" w:rsidRPr="00E976EF">
        <w:rPr>
          <w:rFonts w:ascii="Arial" w:hAnsi="Arial" w:cs="Arial"/>
          <w:b/>
          <w:sz w:val="28"/>
          <w:szCs w:val="28"/>
          <w:rtl/>
        </w:rPr>
        <w:fldChar w:fldCharType="end"/>
      </w:r>
      <w:r w:rsidR="00D62B95" w:rsidRPr="00E976EF">
        <w:rPr>
          <w:rFonts w:ascii="Arial" w:hAnsi="Arial" w:cs="Arial" w:hint="cs"/>
          <w:b/>
          <w:sz w:val="28"/>
          <w:szCs w:val="28"/>
          <w:rtl/>
        </w:rPr>
        <w:t xml:space="preserve"> </w:t>
      </w:r>
    </w:p>
    <w:p w14:paraId="00653422" w14:textId="77777777" w:rsidR="00D62B95" w:rsidRPr="00E976EF" w:rsidRDefault="00D62B95" w:rsidP="00D62B95">
      <w:pPr>
        <w:ind w:left="6480"/>
        <w:outlineLvl w:val="0"/>
        <w:rPr>
          <w:rFonts w:ascii="Arial" w:hAnsi="Arial" w:cs="David"/>
          <w:sz w:val="28"/>
          <w:szCs w:val="28"/>
          <w:rtl/>
        </w:rPr>
      </w:pPr>
    </w:p>
    <w:p w14:paraId="458DBCCA" w14:textId="77777777" w:rsidR="00D62B95" w:rsidRPr="00E976EF" w:rsidRDefault="00D62B95" w:rsidP="00D62B95">
      <w:pPr>
        <w:rPr>
          <w:rFonts w:ascii="Arial" w:hAnsi="Arial" w:cs="David"/>
          <w:sz w:val="28"/>
          <w:szCs w:val="28"/>
          <w:rtl/>
        </w:rPr>
      </w:pPr>
    </w:p>
    <w:p w14:paraId="69907350" w14:textId="77777777" w:rsidR="00D62B95" w:rsidRPr="00E976EF" w:rsidRDefault="00D62B95" w:rsidP="00D62B95">
      <w:pPr>
        <w:rPr>
          <w:rFonts w:ascii="Arial" w:hAnsi="Arial" w:cs="David"/>
          <w:sz w:val="28"/>
          <w:szCs w:val="28"/>
          <w:rtl/>
        </w:rPr>
      </w:pPr>
    </w:p>
    <w:p w14:paraId="290823EB" w14:textId="196539AF" w:rsidR="00A671D2" w:rsidRPr="00187B0B" w:rsidRDefault="00A671D2" w:rsidP="00A671D2">
      <w:pPr>
        <w:jc w:val="center"/>
        <w:rPr>
          <w:rFonts w:ascii="David" w:hAnsi="David" w:cs="David"/>
          <w:b/>
          <w:bCs/>
          <w:sz w:val="28"/>
          <w:szCs w:val="28"/>
          <w:rtl/>
          <w:lang w:val="en-AU"/>
        </w:rPr>
      </w:pPr>
      <w:r w:rsidRPr="00187B0B">
        <w:rPr>
          <w:rFonts w:ascii="David" w:hAnsi="David" w:cs="David"/>
          <w:b/>
          <w:bCs/>
          <w:sz w:val="28"/>
          <w:szCs w:val="28"/>
          <w:rtl/>
          <w:lang w:eastAsia="he-IL"/>
        </w:rPr>
        <w:t xml:space="preserve">פרוטוקול ישיבת ועדת: </w:t>
      </w:r>
      <w:r w:rsidRPr="00187B0B">
        <w:rPr>
          <w:rFonts w:ascii="David" w:hAnsi="David" w:cs="David" w:hint="cs"/>
          <w:b/>
          <w:bCs/>
          <w:sz w:val="28"/>
          <w:szCs w:val="28"/>
          <w:rtl/>
          <w:lang w:eastAsia="he-IL"/>
        </w:rPr>
        <w:t xml:space="preserve">כספים </w:t>
      </w:r>
      <w:r w:rsidRPr="00187B0B">
        <w:rPr>
          <w:rFonts w:ascii="David" w:hAnsi="David" w:cs="David"/>
          <w:b/>
          <w:bCs/>
          <w:sz w:val="28"/>
          <w:szCs w:val="28"/>
          <w:rtl/>
          <w:lang w:eastAsia="he-IL"/>
        </w:rPr>
        <w:t>מס' ישיבה</w:t>
      </w:r>
      <w:r w:rsidRPr="00187B0B">
        <w:rPr>
          <w:rFonts w:ascii="David" w:hAnsi="David" w:cs="David" w:hint="cs"/>
          <w:b/>
          <w:bCs/>
          <w:sz w:val="28"/>
          <w:szCs w:val="28"/>
          <w:rtl/>
          <w:lang w:eastAsia="he-IL"/>
        </w:rPr>
        <w:t xml:space="preserve"> </w:t>
      </w:r>
      <w:r>
        <w:rPr>
          <w:rFonts w:ascii="David" w:hAnsi="David" w:cs="David" w:hint="cs"/>
          <w:b/>
          <w:bCs/>
          <w:sz w:val="28"/>
          <w:szCs w:val="28"/>
          <w:rtl/>
          <w:lang w:eastAsia="he-IL"/>
        </w:rPr>
        <w:t>2</w:t>
      </w:r>
      <w:r w:rsidRPr="00187B0B">
        <w:rPr>
          <w:rFonts w:ascii="David" w:hAnsi="David" w:cs="David" w:hint="cs"/>
          <w:b/>
          <w:bCs/>
          <w:sz w:val="28"/>
          <w:szCs w:val="28"/>
          <w:rtl/>
          <w:lang w:eastAsia="he-IL"/>
        </w:rPr>
        <w:t>/202</w:t>
      </w:r>
      <w:r>
        <w:rPr>
          <w:rFonts w:ascii="David" w:hAnsi="David" w:cs="David" w:hint="cs"/>
          <w:b/>
          <w:bCs/>
          <w:sz w:val="28"/>
          <w:szCs w:val="28"/>
          <w:rtl/>
          <w:lang w:eastAsia="he-IL"/>
        </w:rPr>
        <w:t>6</w:t>
      </w:r>
      <w:r w:rsidRPr="00187B0B">
        <w:rPr>
          <w:rFonts w:ascii="David" w:hAnsi="David" w:cs="David" w:hint="cs"/>
          <w:b/>
          <w:bCs/>
          <w:sz w:val="28"/>
          <w:szCs w:val="28"/>
          <w:rtl/>
          <w:lang w:eastAsia="he-IL"/>
        </w:rPr>
        <w:t xml:space="preserve"> </w:t>
      </w:r>
      <w:r w:rsidRPr="00187B0B">
        <w:rPr>
          <w:rFonts w:ascii="David" w:hAnsi="David" w:cs="David"/>
          <w:b/>
          <w:bCs/>
          <w:sz w:val="28"/>
          <w:szCs w:val="28"/>
          <w:rtl/>
          <w:lang w:eastAsia="he-IL"/>
        </w:rPr>
        <w:br/>
      </w:r>
      <w:r w:rsidRPr="00187B0B">
        <w:rPr>
          <w:rFonts w:ascii="David" w:hAnsi="David" w:cs="David" w:hint="cs"/>
          <w:b/>
          <w:bCs/>
          <w:sz w:val="28"/>
          <w:szCs w:val="28"/>
          <w:rtl/>
          <w:lang w:eastAsia="he-IL"/>
        </w:rPr>
        <w:t>נ</w:t>
      </w:r>
      <w:r w:rsidRPr="00187B0B">
        <w:rPr>
          <w:rFonts w:ascii="David" w:hAnsi="David" w:cs="David" w:hint="cs"/>
          <w:b/>
          <w:bCs/>
          <w:sz w:val="28"/>
          <w:szCs w:val="28"/>
          <w:rtl/>
        </w:rPr>
        <w:t>ערך ביום</w:t>
      </w:r>
      <w:r w:rsidRPr="00187B0B">
        <w:rPr>
          <w:rFonts w:ascii="David" w:hAnsi="David" w:cs="David" w:hint="cs"/>
          <w:b/>
          <w:bCs/>
          <w:sz w:val="28"/>
          <w:szCs w:val="28"/>
          <w:rtl/>
          <w:lang w:val="en-AU"/>
        </w:rPr>
        <w:t xml:space="preserve"> </w:t>
      </w:r>
      <w:r>
        <w:rPr>
          <w:rFonts w:ascii="David" w:hAnsi="David" w:cs="David" w:hint="cs"/>
          <w:b/>
          <w:bCs/>
          <w:sz w:val="28"/>
          <w:szCs w:val="28"/>
          <w:rtl/>
          <w:lang w:val="en-AU"/>
        </w:rPr>
        <w:t>24</w:t>
      </w:r>
      <w:r w:rsidR="00603A03">
        <w:rPr>
          <w:rFonts w:ascii="David" w:hAnsi="David" w:cs="David" w:hint="cs"/>
          <w:b/>
          <w:bCs/>
          <w:sz w:val="28"/>
          <w:szCs w:val="28"/>
          <w:rtl/>
          <w:lang w:val="en-AU"/>
        </w:rPr>
        <w:t>/</w:t>
      </w:r>
      <w:r>
        <w:rPr>
          <w:rFonts w:ascii="David" w:hAnsi="David" w:cs="David" w:hint="cs"/>
          <w:b/>
          <w:bCs/>
          <w:sz w:val="28"/>
          <w:szCs w:val="28"/>
          <w:rtl/>
          <w:lang w:val="en-AU"/>
        </w:rPr>
        <w:t>3</w:t>
      </w:r>
      <w:r w:rsidR="00603A03">
        <w:rPr>
          <w:rFonts w:ascii="David" w:hAnsi="David" w:cs="David" w:hint="cs"/>
          <w:b/>
          <w:bCs/>
          <w:sz w:val="28"/>
          <w:szCs w:val="28"/>
          <w:rtl/>
          <w:lang w:val="en-AU"/>
        </w:rPr>
        <w:t>/</w:t>
      </w:r>
      <w:r>
        <w:rPr>
          <w:rFonts w:ascii="David" w:hAnsi="David" w:cs="David" w:hint="cs"/>
          <w:b/>
          <w:bCs/>
          <w:sz w:val="28"/>
          <w:szCs w:val="28"/>
          <w:rtl/>
          <w:lang w:val="en-AU"/>
        </w:rPr>
        <w:t>26</w:t>
      </w:r>
    </w:p>
    <w:p w14:paraId="3856C909" w14:textId="77777777" w:rsidR="00A671D2" w:rsidRPr="00187B0B" w:rsidRDefault="00A671D2" w:rsidP="00A671D2">
      <w:pPr>
        <w:jc w:val="center"/>
        <w:rPr>
          <w:rFonts w:ascii="David" w:hAnsi="David" w:cs="David"/>
          <w:b/>
          <w:bCs/>
          <w:sz w:val="28"/>
          <w:szCs w:val="28"/>
          <w:rtl/>
          <w:lang w:val="en-AU"/>
        </w:rPr>
      </w:pPr>
    </w:p>
    <w:p w14:paraId="746B2FDD" w14:textId="77777777" w:rsidR="00A671D2" w:rsidRPr="00187B0B" w:rsidRDefault="00A671D2" w:rsidP="00A671D2">
      <w:pPr>
        <w:rPr>
          <w:rFonts w:ascii="David" w:hAnsi="David" w:cs="David"/>
          <w:sz w:val="28"/>
          <w:szCs w:val="28"/>
        </w:rPr>
      </w:pPr>
    </w:p>
    <w:p w14:paraId="4F182A12" w14:textId="77777777" w:rsidR="00A671D2" w:rsidRPr="00187B0B" w:rsidRDefault="00A671D2" w:rsidP="00A671D2">
      <w:pPr>
        <w:rPr>
          <w:rFonts w:ascii="David" w:hAnsi="David" w:cs="David"/>
          <w:sz w:val="28"/>
          <w:szCs w:val="28"/>
          <w:rtl/>
        </w:rPr>
      </w:pPr>
    </w:p>
    <w:p w14:paraId="6D12C6E2" w14:textId="77777777" w:rsidR="00A671D2" w:rsidRPr="00A671D2" w:rsidRDefault="00A671D2" w:rsidP="00A671D2">
      <w:pPr>
        <w:spacing w:line="360" w:lineRule="auto"/>
        <w:rPr>
          <w:rFonts w:ascii="David" w:hAnsi="David" w:cs="David"/>
          <w:b/>
          <w:bCs/>
          <w:sz w:val="28"/>
          <w:szCs w:val="28"/>
          <w:u w:val="single"/>
          <w:rtl/>
        </w:rPr>
      </w:pPr>
      <w:r w:rsidRPr="00A671D2">
        <w:rPr>
          <w:rFonts w:ascii="David" w:hAnsi="David" w:cs="David"/>
          <w:b/>
          <w:bCs/>
          <w:sz w:val="28"/>
          <w:szCs w:val="28"/>
          <w:u w:val="single"/>
          <w:rtl/>
        </w:rPr>
        <w:t>שמות חברי הוועדה הנוכחים:</w:t>
      </w:r>
    </w:p>
    <w:p w14:paraId="0464BDD9" w14:textId="77777777" w:rsidR="00A671D2" w:rsidRPr="00187B0B" w:rsidRDefault="00A671D2" w:rsidP="00A671D2">
      <w:pPr>
        <w:rPr>
          <w:rFonts w:ascii="David" w:hAnsi="David" w:cs="David"/>
          <w:b/>
          <w:bCs/>
          <w:sz w:val="28"/>
          <w:szCs w:val="28"/>
          <w:rtl/>
        </w:rPr>
      </w:pPr>
      <w:r w:rsidRPr="00187B0B">
        <w:rPr>
          <w:rFonts w:ascii="David" w:hAnsi="David" w:cs="David" w:hint="cs"/>
          <w:b/>
          <w:bCs/>
          <w:sz w:val="28"/>
          <w:szCs w:val="28"/>
          <w:rtl/>
        </w:rPr>
        <w:t>דני הרוש</w:t>
      </w:r>
      <w:r w:rsidRPr="00187B0B">
        <w:rPr>
          <w:rFonts w:ascii="David" w:hAnsi="David" w:cs="David"/>
          <w:b/>
          <w:bCs/>
          <w:sz w:val="28"/>
          <w:szCs w:val="28"/>
          <w:rtl/>
        </w:rPr>
        <w:t>–</w:t>
      </w:r>
      <w:r w:rsidRPr="00187B0B">
        <w:rPr>
          <w:rFonts w:ascii="David" w:hAnsi="David" w:cs="David" w:hint="cs"/>
          <w:b/>
          <w:bCs/>
          <w:sz w:val="28"/>
          <w:szCs w:val="28"/>
          <w:rtl/>
        </w:rPr>
        <w:t xml:space="preserve"> יו"ר הוועדה</w:t>
      </w:r>
    </w:p>
    <w:p w14:paraId="04F076F7" w14:textId="77777777" w:rsidR="00A671D2" w:rsidRPr="00187B0B" w:rsidRDefault="00A671D2" w:rsidP="00A671D2">
      <w:pPr>
        <w:rPr>
          <w:rFonts w:ascii="David" w:hAnsi="David" w:cs="David"/>
          <w:b/>
          <w:bCs/>
          <w:sz w:val="28"/>
          <w:szCs w:val="28"/>
          <w:rtl/>
        </w:rPr>
      </w:pPr>
      <w:r w:rsidRPr="00187B0B">
        <w:rPr>
          <w:rFonts w:ascii="David" w:hAnsi="David" w:cs="David" w:hint="cs"/>
          <w:b/>
          <w:bCs/>
          <w:sz w:val="28"/>
          <w:szCs w:val="28"/>
          <w:rtl/>
        </w:rPr>
        <w:t xml:space="preserve">יעל סער </w:t>
      </w:r>
      <w:r w:rsidRPr="00187B0B">
        <w:rPr>
          <w:rFonts w:ascii="David" w:hAnsi="David" w:cs="David"/>
          <w:b/>
          <w:bCs/>
          <w:sz w:val="28"/>
          <w:szCs w:val="28"/>
          <w:rtl/>
        </w:rPr>
        <w:t>–</w:t>
      </w:r>
      <w:r w:rsidRPr="00187B0B">
        <w:rPr>
          <w:rFonts w:ascii="David" w:hAnsi="David" w:cs="David" w:hint="cs"/>
          <w:b/>
          <w:bCs/>
          <w:sz w:val="28"/>
          <w:szCs w:val="28"/>
          <w:rtl/>
        </w:rPr>
        <w:t xml:space="preserve"> חברת הוועדה</w:t>
      </w:r>
    </w:p>
    <w:p w14:paraId="181085C6" w14:textId="77777777" w:rsidR="00A671D2" w:rsidRPr="00187B0B" w:rsidRDefault="00A671D2" w:rsidP="00A671D2">
      <w:pPr>
        <w:rPr>
          <w:rFonts w:ascii="David" w:hAnsi="David" w:cs="David"/>
          <w:b/>
          <w:bCs/>
          <w:sz w:val="28"/>
          <w:szCs w:val="28"/>
          <w:rtl/>
        </w:rPr>
      </w:pPr>
      <w:r w:rsidRPr="00187B0B">
        <w:rPr>
          <w:rFonts w:ascii="David" w:hAnsi="David" w:cs="David" w:hint="cs"/>
          <w:b/>
          <w:bCs/>
          <w:sz w:val="28"/>
          <w:szCs w:val="28"/>
          <w:rtl/>
        </w:rPr>
        <w:t xml:space="preserve">הדר לביא </w:t>
      </w:r>
      <w:r w:rsidRPr="00187B0B">
        <w:rPr>
          <w:rFonts w:ascii="David" w:hAnsi="David" w:cs="David"/>
          <w:b/>
          <w:bCs/>
          <w:sz w:val="28"/>
          <w:szCs w:val="28"/>
          <w:rtl/>
        </w:rPr>
        <w:t>–</w:t>
      </w:r>
      <w:r w:rsidRPr="00187B0B">
        <w:rPr>
          <w:rFonts w:ascii="David" w:hAnsi="David" w:cs="David" w:hint="cs"/>
          <w:b/>
          <w:bCs/>
          <w:sz w:val="28"/>
          <w:szCs w:val="28"/>
          <w:rtl/>
        </w:rPr>
        <w:t xml:space="preserve"> חברת הוועדה</w:t>
      </w:r>
    </w:p>
    <w:p w14:paraId="4CE8BE91" w14:textId="77777777" w:rsidR="00A671D2" w:rsidRPr="00187B0B" w:rsidRDefault="00A671D2" w:rsidP="00A671D2">
      <w:pPr>
        <w:rPr>
          <w:rFonts w:ascii="David" w:hAnsi="David" w:cs="David"/>
          <w:b/>
          <w:bCs/>
          <w:sz w:val="28"/>
          <w:szCs w:val="28"/>
          <w:rtl/>
        </w:rPr>
      </w:pPr>
      <w:r w:rsidRPr="00187B0B">
        <w:rPr>
          <w:rFonts w:ascii="David" w:hAnsi="David" w:cs="David" w:hint="cs"/>
          <w:b/>
          <w:bCs/>
          <w:sz w:val="28"/>
          <w:szCs w:val="28"/>
          <w:rtl/>
        </w:rPr>
        <w:t xml:space="preserve">ממה שיינפין </w:t>
      </w:r>
      <w:r w:rsidRPr="00187B0B">
        <w:rPr>
          <w:rFonts w:ascii="David" w:hAnsi="David" w:cs="David"/>
          <w:b/>
          <w:bCs/>
          <w:sz w:val="28"/>
          <w:szCs w:val="28"/>
          <w:rtl/>
        </w:rPr>
        <w:t>–</w:t>
      </w:r>
      <w:r w:rsidRPr="00187B0B">
        <w:rPr>
          <w:rFonts w:ascii="David" w:hAnsi="David" w:cs="David" w:hint="cs"/>
          <w:b/>
          <w:bCs/>
          <w:sz w:val="28"/>
          <w:szCs w:val="28"/>
          <w:rtl/>
        </w:rPr>
        <w:t xml:space="preserve"> חבר הוועדה</w:t>
      </w:r>
    </w:p>
    <w:p w14:paraId="17E39F03" w14:textId="77777777" w:rsidR="00A671D2" w:rsidRPr="00187B0B" w:rsidRDefault="00A671D2" w:rsidP="00A671D2">
      <w:pPr>
        <w:rPr>
          <w:rFonts w:ascii="David" w:hAnsi="David" w:cs="David"/>
          <w:b/>
          <w:bCs/>
          <w:sz w:val="28"/>
          <w:szCs w:val="28"/>
          <w:rtl/>
        </w:rPr>
      </w:pPr>
      <w:r w:rsidRPr="00187B0B">
        <w:rPr>
          <w:rFonts w:ascii="David" w:hAnsi="David" w:cs="David" w:hint="cs"/>
          <w:b/>
          <w:bCs/>
          <w:sz w:val="28"/>
          <w:szCs w:val="28"/>
          <w:rtl/>
        </w:rPr>
        <w:t xml:space="preserve">אמיר קולמן </w:t>
      </w:r>
      <w:r w:rsidRPr="00187B0B">
        <w:rPr>
          <w:rFonts w:ascii="David" w:hAnsi="David" w:cs="David"/>
          <w:b/>
          <w:bCs/>
          <w:sz w:val="28"/>
          <w:szCs w:val="28"/>
          <w:rtl/>
        </w:rPr>
        <w:t>–</w:t>
      </w:r>
      <w:r w:rsidRPr="00187B0B">
        <w:rPr>
          <w:rFonts w:ascii="David" w:hAnsi="David" w:cs="David" w:hint="cs"/>
          <w:b/>
          <w:bCs/>
          <w:sz w:val="28"/>
          <w:szCs w:val="28"/>
          <w:rtl/>
        </w:rPr>
        <w:t xml:space="preserve"> חבר הוועדה</w:t>
      </w:r>
    </w:p>
    <w:p w14:paraId="125803DE" w14:textId="77777777" w:rsidR="00A671D2" w:rsidRPr="00187B0B" w:rsidRDefault="00A671D2" w:rsidP="00A671D2">
      <w:pPr>
        <w:rPr>
          <w:rFonts w:ascii="David" w:hAnsi="David" w:cs="David"/>
          <w:b/>
          <w:bCs/>
          <w:sz w:val="28"/>
          <w:szCs w:val="28"/>
          <w:rtl/>
        </w:rPr>
      </w:pPr>
      <w:r w:rsidRPr="00187B0B">
        <w:rPr>
          <w:rFonts w:ascii="David" w:hAnsi="David" w:cs="David" w:hint="cs"/>
          <w:b/>
          <w:bCs/>
          <w:sz w:val="28"/>
          <w:szCs w:val="28"/>
          <w:rtl/>
        </w:rPr>
        <w:t xml:space="preserve">לירית שפיר שמש </w:t>
      </w:r>
      <w:r w:rsidRPr="00187B0B">
        <w:rPr>
          <w:rFonts w:ascii="David" w:hAnsi="David" w:cs="David"/>
          <w:b/>
          <w:bCs/>
          <w:sz w:val="28"/>
          <w:szCs w:val="28"/>
          <w:rtl/>
        </w:rPr>
        <w:t>–</w:t>
      </w:r>
      <w:r w:rsidRPr="00187B0B">
        <w:rPr>
          <w:rFonts w:ascii="David" w:hAnsi="David" w:cs="David" w:hint="cs"/>
          <w:b/>
          <w:bCs/>
          <w:sz w:val="28"/>
          <w:szCs w:val="28"/>
          <w:rtl/>
        </w:rPr>
        <w:t xml:space="preserve"> חברת הוועדה</w:t>
      </w:r>
    </w:p>
    <w:p w14:paraId="559923F4" w14:textId="77777777" w:rsidR="00A671D2" w:rsidRPr="00187B0B" w:rsidRDefault="00A671D2" w:rsidP="00A671D2">
      <w:pPr>
        <w:rPr>
          <w:rFonts w:ascii="David" w:hAnsi="David" w:cs="David"/>
          <w:b/>
          <w:bCs/>
          <w:sz w:val="28"/>
          <w:szCs w:val="28"/>
          <w:rtl/>
          <w:lang w:eastAsia="he-IL"/>
        </w:rPr>
      </w:pPr>
    </w:p>
    <w:p w14:paraId="6F052C57" w14:textId="77777777" w:rsidR="00A671D2" w:rsidRPr="00A671D2" w:rsidRDefault="00A671D2" w:rsidP="00A671D2">
      <w:pPr>
        <w:spacing w:line="360" w:lineRule="auto"/>
        <w:rPr>
          <w:rFonts w:ascii="David" w:hAnsi="David" w:cs="David"/>
          <w:b/>
          <w:bCs/>
          <w:sz w:val="28"/>
          <w:szCs w:val="28"/>
          <w:u w:val="single"/>
          <w:rtl/>
          <w:lang w:eastAsia="he-IL"/>
        </w:rPr>
      </w:pPr>
      <w:r w:rsidRPr="00A671D2">
        <w:rPr>
          <w:rFonts w:ascii="David" w:hAnsi="David" w:cs="David"/>
          <w:b/>
          <w:bCs/>
          <w:sz w:val="28"/>
          <w:szCs w:val="28"/>
          <w:u w:val="single"/>
          <w:rtl/>
          <w:lang w:eastAsia="he-IL"/>
        </w:rPr>
        <w:t>שמות מוזמנים שנכחו:</w:t>
      </w:r>
    </w:p>
    <w:p w14:paraId="317943A4" w14:textId="6AAD47FF" w:rsidR="00A671D2" w:rsidRPr="00A671D2" w:rsidRDefault="00A671D2" w:rsidP="00A671D2">
      <w:pPr>
        <w:rPr>
          <w:rFonts w:ascii="David" w:hAnsi="David" w:cs="David"/>
          <w:b/>
          <w:bCs/>
          <w:sz w:val="28"/>
          <w:szCs w:val="28"/>
          <w:rtl/>
        </w:rPr>
      </w:pPr>
      <w:r w:rsidRPr="00A671D2">
        <w:rPr>
          <w:rFonts w:ascii="David" w:hAnsi="David" w:cs="David" w:hint="cs"/>
          <w:b/>
          <w:bCs/>
          <w:sz w:val="28"/>
          <w:szCs w:val="28"/>
          <w:rtl/>
        </w:rPr>
        <w:t xml:space="preserve">צחי בן אדרת, רו"ח </w:t>
      </w:r>
      <w:r w:rsidRPr="00A671D2">
        <w:rPr>
          <w:rFonts w:ascii="David" w:hAnsi="David" w:cs="David"/>
          <w:b/>
          <w:bCs/>
          <w:sz w:val="28"/>
          <w:szCs w:val="28"/>
          <w:rtl/>
        </w:rPr>
        <w:t>–</w:t>
      </w:r>
      <w:r w:rsidRPr="00A671D2">
        <w:rPr>
          <w:rFonts w:ascii="David" w:hAnsi="David" w:cs="David" w:hint="cs"/>
          <w:b/>
          <w:bCs/>
          <w:sz w:val="28"/>
          <w:szCs w:val="28"/>
          <w:rtl/>
        </w:rPr>
        <w:t xml:space="preserve"> גזבר העירייה</w:t>
      </w:r>
      <w:r w:rsidRPr="00A671D2">
        <w:rPr>
          <w:rFonts w:ascii="David" w:hAnsi="David" w:cs="David"/>
          <w:b/>
          <w:bCs/>
          <w:sz w:val="28"/>
          <w:szCs w:val="28"/>
          <w:rtl/>
        </w:rPr>
        <w:br/>
      </w:r>
      <w:r w:rsidRPr="00187B0B">
        <w:rPr>
          <w:rFonts w:ascii="David" w:hAnsi="David" w:cs="David" w:hint="cs"/>
          <w:b/>
          <w:bCs/>
          <w:sz w:val="28"/>
          <w:szCs w:val="28"/>
          <w:rtl/>
        </w:rPr>
        <w:t xml:space="preserve">אלון בן זקן </w:t>
      </w:r>
      <w:r w:rsidRPr="00187B0B">
        <w:rPr>
          <w:rFonts w:ascii="David" w:hAnsi="David" w:cs="David"/>
          <w:b/>
          <w:bCs/>
          <w:sz w:val="28"/>
          <w:szCs w:val="28"/>
          <w:rtl/>
        </w:rPr>
        <w:t>–</w:t>
      </w:r>
      <w:r w:rsidRPr="00187B0B">
        <w:rPr>
          <w:rFonts w:ascii="David" w:hAnsi="David" w:cs="David" w:hint="cs"/>
          <w:b/>
          <w:bCs/>
          <w:sz w:val="28"/>
          <w:szCs w:val="28"/>
          <w:rtl/>
        </w:rPr>
        <w:t xml:space="preserve"> יועץ משפט</w:t>
      </w:r>
    </w:p>
    <w:p w14:paraId="1424AC5E" w14:textId="77777777" w:rsidR="00A671D2" w:rsidRPr="00A671D2" w:rsidRDefault="00A671D2" w:rsidP="00A671D2">
      <w:pPr>
        <w:rPr>
          <w:rFonts w:ascii="David" w:hAnsi="David" w:cs="David"/>
          <w:b/>
          <w:bCs/>
          <w:sz w:val="28"/>
          <w:szCs w:val="28"/>
          <w:rtl/>
        </w:rPr>
      </w:pPr>
      <w:r w:rsidRPr="00A671D2">
        <w:rPr>
          <w:rFonts w:ascii="David" w:hAnsi="David" w:cs="David" w:hint="cs"/>
          <w:b/>
          <w:bCs/>
          <w:sz w:val="28"/>
          <w:szCs w:val="28"/>
          <w:rtl/>
        </w:rPr>
        <w:t xml:space="preserve">פירי לוי </w:t>
      </w:r>
      <w:r w:rsidRPr="00A671D2">
        <w:rPr>
          <w:rFonts w:ascii="David" w:hAnsi="David" w:cs="David"/>
          <w:b/>
          <w:bCs/>
          <w:sz w:val="28"/>
          <w:szCs w:val="28"/>
          <w:rtl/>
        </w:rPr>
        <w:t>–</w:t>
      </w:r>
      <w:r w:rsidRPr="00A671D2">
        <w:rPr>
          <w:rFonts w:ascii="David" w:hAnsi="David" w:cs="David" w:hint="cs"/>
          <w:b/>
          <w:bCs/>
          <w:sz w:val="28"/>
          <w:szCs w:val="28"/>
          <w:rtl/>
        </w:rPr>
        <w:t>סגנית מנהלת אגף תקציבים</w:t>
      </w:r>
    </w:p>
    <w:p w14:paraId="5DF5580E" w14:textId="10EA9960" w:rsidR="00A671D2" w:rsidRPr="00A671D2" w:rsidRDefault="00A671D2" w:rsidP="00A671D2">
      <w:pPr>
        <w:rPr>
          <w:rFonts w:ascii="David" w:hAnsi="David" w:cs="David"/>
          <w:b/>
          <w:bCs/>
          <w:sz w:val="28"/>
          <w:szCs w:val="28"/>
          <w:rtl/>
        </w:rPr>
      </w:pPr>
      <w:r w:rsidRPr="00A671D2">
        <w:rPr>
          <w:rFonts w:ascii="David" w:hAnsi="David" w:cs="David" w:hint="cs"/>
          <w:b/>
          <w:bCs/>
          <w:sz w:val="28"/>
          <w:szCs w:val="28"/>
          <w:rtl/>
        </w:rPr>
        <w:t xml:space="preserve">איילת נהרי עובד </w:t>
      </w:r>
      <w:r w:rsidRPr="00A671D2">
        <w:rPr>
          <w:rFonts w:ascii="David" w:hAnsi="David" w:cs="David"/>
          <w:b/>
          <w:bCs/>
          <w:sz w:val="28"/>
          <w:szCs w:val="28"/>
          <w:rtl/>
        </w:rPr>
        <w:t>–</w:t>
      </w:r>
      <w:r w:rsidRPr="00A671D2">
        <w:rPr>
          <w:rFonts w:ascii="David" w:hAnsi="David" w:cs="David" w:hint="cs"/>
          <w:b/>
          <w:bCs/>
          <w:sz w:val="28"/>
          <w:szCs w:val="28"/>
          <w:rtl/>
        </w:rPr>
        <w:t xml:space="preserve">  </w:t>
      </w:r>
      <w:r w:rsidR="0093636F">
        <w:rPr>
          <w:rFonts w:ascii="David" w:hAnsi="David" w:cs="David" w:hint="cs"/>
          <w:b/>
          <w:bCs/>
          <w:sz w:val="28"/>
          <w:szCs w:val="28"/>
          <w:rtl/>
        </w:rPr>
        <w:t xml:space="preserve">רו"ח, </w:t>
      </w:r>
      <w:r w:rsidRPr="00A671D2">
        <w:rPr>
          <w:rFonts w:ascii="David" w:hAnsi="David" w:cs="David" w:hint="cs"/>
          <w:b/>
          <w:bCs/>
          <w:sz w:val="28"/>
          <w:szCs w:val="28"/>
          <w:rtl/>
        </w:rPr>
        <w:t xml:space="preserve">מנהלת  תקציב פיתוח </w:t>
      </w:r>
    </w:p>
    <w:p w14:paraId="29DBA463" w14:textId="77777777" w:rsidR="00A671D2" w:rsidRPr="00187B0B" w:rsidRDefault="00A671D2" w:rsidP="00A671D2">
      <w:pPr>
        <w:rPr>
          <w:rFonts w:ascii="David" w:hAnsi="David" w:cs="David"/>
          <w:b/>
          <w:bCs/>
          <w:sz w:val="28"/>
          <w:szCs w:val="28"/>
          <w:rtl/>
        </w:rPr>
      </w:pPr>
      <w:r>
        <w:rPr>
          <w:rFonts w:ascii="David" w:hAnsi="David" w:cs="David" w:hint="cs"/>
          <w:b/>
          <w:bCs/>
          <w:sz w:val="28"/>
          <w:szCs w:val="28"/>
          <w:rtl/>
        </w:rPr>
        <w:t>לינור גיירו</w:t>
      </w:r>
      <w:r w:rsidRPr="00187B0B">
        <w:rPr>
          <w:rFonts w:ascii="David" w:hAnsi="David" w:cs="David"/>
          <w:b/>
          <w:bCs/>
          <w:sz w:val="28"/>
          <w:szCs w:val="28"/>
          <w:rtl/>
        </w:rPr>
        <w:t>–</w:t>
      </w:r>
      <w:r w:rsidRPr="00187B0B">
        <w:rPr>
          <w:rFonts w:ascii="David" w:hAnsi="David" w:cs="David" w:hint="cs"/>
          <w:b/>
          <w:bCs/>
          <w:sz w:val="28"/>
          <w:szCs w:val="28"/>
          <w:rtl/>
        </w:rPr>
        <w:t xml:space="preserve"> מנהלת לשכת גזבר</w:t>
      </w:r>
    </w:p>
    <w:p w14:paraId="54CFEB06" w14:textId="3E8788A7" w:rsidR="00A671D2" w:rsidRPr="00A671D2" w:rsidRDefault="00A671D2" w:rsidP="00A671D2">
      <w:pPr>
        <w:spacing w:line="360" w:lineRule="auto"/>
        <w:rPr>
          <w:rFonts w:ascii="David" w:hAnsi="David" w:cs="David"/>
          <w:b/>
          <w:bCs/>
          <w:sz w:val="28"/>
          <w:szCs w:val="28"/>
          <w:u w:val="single"/>
          <w:rtl/>
        </w:rPr>
      </w:pPr>
      <w:r w:rsidRPr="00A671D2">
        <w:rPr>
          <w:rFonts w:ascii="David" w:hAnsi="David" w:cs="David"/>
          <w:b/>
          <w:bCs/>
          <w:sz w:val="28"/>
          <w:szCs w:val="28"/>
          <w:u w:val="single"/>
          <w:rtl/>
        </w:rPr>
        <w:br/>
        <w:t xml:space="preserve">שמות חברי הוועדה </w:t>
      </w:r>
      <w:r w:rsidRPr="00A671D2">
        <w:rPr>
          <w:rFonts w:ascii="David" w:hAnsi="David" w:cs="David" w:hint="cs"/>
          <w:b/>
          <w:bCs/>
          <w:sz w:val="28"/>
          <w:szCs w:val="28"/>
          <w:u w:val="single"/>
          <w:rtl/>
        </w:rPr>
        <w:t>שלא נכחו</w:t>
      </w:r>
      <w:r w:rsidRPr="00A671D2">
        <w:rPr>
          <w:rFonts w:ascii="David" w:hAnsi="David" w:cs="David"/>
          <w:b/>
          <w:bCs/>
          <w:sz w:val="28"/>
          <w:szCs w:val="28"/>
          <w:u w:val="single"/>
          <w:rtl/>
        </w:rPr>
        <w:t>:</w:t>
      </w:r>
    </w:p>
    <w:p w14:paraId="3D9FB9A9" w14:textId="77777777" w:rsidR="00A671D2" w:rsidRPr="00187B0B" w:rsidRDefault="00A671D2" w:rsidP="00A671D2">
      <w:pPr>
        <w:rPr>
          <w:rFonts w:ascii="David" w:hAnsi="David" w:cs="David"/>
          <w:b/>
          <w:bCs/>
          <w:sz w:val="28"/>
          <w:szCs w:val="28"/>
          <w:rtl/>
        </w:rPr>
      </w:pPr>
      <w:r w:rsidRPr="00187B0B">
        <w:rPr>
          <w:rFonts w:ascii="David" w:hAnsi="David" w:cs="David" w:hint="cs"/>
          <w:b/>
          <w:bCs/>
          <w:sz w:val="28"/>
          <w:szCs w:val="28"/>
          <w:rtl/>
        </w:rPr>
        <w:t xml:space="preserve">אורן כהן </w:t>
      </w:r>
      <w:r w:rsidRPr="00187B0B">
        <w:rPr>
          <w:rFonts w:ascii="David" w:hAnsi="David" w:cs="David"/>
          <w:b/>
          <w:bCs/>
          <w:sz w:val="28"/>
          <w:szCs w:val="28"/>
          <w:rtl/>
        </w:rPr>
        <w:t>–</w:t>
      </w:r>
      <w:r w:rsidRPr="00187B0B">
        <w:rPr>
          <w:rFonts w:ascii="David" w:hAnsi="David" w:cs="David" w:hint="cs"/>
          <w:b/>
          <w:bCs/>
          <w:sz w:val="28"/>
          <w:szCs w:val="28"/>
          <w:rtl/>
        </w:rPr>
        <w:t xml:space="preserve"> חבר הוועדה</w:t>
      </w:r>
    </w:p>
    <w:p w14:paraId="67DE9D7B" w14:textId="77777777" w:rsidR="00A671D2" w:rsidRPr="00187B0B" w:rsidRDefault="00A671D2" w:rsidP="00A671D2">
      <w:pPr>
        <w:spacing w:after="160" w:line="276" w:lineRule="auto"/>
        <w:rPr>
          <w:rFonts w:ascii="David" w:hAnsi="David" w:cs="David"/>
          <w:b/>
          <w:bCs/>
          <w:sz w:val="28"/>
          <w:szCs w:val="28"/>
          <w:u w:val="single"/>
          <w:rtl/>
        </w:rPr>
      </w:pPr>
    </w:p>
    <w:p w14:paraId="624C672D" w14:textId="77777777" w:rsidR="00A671D2" w:rsidRPr="00187B0B" w:rsidRDefault="00A671D2" w:rsidP="00A671D2">
      <w:pPr>
        <w:spacing w:after="160" w:line="276" w:lineRule="auto"/>
        <w:rPr>
          <w:rFonts w:ascii="David" w:hAnsi="David" w:cs="David"/>
          <w:b/>
          <w:bCs/>
          <w:sz w:val="28"/>
          <w:szCs w:val="28"/>
          <w:u w:val="single"/>
        </w:rPr>
      </w:pPr>
      <w:r>
        <w:rPr>
          <w:rFonts w:ascii="David" w:hAnsi="David" w:cs="David" w:hint="cs"/>
          <w:b/>
          <w:bCs/>
          <w:sz w:val="28"/>
          <w:szCs w:val="28"/>
          <w:u w:val="single"/>
          <w:rtl/>
        </w:rPr>
        <w:t>סדר יום:</w:t>
      </w:r>
    </w:p>
    <w:p w14:paraId="281F0DFA" w14:textId="77777777" w:rsidR="00A671D2" w:rsidRPr="004941DF" w:rsidRDefault="00A671D2" w:rsidP="00A671D2">
      <w:pPr>
        <w:numPr>
          <w:ilvl w:val="0"/>
          <w:numId w:val="1"/>
        </w:numPr>
        <w:tabs>
          <w:tab w:val="clear" w:pos="720"/>
          <w:tab w:val="num" w:pos="360"/>
        </w:tabs>
        <w:spacing w:after="160" w:line="288" w:lineRule="auto"/>
        <w:ind w:left="360"/>
        <w:jc w:val="both"/>
        <w:rPr>
          <w:rFonts w:ascii="David" w:hAnsi="David" w:cs="David"/>
          <w:b/>
          <w:bCs/>
          <w:sz w:val="28"/>
          <w:szCs w:val="28"/>
          <w:rtl/>
        </w:rPr>
      </w:pPr>
      <w:r w:rsidRPr="004941DF">
        <w:rPr>
          <w:rFonts w:ascii="David" w:hAnsi="David" w:cs="David"/>
          <w:b/>
          <w:bCs/>
          <w:sz w:val="28"/>
          <w:szCs w:val="28"/>
          <w:rtl/>
        </w:rPr>
        <w:t>העברות מסעיף לסעיף שוטף.</w:t>
      </w:r>
    </w:p>
    <w:p w14:paraId="4A68077C" w14:textId="77777777" w:rsidR="00A671D2" w:rsidRPr="004941DF" w:rsidRDefault="00A671D2" w:rsidP="00A671D2">
      <w:pPr>
        <w:numPr>
          <w:ilvl w:val="0"/>
          <w:numId w:val="1"/>
        </w:numPr>
        <w:tabs>
          <w:tab w:val="clear" w:pos="720"/>
          <w:tab w:val="num" w:pos="360"/>
        </w:tabs>
        <w:spacing w:after="160" w:line="288" w:lineRule="auto"/>
        <w:ind w:left="360"/>
        <w:jc w:val="both"/>
        <w:rPr>
          <w:rFonts w:ascii="David" w:hAnsi="David" w:cs="David"/>
          <w:b/>
          <w:bCs/>
          <w:sz w:val="28"/>
          <w:szCs w:val="28"/>
          <w:rtl/>
        </w:rPr>
      </w:pPr>
      <w:r w:rsidRPr="004941DF">
        <w:rPr>
          <w:rFonts w:ascii="David" w:hAnsi="David" w:cs="David"/>
          <w:b/>
          <w:bCs/>
          <w:sz w:val="28"/>
          <w:szCs w:val="28"/>
          <w:rtl/>
        </w:rPr>
        <w:t>העברות מסעיף לסעיף תקציב פיתוח.</w:t>
      </w:r>
    </w:p>
    <w:p w14:paraId="13F40DD2" w14:textId="77777777" w:rsidR="00A671D2" w:rsidRDefault="00A671D2" w:rsidP="00A671D2">
      <w:pPr>
        <w:spacing w:after="160" w:line="288" w:lineRule="auto"/>
        <w:jc w:val="both"/>
        <w:rPr>
          <w:rFonts w:ascii="David" w:hAnsi="David" w:cs="David"/>
          <w:b/>
          <w:bCs/>
          <w:sz w:val="28"/>
          <w:szCs w:val="28"/>
          <w:rtl/>
        </w:rPr>
      </w:pPr>
    </w:p>
    <w:p w14:paraId="37488545" w14:textId="7EBD19A2" w:rsidR="00A671D2" w:rsidRPr="000838BF" w:rsidRDefault="00A671D2" w:rsidP="00CB236B">
      <w:pPr>
        <w:spacing w:after="160" w:line="288" w:lineRule="auto"/>
        <w:jc w:val="both"/>
        <w:rPr>
          <w:rFonts w:ascii="David" w:hAnsi="David" w:cs="David"/>
          <w:sz w:val="28"/>
          <w:szCs w:val="28"/>
          <w:rtl/>
        </w:rPr>
      </w:pPr>
      <w:r>
        <w:rPr>
          <w:rFonts w:ascii="David" w:hAnsi="David" w:cs="David" w:hint="cs"/>
          <w:b/>
          <w:bCs/>
          <w:sz w:val="28"/>
          <w:szCs w:val="28"/>
          <w:rtl/>
        </w:rPr>
        <w:t xml:space="preserve">יו"ר, </w:t>
      </w:r>
      <w:r w:rsidRPr="00CD0CA6">
        <w:rPr>
          <w:rFonts w:ascii="David" w:hAnsi="David" w:cs="David" w:hint="cs"/>
          <w:b/>
          <w:bCs/>
          <w:sz w:val="28"/>
          <w:szCs w:val="28"/>
          <w:rtl/>
        </w:rPr>
        <w:t>דני הרוש:</w:t>
      </w:r>
      <w:r>
        <w:rPr>
          <w:rFonts w:ascii="David" w:hAnsi="David" w:cs="David" w:hint="cs"/>
          <w:b/>
          <w:bCs/>
          <w:sz w:val="28"/>
          <w:szCs w:val="28"/>
          <w:rtl/>
        </w:rPr>
        <w:t xml:space="preserve"> </w:t>
      </w:r>
      <w:r w:rsidRPr="000838BF">
        <w:rPr>
          <w:rFonts w:ascii="David" w:hAnsi="David" w:cs="David" w:hint="cs"/>
          <w:sz w:val="28"/>
          <w:szCs w:val="28"/>
          <w:rtl/>
        </w:rPr>
        <w:t>ערב טוב לכולם.</w:t>
      </w:r>
      <w:r>
        <w:rPr>
          <w:rFonts w:ascii="David" w:hAnsi="David" w:cs="David" w:hint="cs"/>
          <w:sz w:val="28"/>
          <w:szCs w:val="28"/>
          <w:rtl/>
        </w:rPr>
        <w:t xml:space="preserve"> </w:t>
      </w:r>
    </w:p>
    <w:p w14:paraId="742D887F" w14:textId="77777777" w:rsidR="00A671D2" w:rsidRPr="00187B0B" w:rsidRDefault="00A671D2" w:rsidP="00A671D2">
      <w:pPr>
        <w:spacing w:after="160" w:line="276" w:lineRule="auto"/>
        <w:rPr>
          <w:rFonts w:ascii="David" w:hAnsi="David" w:cs="David"/>
          <w:b/>
          <w:bCs/>
          <w:sz w:val="28"/>
          <w:szCs w:val="28"/>
          <w:u w:val="single"/>
        </w:rPr>
      </w:pPr>
    </w:p>
    <w:p w14:paraId="11DA6793" w14:textId="77777777" w:rsidR="00A671D2" w:rsidRDefault="00A671D2" w:rsidP="00A671D2">
      <w:pPr>
        <w:spacing w:after="160" w:line="288" w:lineRule="auto"/>
        <w:jc w:val="both"/>
        <w:rPr>
          <w:rFonts w:ascii="David" w:hAnsi="David" w:cs="David"/>
          <w:sz w:val="28"/>
          <w:szCs w:val="28"/>
          <w:rtl/>
        </w:rPr>
      </w:pPr>
    </w:p>
    <w:p w14:paraId="45EEACCD" w14:textId="77777777" w:rsidR="00CB236B" w:rsidRDefault="00CB236B" w:rsidP="00A671D2">
      <w:pPr>
        <w:spacing w:after="160" w:line="288" w:lineRule="auto"/>
        <w:jc w:val="both"/>
        <w:rPr>
          <w:rFonts w:ascii="David" w:hAnsi="David" w:cs="David"/>
          <w:sz w:val="28"/>
          <w:szCs w:val="28"/>
          <w:rtl/>
        </w:rPr>
      </w:pPr>
    </w:p>
    <w:p w14:paraId="02C43A90" w14:textId="77777777" w:rsidR="00A671D2" w:rsidRPr="00AA1A75" w:rsidRDefault="00A671D2" w:rsidP="00A671D2">
      <w:pPr>
        <w:spacing w:after="160" w:line="288" w:lineRule="auto"/>
        <w:jc w:val="both"/>
        <w:rPr>
          <w:rFonts w:ascii="David" w:hAnsi="David" w:cs="David"/>
          <w:b/>
          <w:bCs/>
          <w:sz w:val="28"/>
          <w:szCs w:val="28"/>
          <w:u w:val="single"/>
          <w:rtl/>
        </w:rPr>
      </w:pPr>
      <w:r w:rsidRPr="00AA1A75">
        <w:rPr>
          <w:rFonts w:ascii="David" w:hAnsi="David" w:cs="David"/>
          <w:b/>
          <w:bCs/>
          <w:sz w:val="28"/>
          <w:szCs w:val="28"/>
          <w:u w:val="single"/>
          <w:rtl/>
        </w:rPr>
        <w:t>העברות מסעיף לסעיף שוטף</w:t>
      </w:r>
    </w:p>
    <w:p w14:paraId="3D0756B7" w14:textId="77777777" w:rsidR="00A671D2" w:rsidRDefault="00A671D2" w:rsidP="00A671D2">
      <w:pPr>
        <w:spacing w:after="160" w:line="288" w:lineRule="auto"/>
        <w:jc w:val="both"/>
        <w:rPr>
          <w:rFonts w:ascii="David" w:hAnsi="David" w:cs="David"/>
          <w:sz w:val="28"/>
          <w:szCs w:val="28"/>
          <w:rtl/>
        </w:rPr>
      </w:pPr>
      <w:r w:rsidRPr="00AA1A75">
        <w:rPr>
          <w:rFonts w:ascii="David" w:hAnsi="David" w:cs="David" w:hint="cs"/>
          <w:b/>
          <w:bCs/>
          <w:sz w:val="28"/>
          <w:szCs w:val="28"/>
          <w:rtl/>
        </w:rPr>
        <w:t>פירי לוי:</w:t>
      </w:r>
      <w:r>
        <w:rPr>
          <w:rFonts w:ascii="David" w:hAnsi="David" w:cs="David" w:hint="cs"/>
          <w:sz w:val="28"/>
          <w:szCs w:val="28"/>
          <w:rtl/>
        </w:rPr>
        <w:t xml:space="preserve"> יש 5 העברות. הראשונה היא בקשה לתוספת 800,000 ש"ח סעיף חירום. בקשה שנייה היא להעביר סע' עבודות קבלניות גינון בגנים ונוף, נובע מהכנת סקר מים ואומדן חדש למכרז חדש למפקחים.</w:t>
      </w:r>
    </w:p>
    <w:p w14:paraId="5D96915C" w14:textId="77777777" w:rsidR="00A671D2" w:rsidRDefault="00A671D2" w:rsidP="00A671D2">
      <w:pPr>
        <w:spacing w:after="160" w:line="288" w:lineRule="auto"/>
        <w:jc w:val="both"/>
        <w:rPr>
          <w:rFonts w:ascii="David" w:hAnsi="David" w:cs="David"/>
          <w:sz w:val="28"/>
          <w:szCs w:val="28"/>
          <w:rtl/>
        </w:rPr>
      </w:pPr>
      <w:r>
        <w:rPr>
          <w:rFonts w:ascii="David" w:hAnsi="David" w:cs="David" w:hint="cs"/>
          <w:sz w:val="28"/>
          <w:szCs w:val="28"/>
          <w:rtl/>
        </w:rPr>
        <w:t xml:space="preserve">הנדסה מבקשים להעביר משכר להוצאות קבלניות בשל היעדר עובדת, יציאה </w:t>
      </w:r>
      <w:proofErr w:type="spellStart"/>
      <w:r>
        <w:rPr>
          <w:rFonts w:ascii="David" w:hAnsi="David" w:cs="David" w:hint="cs"/>
          <w:sz w:val="28"/>
          <w:szCs w:val="28"/>
          <w:rtl/>
        </w:rPr>
        <w:t>לחל"ד</w:t>
      </w:r>
      <w:proofErr w:type="spellEnd"/>
      <w:r>
        <w:rPr>
          <w:rFonts w:ascii="David" w:hAnsi="David" w:cs="David" w:hint="cs"/>
          <w:sz w:val="28"/>
          <w:szCs w:val="28"/>
          <w:rtl/>
        </w:rPr>
        <w:t>, 60,000 ש"ח. העברה רביעית למיין מהוצאות לאירוע לכללי, לבקשת האגף. העברה חמישית תוספת לתמיכות בתנועות נוער.</w:t>
      </w:r>
    </w:p>
    <w:p w14:paraId="74534FF5"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רשום הפוך, אתם ממיינים לטובת אירועי לאום. אם אני מבינה את האקסל. </w:t>
      </w:r>
    </w:p>
    <w:p w14:paraId="3B2F6C88"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פירי לוי:</w:t>
      </w:r>
      <w:r>
        <w:rPr>
          <w:rFonts w:ascii="David" w:hAnsi="David" w:cs="David" w:hint="cs"/>
          <w:sz w:val="28"/>
          <w:szCs w:val="28"/>
          <w:rtl/>
        </w:rPr>
        <w:t xml:space="preserve"> נכון, אני מגדילה את אירועי הלאום ומקטינה הוצאות אירועים.</w:t>
      </w:r>
    </w:p>
    <w:p w14:paraId="25636112"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למה להגדיל כעת אירועי לאום שאפילו לא יודעים שיהיו?</w:t>
      </w:r>
    </w:p>
    <w:p w14:paraId="708FA3D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מלכתחילה בתקציב ביקשו הוצאות אבטחה. הגבלתי את זה, ואמרתי שתוך כדי תנועה יעשו מיונים פנימיים ככל שיצטרכו.</w:t>
      </w:r>
    </w:p>
    <w:p w14:paraId="518D40B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אשב על זה, אך תשימו לב שאת ההוצאות אפשר יהיה להחזיר, כי הסיכוי שיתקיימו אירועי לאום לא גדולים.</w:t>
      </w:r>
    </w:p>
    <w:p w14:paraId="32F80BE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בהסכמים שעושים עם כל החברות, תשימו לב לשים את הסייגים שאם לא מתקיים אני לא משלם. לשריין כעת את המאבטחים וכל מה שצריך.</w:t>
      </w:r>
    </w:p>
    <w:p w14:paraId="70ECDCC7"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אנו עושים את זה, אנו מטמיעים ואוודא זאת שוב. </w:t>
      </w:r>
    </w:p>
    <w:p w14:paraId="49DEABEA"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אנו עושים זאת, אך יש הוצאות שהספק מוציא ואי אפשר להזדכות על זה.</w:t>
      </w:r>
    </w:p>
    <w:p w14:paraId="7E75FFF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רק תשימו לב לזה, כי זה מאות אלפי ש"ח. </w:t>
      </w:r>
    </w:p>
    <w:p w14:paraId="0FE92C9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לירית שפיר שמש:</w:t>
      </w:r>
      <w:r>
        <w:rPr>
          <w:rFonts w:ascii="David" w:hAnsi="David" w:cs="David" w:hint="cs"/>
          <w:sz w:val="28"/>
          <w:szCs w:val="28"/>
          <w:rtl/>
        </w:rPr>
        <w:t xml:space="preserve"> מסכימה עם זה. באמת, כשאנו מדברים על כספי ציבור, מה שניתן שלא מתקיים, שהכסף הזה לא ייצא, כי נצטרך להתמודד מי יודע כמה זמן עם הוצאות הביטחון והחירום. אז כל שקל צריכים.</w:t>
      </w:r>
    </w:p>
    <w:p w14:paraId="7F5FE3D5"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אשמח להבין את התוספת בהוצאות החירום. כי התקציב גדל פי 5. ברור שיש תוספת, אני רוצה להבין מה. אירועי לאום זה סכום מופרע, בשנים שעברו היינו על 2.5 </w:t>
      </w:r>
      <w:proofErr w:type="spellStart"/>
      <w:r>
        <w:rPr>
          <w:rFonts w:ascii="David" w:hAnsi="David" w:cs="David" w:hint="cs"/>
          <w:sz w:val="28"/>
          <w:szCs w:val="28"/>
          <w:rtl/>
        </w:rPr>
        <w:t>מליון</w:t>
      </w:r>
      <w:proofErr w:type="spellEnd"/>
      <w:r>
        <w:rPr>
          <w:rFonts w:ascii="David" w:hAnsi="David" w:cs="David" w:hint="cs"/>
          <w:sz w:val="28"/>
          <w:szCs w:val="28"/>
          <w:rtl/>
        </w:rPr>
        <w:t xml:space="preserve">, להכפיל את הסכום, אין לי מושג על מה. 5 מלש"ח, על מה? מה יקרה ב-3 ימים ב-5 מלש"ח, יום הזיכרון, יום השואה ויום העצמאות. אבטחה לא עולה סכום זה. </w:t>
      </w:r>
    </w:p>
    <w:p w14:paraId="1CB459D1" w14:textId="5E14F614"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הוצאות חירום</w:t>
      </w:r>
      <w:r w:rsidR="00CB236B">
        <w:rPr>
          <w:rFonts w:ascii="David" w:hAnsi="David" w:cs="David" w:hint="cs"/>
          <w:sz w:val="28"/>
          <w:szCs w:val="28"/>
          <w:rtl/>
        </w:rPr>
        <w:t xml:space="preserve"> למיטב זכרוני </w:t>
      </w:r>
      <w:r>
        <w:rPr>
          <w:rFonts w:ascii="David" w:hAnsi="David" w:cs="David" w:hint="cs"/>
          <w:sz w:val="28"/>
          <w:szCs w:val="28"/>
          <w:rtl/>
        </w:rPr>
        <w:t xml:space="preserve"> תקצבנו לפני שנתיים </w:t>
      </w:r>
      <w:proofErr w:type="spellStart"/>
      <w:r w:rsidR="00CB236B">
        <w:rPr>
          <w:rFonts w:ascii="David" w:hAnsi="David" w:cs="David" w:hint="cs"/>
          <w:sz w:val="28"/>
          <w:szCs w:val="28"/>
          <w:rtl/>
        </w:rPr>
        <w:t>כ</w:t>
      </w:r>
      <w:r>
        <w:rPr>
          <w:rFonts w:ascii="David" w:hAnsi="David" w:cs="David" w:hint="cs"/>
          <w:sz w:val="28"/>
          <w:szCs w:val="28"/>
          <w:rtl/>
        </w:rPr>
        <w:t>מליון</w:t>
      </w:r>
      <w:proofErr w:type="spellEnd"/>
      <w:r>
        <w:rPr>
          <w:rFonts w:ascii="David" w:hAnsi="David" w:cs="David" w:hint="cs"/>
          <w:sz w:val="28"/>
          <w:szCs w:val="28"/>
          <w:rtl/>
        </w:rPr>
        <w:t xml:space="preserve"> ש"ח, לאור המלחמה. השנה קיווינו שלא תהיה מלחמה. בשנה שעברה הקצבנו</w:t>
      </w:r>
      <w:r w:rsidR="00CB236B">
        <w:rPr>
          <w:rFonts w:ascii="David" w:hAnsi="David" w:cs="David" w:hint="cs"/>
          <w:sz w:val="28"/>
          <w:szCs w:val="28"/>
          <w:rtl/>
        </w:rPr>
        <w:t xml:space="preserve"> למיטב זכרוני</w:t>
      </w:r>
      <w:r>
        <w:rPr>
          <w:rFonts w:ascii="David" w:hAnsi="David" w:cs="David" w:hint="cs"/>
          <w:sz w:val="28"/>
          <w:szCs w:val="28"/>
          <w:rtl/>
        </w:rPr>
        <w:t xml:space="preserve"> 0.5, השנה הקצבנו סכום נמוך יותר, קיווינו שלא תהיה מלחמה.</w:t>
      </w:r>
    </w:p>
    <w:p w14:paraId="4DE66F15"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מה ההוצאה? אנו לא משגרים רקטות.</w:t>
      </w:r>
    </w:p>
    <w:p w14:paraId="1C404F66" w14:textId="069CD16F"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השנה תקצבנו סכום נמוך מאוד להוצאות חירום. </w:t>
      </w:r>
      <w:r w:rsidR="00CB236B">
        <w:rPr>
          <w:rFonts w:ascii="David" w:hAnsi="David" w:cs="David" w:hint="cs"/>
          <w:sz w:val="28"/>
          <w:szCs w:val="28"/>
          <w:rtl/>
        </w:rPr>
        <w:t>ההוצאות הם בין היתר</w:t>
      </w:r>
      <w:r>
        <w:rPr>
          <w:rFonts w:ascii="David" w:hAnsi="David" w:cs="David" w:hint="cs"/>
          <w:sz w:val="28"/>
          <w:szCs w:val="28"/>
          <w:rtl/>
        </w:rPr>
        <w:t xml:space="preserve"> שיפוצי מקלטים, התאמות,</w:t>
      </w:r>
      <w:r w:rsidR="00CB236B">
        <w:rPr>
          <w:rFonts w:ascii="David" w:hAnsi="David" w:cs="David" w:hint="cs"/>
          <w:sz w:val="28"/>
          <w:szCs w:val="28"/>
          <w:rtl/>
        </w:rPr>
        <w:t xml:space="preserve"> הזנה,</w:t>
      </w:r>
      <w:r>
        <w:rPr>
          <w:rFonts w:ascii="David" w:hAnsi="David" w:cs="David" w:hint="cs"/>
          <w:sz w:val="28"/>
          <w:szCs w:val="28"/>
          <w:rtl/>
        </w:rPr>
        <w:t xml:space="preserve"> חוסן קהילה</w:t>
      </w:r>
      <w:r w:rsidR="00CB236B">
        <w:rPr>
          <w:rFonts w:ascii="David" w:hAnsi="David" w:cs="David" w:hint="cs"/>
          <w:sz w:val="28"/>
          <w:szCs w:val="28"/>
          <w:rtl/>
        </w:rPr>
        <w:t xml:space="preserve"> </w:t>
      </w:r>
      <w:proofErr w:type="spellStart"/>
      <w:r w:rsidR="00CB236B">
        <w:rPr>
          <w:rFonts w:ascii="David" w:hAnsi="David" w:cs="David" w:hint="cs"/>
          <w:sz w:val="28"/>
          <w:szCs w:val="28"/>
          <w:rtl/>
        </w:rPr>
        <w:t>וכיוב</w:t>
      </w:r>
      <w:proofErr w:type="spellEnd"/>
      <w:r>
        <w:rPr>
          <w:rFonts w:ascii="David" w:hAnsi="David" w:cs="David" w:hint="cs"/>
          <w:sz w:val="28"/>
          <w:szCs w:val="28"/>
          <w:rtl/>
        </w:rPr>
        <w:t>.</w:t>
      </w:r>
    </w:p>
    <w:p w14:paraId="6A32BC91"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בעיקר חוסן ושיפוץ מקלטים שהושחתו, כולל בתי"ס וגני ילדים שהושחתו לא מעט, לצערנו הרב.</w:t>
      </w:r>
    </w:p>
    <w:p w14:paraId="3778EF9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המון הוצאות קטנות מצטברות. </w:t>
      </w:r>
    </w:p>
    <w:p w14:paraId="358BBFA2"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פירי לוי:</w:t>
      </w:r>
      <w:r>
        <w:rPr>
          <w:rFonts w:ascii="David" w:hAnsi="David" w:cs="David" w:hint="cs"/>
          <w:sz w:val="28"/>
          <w:szCs w:val="28"/>
          <w:rtl/>
        </w:rPr>
        <w:t xml:space="preserve"> וסטים לאבות בית, לעובדים.</w:t>
      </w:r>
    </w:p>
    <w:p w14:paraId="4D436C8A"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מה זה קשור לחירום?</w:t>
      </w:r>
    </w:p>
    <w:p w14:paraId="2EA7B6F0"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וסטים עולים כסף. אבות בית עובדים בתורנות בבתי ספר, פותחים מקלטים, באים לבקר את התושבים שנמצאים שם, מנקים, מסדרים.</w:t>
      </w:r>
    </w:p>
    <w:p w14:paraId="7321CFA1"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לא נתקלתי בהם, אני שמחה לשמוע. תודה.</w:t>
      </w:r>
    </w:p>
    <w:p w14:paraId="73274766" w14:textId="52ED16DF"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החלק הארי הוא איבוד הכנסות, היה לנו את זה כל מלחמה, אנו מתמודדים עם זה ויש לנו ניסיון לצערנו. </w:t>
      </w:r>
      <w:r w:rsidR="00CB236B">
        <w:rPr>
          <w:rFonts w:ascii="David" w:hAnsi="David" w:cs="David" w:hint="cs"/>
          <w:sz w:val="28"/>
          <w:szCs w:val="28"/>
          <w:rtl/>
        </w:rPr>
        <w:t>בקטנת הוצאות</w:t>
      </w:r>
      <w:r>
        <w:rPr>
          <w:rFonts w:ascii="David" w:hAnsi="David" w:cs="David" w:hint="cs"/>
          <w:sz w:val="28"/>
          <w:szCs w:val="28"/>
          <w:rtl/>
        </w:rPr>
        <w:t xml:space="preserve"> מול קיטון הכנסות, שהאיבוד יותר גבוה מהקיטון. אך אנו </w:t>
      </w:r>
      <w:r w:rsidR="00CB236B">
        <w:rPr>
          <w:rFonts w:ascii="David" w:hAnsi="David" w:cs="David" w:hint="cs"/>
          <w:sz w:val="28"/>
          <w:szCs w:val="28"/>
          <w:rtl/>
        </w:rPr>
        <w:t>מנסים להתמודד עם זה.</w:t>
      </w:r>
    </w:p>
    <w:p w14:paraId="0974F9BA"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אתם רוצים עוד </w:t>
      </w:r>
      <w:proofErr w:type="spellStart"/>
      <w:r>
        <w:rPr>
          <w:rFonts w:ascii="David" w:hAnsi="David" w:cs="David" w:hint="cs"/>
          <w:sz w:val="28"/>
          <w:szCs w:val="28"/>
          <w:rtl/>
        </w:rPr>
        <w:t>מליון</w:t>
      </w:r>
      <w:proofErr w:type="spellEnd"/>
      <w:r>
        <w:rPr>
          <w:rFonts w:ascii="David" w:hAnsi="David" w:cs="David" w:hint="cs"/>
          <w:sz w:val="28"/>
          <w:szCs w:val="28"/>
          <w:rtl/>
        </w:rPr>
        <w:t xml:space="preserve"> ש"ח על משהו שאף אחד לא יודע מהו? אני לא מקבלת את זה.</w:t>
      </w:r>
    </w:p>
    <w:p w14:paraId="679D0E90"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זה תמהיל פנימי. כל עוד לא חורגים מהמסגרת התקציבית, ומבקשים הסטה בתקציבים פנימיים, תפקידנו לשמור על המסגרת התקציבית.</w:t>
      </w:r>
    </w:p>
    <w:p w14:paraId="0F449AC8"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לי זה נראה הפקרות לאשר עוד </w:t>
      </w:r>
      <w:proofErr w:type="spellStart"/>
      <w:r>
        <w:rPr>
          <w:rFonts w:ascii="David" w:hAnsi="David" w:cs="David" w:hint="cs"/>
          <w:sz w:val="28"/>
          <w:szCs w:val="28"/>
          <w:rtl/>
        </w:rPr>
        <w:t>מליון</w:t>
      </w:r>
      <w:proofErr w:type="spellEnd"/>
      <w:r>
        <w:rPr>
          <w:rFonts w:ascii="David" w:hAnsi="David" w:cs="David" w:hint="cs"/>
          <w:sz w:val="28"/>
          <w:szCs w:val="28"/>
          <w:rtl/>
        </w:rPr>
        <w:t xml:space="preserve"> ש"ח על אירועים אלה. אם מאשרים יחתמו חוזה עם ההוא וההוא.</w:t>
      </w:r>
    </w:p>
    <w:p w14:paraId="55F2B6C8"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החוזים נחתמים עוד לפני כן, הזמנות עבודה חייבות לצאת ולסגור איתם בעוד מועד. אני לא יכול להגיד כרגע על מה, אני לא רוצה לזרוק. יש פירוט מסודר, אני מניח אצל האגף הרלוונטי.</w:t>
      </w:r>
    </w:p>
    <w:p w14:paraId="5B5B0579"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אבל אתם חייבים לבוא עם זה לוועדת כספים. יכול להיות שתפקיד הגזברות הוא לשמור על המסגרת, אך תפקיד חברי המועצה הוא להסתכל על התכלית, שהיא למטרה ראויה ונכונה. אנו מבקשים מהדרג המקצועי, שעושים עבודה נהדרת, תבואו גם עם התכליות. על מה אנו חותמים לאירועים? </w:t>
      </w:r>
    </w:p>
    <w:p w14:paraId="4DEDE599"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תבקשו מהאגף הרלוונטי. אני וצחי לא יכולים להציג עכשיו. להבא אני מסכים. צחי, מאחר ואתה מעלה סכום כזה, נכון שזה במסגרת, אבל תבקש פירוט.</w:t>
      </w:r>
    </w:p>
    <w:p w14:paraId="3A8DF4FA"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בסדר גמור.</w:t>
      </w:r>
    </w:p>
    <w:p w14:paraId="72FBDEDA"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לירית שפיר שמש:</w:t>
      </w:r>
      <w:r>
        <w:rPr>
          <w:rFonts w:ascii="David" w:hAnsi="David" w:cs="David" w:hint="cs"/>
          <w:sz w:val="28"/>
          <w:szCs w:val="28"/>
          <w:rtl/>
        </w:rPr>
        <w:t xml:space="preserve"> זה תפקידנו כוועדת כספים לראות את הדברים האלה. העליתי את זה כשאלה מראש במייל אליך, צחי. לא ראית.</w:t>
      </w:r>
    </w:p>
    <w:p w14:paraId="43A14EB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לא ראיתי מייל ממך.</w:t>
      </w:r>
    </w:p>
    <w:p w14:paraId="1E550C7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לירית שפיר שמש:</w:t>
      </w:r>
      <w:r>
        <w:rPr>
          <w:rFonts w:ascii="David" w:hAnsi="David" w:cs="David" w:hint="cs"/>
          <w:sz w:val="28"/>
          <w:szCs w:val="28"/>
          <w:rtl/>
        </w:rPr>
        <w:t xml:space="preserve"> אבדוק.</w:t>
      </w:r>
    </w:p>
    <w:p w14:paraId="3FCBBFC4" w14:textId="6C9343E6" w:rsidR="00A671D2" w:rsidRDefault="00A671D2" w:rsidP="00CB236B">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ההערה מקובלת. </w:t>
      </w:r>
    </w:p>
    <w:p w14:paraId="0688A530"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אם הייתם מדברים על הוצאות חירום, הייתי מצביעה בעד. אבל אנו מדברים על הוצאות יום העצמאות.</w:t>
      </w:r>
    </w:p>
    <w:p w14:paraId="4335D3E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מי שרוצה יצביע נגד, אני לא חושב שזה נכון על מה שאת לא יודעת. אבל קיבלתי את ההערה.</w:t>
      </w:r>
    </w:p>
    <w:p w14:paraId="030EA72D"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אין מידע, זה לא אחראי להצביע בעד. </w:t>
      </w:r>
    </w:p>
    <w:p w14:paraId="6430188D"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תצביעו מה שאתם רוצים. תעלו להצבעה. </w:t>
      </w:r>
    </w:p>
    <w:p w14:paraId="242AC3B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כל הסעיפים, פרט לסעיף זה, יעל והדר בעד, פרט לסעיף האירועים.</w:t>
      </w:r>
    </w:p>
    <w:p w14:paraId="17A278C8"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אני בעד. ממה בעד. לירית בעד. </w:t>
      </w:r>
    </w:p>
    <w:p w14:paraId="4F00407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אמיר קולמן אמר שאם יש לו בעיית קליטה, שנתקשר אליו. </w:t>
      </w:r>
    </w:p>
    <w:p w14:paraId="57B5C45C"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תרימו אליו טלפון. </w:t>
      </w:r>
    </w:p>
    <w:p w14:paraId="733AE0ED"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אמיר לא עונה לי. יש 3 בעד ו-2 נגד.</w:t>
      </w:r>
    </w:p>
    <w:p w14:paraId="34D3C65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נחזור אליו שוב, בכל מקרה זה עבר, נמשיך הלאה.</w:t>
      </w:r>
    </w:p>
    <w:p w14:paraId="784EC681" w14:textId="65A0CC0F" w:rsidR="00CB236B" w:rsidRDefault="00CB236B" w:rsidP="00A671D2">
      <w:pPr>
        <w:spacing w:after="160" w:line="288" w:lineRule="auto"/>
        <w:jc w:val="both"/>
        <w:rPr>
          <w:rFonts w:ascii="David" w:hAnsi="David" w:cs="David"/>
          <w:sz w:val="28"/>
          <w:szCs w:val="28"/>
          <w:rtl/>
        </w:rPr>
      </w:pPr>
      <w:r w:rsidRPr="00CB236B">
        <w:rPr>
          <w:rFonts w:ascii="David" w:hAnsi="David" w:cs="David" w:hint="cs"/>
          <w:b/>
          <w:bCs/>
          <w:sz w:val="28"/>
          <w:szCs w:val="28"/>
          <w:rtl/>
        </w:rPr>
        <w:t>סיכום החלטה : בעד</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דני, ממה, </w:t>
      </w:r>
      <w:r w:rsidR="00C5759E">
        <w:rPr>
          <w:rFonts w:ascii="David" w:hAnsi="David" w:cs="David" w:hint="cs"/>
          <w:sz w:val="28"/>
          <w:szCs w:val="28"/>
          <w:rtl/>
        </w:rPr>
        <w:t>לירית</w:t>
      </w:r>
      <w:r>
        <w:rPr>
          <w:rFonts w:ascii="David" w:hAnsi="David" w:cs="David" w:hint="cs"/>
          <w:sz w:val="28"/>
          <w:szCs w:val="28"/>
          <w:rtl/>
        </w:rPr>
        <w:t>.</w:t>
      </w:r>
    </w:p>
    <w:p w14:paraId="7A022642" w14:textId="6F6E0D44" w:rsidR="00CB236B" w:rsidRDefault="00CB236B" w:rsidP="00A671D2">
      <w:pPr>
        <w:spacing w:after="160" w:line="288" w:lineRule="auto"/>
        <w:jc w:val="both"/>
        <w:rPr>
          <w:rFonts w:ascii="David" w:hAnsi="David" w:cs="David"/>
          <w:sz w:val="28"/>
          <w:szCs w:val="28"/>
          <w:rtl/>
        </w:rPr>
      </w:pPr>
      <w:r w:rsidRPr="00CB236B">
        <w:rPr>
          <w:rFonts w:ascii="David" w:hAnsi="David" w:cs="David" w:hint="cs"/>
          <w:b/>
          <w:bCs/>
          <w:sz w:val="28"/>
          <w:szCs w:val="28"/>
          <w:rtl/>
        </w:rPr>
        <w:t>נגד(רק על סעיף הלאום)</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יעל והדר </w:t>
      </w:r>
    </w:p>
    <w:p w14:paraId="3B6C6373" w14:textId="77777777" w:rsidR="00A671D2" w:rsidRDefault="00A671D2" w:rsidP="00A671D2">
      <w:pPr>
        <w:spacing w:after="160" w:line="288" w:lineRule="auto"/>
        <w:jc w:val="both"/>
        <w:rPr>
          <w:rFonts w:ascii="David" w:hAnsi="David" w:cs="David"/>
          <w:sz w:val="28"/>
          <w:szCs w:val="28"/>
          <w:rtl/>
        </w:rPr>
      </w:pPr>
    </w:p>
    <w:p w14:paraId="670F8C5C" w14:textId="77777777" w:rsidR="00A671D2" w:rsidRDefault="00A671D2" w:rsidP="00A671D2">
      <w:pPr>
        <w:spacing w:after="160" w:line="288" w:lineRule="auto"/>
        <w:jc w:val="both"/>
        <w:rPr>
          <w:rFonts w:ascii="David" w:hAnsi="David" w:cs="David"/>
          <w:sz w:val="28"/>
          <w:szCs w:val="28"/>
          <w:rtl/>
        </w:rPr>
      </w:pPr>
    </w:p>
    <w:p w14:paraId="42309762" w14:textId="77777777" w:rsidR="00A671D2" w:rsidRDefault="00A671D2" w:rsidP="00A671D2">
      <w:pPr>
        <w:spacing w:after="160" w:line="288" w:lineRule="auto"/>
        <w:jc w:val="both"/>
        <w:rPr>
          <w:rFonts w:ascii="David" w:hAnsi="David" w:cs="David"/>
          <w:sz w:val="28"/>
          <w:szCs w:val="28"/>
          <w:rtl/>
        </w:rPr>
      </w:pPr>
    </w:p>
    <w:p w14:paraId="483011F0" w14:textId="77777777" w:rsidR="00A671D2" w:rsidRPr="00AA1A75" w:rsidRDefault="00A671D2" w:rsidP="00A671D2">
      <w:pPr>
        <w:spacing w:after="160" w:line="288" w:lineRule="auto"/>
        <w:jc w:val="both"/>
        <w:rPr>
          <w:rFonts w:ascii="David" w:hAnsi="David" w:cs="David"/>
          <w:b/>
          <w:bCs/>
          <w:sz w:val="28"/>
          <w:szCs w:val="28"/>
          <w:u w:val="single"/>
          <w:rtl/>
        </w:rPr>
      </w:pPr>
      <w:r w:rsidRPr="00AA1A75">
        <w:rPr>
          <w:rFonts w:ascii="David" w:hAnsi="David" w:cs="David"/>
          <w:b/>
          <w:bCs/>
          <w:sz w:val="28"/>
          <w:szCs w:val="28"/>
          <w:u w:val="single"/>
          <w:rtl/>
        </w:rPr>
        <w:t>העברות מסעיף לסעיף תקציב פיתוח</w:t>
      </w:r>
    </w:p>
    <w:p w14:paraId="772CF1E3" w14:textId="77777777" w:rsidR="00A671D2" w:rsidRDefault="00A671D2" w:rsidP="00A671D2">
      <w:pPr>
        <w:spacing w:after="160" w:line="288" w:lineRule="auto"/>
        <w:jc w:val="both"/>
        <w:rPr>
          <w:rFonts w:ascii="David" w:hAnsi="David" w:cs="David"/>
          <w:sz w:val="28"/>
          <w:szCs w:val="28"/>
          <w:rtl/>
        </w:rPr>
      </w:pPr>
      <w:r w:rsidRPr="0054107D">
        <w:rPr>
          <w:rFonts w:ascii="David" w:hAnsi="David" w:cs="David" w:hint="cs"/>
          <w:b/>
          <w:bCs/>
          <w:sz w:val="28"/>
          <w:szCs w:val="28"/>
          <w:rtl/>
        </w:rPr>
        <w:t>איילת נהרי עובד:</w:t>
      </w:r>
      <w:r>
        <w:rPr>
          <w:rFonts w:ascii="David" w:hAnsi="David" w:cs="David" w:hint="cs"/>
          <w:sz w:val="28"/>
          <w:szCs w:val="28"/>
          <w:rtl/>
        </w:rPr>
        <w:t xml:space="preserve"> ערב טוב, אנו מבקשים לאשר הסטה פנימית בתוך סעיפי חינוך </w:t>
      </w:r>
      <w:proofErr w:type="spellStart"/>
      <w:r>
        <w:rPr>
          <w:rFonts w:ascii="David" w:hAnsi="David" w:cs="David" w:hint="cs"/>
          <w:sz w:val="28"/>
          <w:szCs w:val="28"/>
          <w:rtl/>
        </w:rPr>
        <w:t>מתב"ר</w:t>
      </w:r>
      <w:proofErr w:type="spellEnd"/>
      <w:r>
        <w:rPr>
          <w:rFonts w:ascii="David" w:hAnsi="David" w:cs="David" w:hint="cs"/>
          <w:sz w:val="28"/>
          <w:szCs w:val="28"/>
          <w:rtl/>
        </w:rPr>
        <w:t xml:space="preserve"> שיפוצי עומק ל-2 תברים </w:t>
      </w:r>
      <w:r>
        <w:rPr>
          <w:rFonts w:ascii="David" w:hAnsi="David" w:cs="David"/>
          <w:sz w:val="28"/>
          <w:szCs w:val="28"/>
          <w:rtl/>
        </w:rPr>
        <w:t>–</w:t>
      </w:r>
      <w:r>
        <w:rPr>
          <w:rFonts w:ascii="David" w:hAnsi="David" w:cs="David" w:hint="cs"/>
          <w:sz w:val="28"/>
          <w:szCs w:val="28"/>
          <w:rtl/>
        </w:rPr>
        <w:t xml:space="preserve"> שיפוצי מוסדות חינוך ותוספת כיתות בהתאם לצרכי החינוך. זה מיון פנימי ללא השפעה תקציבית.</w:t>
      </w:r>
    </w:p>
    <w:p w14:paraId="1248792B"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מה החשיבות שזה יושב </w:t>
      </w:r>
      <w:proofErr w:type="spellStart"/>
      <w:r>
        <w:rPr>
          <w:rFonts w:ascii="David" w:hAnsi="David" w:cs="David" w:hint="cs"/>
          <w:sz w:val="28"/>
          <w:szCs w:val="28"/>
          <w:rtl/>
        </w:rPr>
        <w:t>בתב"רים</w:t>
      </w:r>
      <w:proofErr w:type="spellEnd"/>
      <w:r>
        <w:rPr>
          <w:rFonts w:ascii="David" w:hAnsi="David" w:cs="David" w:hint="cs"/>
          <w:sz w:val="28"/>
          <w:szCs w:val="28"/>
          <w:rtl/>
        </w:rPr>
        <w:t xml:space="preserve"> נפרדים?</w:t>
      </w:r>
    </w:p>
    <w:p w14:paraId="015D291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האגף ביקש לפצל, כדי להפריד ל-3 סוגי עבודות. תוספת בניית כיתות חדשה, שיפוצי כיתות חינוך שזה הכנה לשנת הלימודים העוקבת, ושיפוצי עומק שהם יותר מסיביים. בשנה שעברה הכל היה בתב"ר אחד.</w:t>
      </w:r>
    </w:p>
    <w:p w14:paraId="6DFDE8E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3 סוגים </w:t>
      </w:r>
      <w:r>
        <w:rPr>
          <w:rFonts w:ascii="David" w:hAnsi="David" w:cs="David"/>
          <w:sz w:val="28"/>
          <w:szCs w:val="28"/>
          <w:rtl/>
        </w:rPr>
        <w:t>–</w:t>
      </w:r>
      <w:r>
        <w:rPr>
          <w:rFonts w:ascii="David" w:hAnsi="David" w:cs="David" w:hint="cs"/>
          <w:sz w:val="28"/>
          <w:szCs w:val="28"/>
          <w:rtl/>
        </w:rPr>
        <w:t xml:space="preserve"> חדש, תחזוקה ושיפוץ, אם נכליל?</w:t>
      </w:r>
    </w:p>
    <w:p w14:paraId="40DC39A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כן, זה לנוחות האגף.</w:t>
      </w:r>
    </w:p>
    <w:p w14:paraId="5B9BFA41"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גם עוזר למעקב. אני בעד כמה שיותר.</w:t>
      </w:r>
    </w:p>
    <w:p w14:paraId="09DC79DD"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הרישומים הם לצורך הניהול שלנו. אם נרצה לשנות נשנה. אני לא רוצה לקבוע מסמרות. </w:t>
      </w:r>
    </w:p>
    <w:p w14:paraId="6A3BDC7D"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רק רידדתי את זה להבנה שלי, אני בעד כמה שיותר סעיפי תב"ר, מצידי לכל תקציב, אבל זה בחזון. אני שמחה שמפרידים.</w:t>
      </w:r>
    </w:p>
    <w:p w14:paraId="1586930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התב"ר הבא של רשות הספורט, בניית אולם הספורט. העברה של 800,000 ש"ח לצורך התאמת האולם לליגת העל.</w:t>
      </w:r>
    </w:p>
    <w:p w14:paraId="66C28745"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מה זה כולל.</w:t>
      </w:r>
    </w:p>
    <w:p w14:paraId="4FCC503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סלים ופרקט.</w:t>
      </w:r>
    </w:p>
    <w:p w14:paraId="6C2E01E7"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זה אולם חדש, איזה סלים ופרקט?</w:t>
      </w:r>
    </w:p>
    <w:p w14:paraId="3C0BF666" w14:textId="7FCCD46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w:t>
      </w:r>
      <w:r w:rsidR="00CB236B">
        <w:rPr>
          <w:rFonts w:ascii="David" w:hAnsi="David" w:cs="David" w:hint="cs"/>
          <w:sz w:val="28"/>
          <w:szCs w:val="28"/>
          <w:rtl/>
        </w:rPr>
        <w:t>להבנתי עכשיו בבניה.</w:t>
      </w:r>
    </w:p>
    <w:p w14:paraId="31F88E15"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לא תכננו אותו מראש לליגת על? חבל מאוד.</w:t>
      </w:r>
    </w:p>
    <w:p w14:paraId="276F8C1B"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האישור הבא הוא מיון פנימי ללא השפעה תקציבית, מיון 2 תב"רים של רשות הספורט, 79,000 ש"ח לטובת השלמת מגרש הטניס.</w:t>
      </w:r>
    </w:p>
    <w:p w14:paraId="7D5E9E6E" w14:textId="3B6B3F91"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לרכז</w:t>
      </w:r>
      <w:r w:rsidR="00CB236B">
        <w:rPr>
          <w:rFonts w:ascii="David" w:hAnsi="David" w:cs="David" w:hint="cs"/>
          <w:sz w:val="28"/>
          <w:szCs w:val="28"/>
          <w:rtl/>
        </w:rPr>
        <w:t xml:space="preserve"> עלויות</w:t>
      </w:r>
      <w:r>
        <w:rPr>
          <w:rFonts w:ascii="David" w:hAnsi="David" w:cs="David" w:hint="cs"/>
          <w:sz w:val="28"/>
          <w:szCs w:val="28"/>
          <w:rtl/>
        </w:rPr>
        <w:t>, שיהיה יותר נוח לראות את התוצאות. יכולנו לרשום בשני תב"רים נפרדים 300 ו-</w:t>
      </w:r>
      <w:r w:rsidR="00CB236B">
        <w:rPr>
          <w:rFonts w:ascii="David" w:hAnsi="David" w:cs="David" w:hint="cs"/>
          <w:sz w:val="28"/>
          <w:szCs w:val="28"/>
          <w:rtl/>
        </w:rPr>
        <w:t>79</w:t>
      </w:r>
      <w:r>
        <w:rPr>
          <w:rFonts w:ascii="David" w:hAnsi="David" w:cs="David" w:hint="cs"/>
          <w:sz w:val="28"/>
          <w:szCs w:val="28"/>
          <w:rtl/>
        </w:rPr>
        <w:t xml:space="preserve"> אלף. אבל כדי שאם ישאלו כמה עלה השיפוץ </w:t>
      </w:r>
      <w:proofErr w:type="spellStart"/>
      <w:r>
        <w:rPr>
          <w:rFonts w:ascii="David" w:hAnsi="David" w:cs="David" w:hint="cs"/>
          <w:sz w:val="28"/>
          <w:szCs w:val="28"/>
          <w:rtl/>
        </w:rPr>
        <w:t>באר"ן</w:t>
      </w:r>
      <w:proofErr w:type="spellEnd"/>
      <w:r w:rsidR="00CB236B">
        <w:rPr>
          <w:rFonts w:ascii="David" w:hAnsi="David" w:cs="David" w:hint="cs"/>
          <w:sz w:val="28"/>
          <w:szCs w:val="28"/>
          <w:rtl/>
        </w:rPr>
        <w:t xml:space="preserve"> נוכל לשלוף עלות כוללת</w:t>
      </w:r>
      <w:r>
        <w:rPr>
          <w:rFonts w:ascii="David" w:hAnsi="David" w:cs="David" w:hint="cs"/>
          <w:sz w:val="28"/>
          <w:szCs w:val="28"/>
          <w:rtl/>
        </w:rPr>
        <w:t>, אנו מבקשים להעביר את זה. זו מטרת הבקשה.</w:t>
      </w:r>
      <w:r w:rsidR="00CB236B">
        <w:rPr>
          <w:rFonts w:ascii="David" w:hAnsi="David" w:cs="David" w:hint="cs"/>
          <w:sz w:val="28"/>
          <w:szCs w:val="28"/>
          <w:rtl/>
        </w:rPr>
        <w:t xml:space="preserve"> אין חריגה תקציבית. </w:t>
      </w:r>
    </w:p>
    <w:p w14:paraId="31F0CBC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התב"ר הבא הוא של ביטחון. קיבלנו החזר </w:t>
      </w:r>
      <w:proofErr w:type="spellStart"/>
      <w:r>
        <w:rPr>
          <w:rFonts w:ascii="David" w:hAnsi="David" w:cs="David" w:hint="cs"/>
          <w:sz w:val="28"/>
          <w:szCs w:val="28"/>
          <w:rtl/>
        </w:rPr>
        <w:t>מרמ"י</w:t>
      </w:r>
      <w:proofErr w:type="spellEnd"/>
      <w:r>
        <w:rPr>
          <w:rFonts w:ascii="David" w:hAnsi="David" w:cs="David" w:hint="cs"/>
          <w:sz w:val="28"/>
          <w:szCs w:val="28"/>
          <w:rtl/>
        </w:rPr>
        <w:t>, רוצים לעדכן הכנסות מחיצוניות במסגרת מה שקרה בפועל.</w:t>
      </w:r>
    </w:p>
    <w:p w14:paraId="7DC5BD98" w14:textId="77777777" w:rsidR="00A671D2" w:rsidRDefault="00A671D2" w:rsidP="00A671D2">
      <w:pPr>
        <w:spacing w:after="160" w:line="288" w:lineRule="auto"/>
        <w:jc w:val="both"/>
        <w:rPr>
          <w:rFonts w:ascii="David" w:hAnsi="David" w:cs="David"/>
          <w:sz w:val="28"/>
          <w:szCs w:val="28"/>
          <w:rtl/>
        </w:rPr>
      </w:pPr>
      <w:r>
        <w:rPr>
          <w:rFonts w:ascii="David" w:hAnsi="David" w:cs="David" w:hint="cs"/>
          <w:sz w:val="28"/>
          <w:szCs w:val="28"/>
          <w:rtl/>
        </w:rPr>
        <w:t>תב"ר אחרון הוא שדרוג מערכות מחשוב, 395,000 ש"ח, במסגרתו יש הכנסות נגד הוצאות בסכום הזה. הוצאות במסגרת התקציב הקיים. יש לנו בפעולה הזו הכנסות מחיצוניים, אז מעדכנים את ההכנסות.</w:t>
      </w:r>
    </w:p>
    <w:p w14:paraId="2607748B"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זה הפרויקט שהעירייה מוכרת מחשבים וקונה ממישהו?</w:t>
      </w:r>
    </w:p>
    <w:p w14:paraId="070EC9F2"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כן.</w:t>
      </w:r>
    </w:p>
    <w:p w14:paraId="5D660D6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העירייה לא מוכרת. קונים. </w:t>
      </w:r>
    </w:p>
    <w:p w14:paraId="2F1CDCA5" w14:textId="27E75C3B"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העירייה, דיברתי עם הדר על זה</w:t>
      </w:r>
      <w:r w:rsidR="00CB236B">
        <w:rPr>
          <w:rFonts w:ascii="David" w:hAnsi="David" w:cs="David" w:hint="cs"/>
          <w:sz w:val="28"/>
          <w:szCs w:val="28"/>
          <w:rtl/>
        </w:rPr>
        <w:t xml:space="preserve"> גם טלפונית</w:t>
      </w:r>
      <w:r>
        <w:rPr>
          <w:rFonts w:ascii="David" w:hAnsi="David" w:cs="David" w:hint="cs"/>
          <w:sz w:val="28"/>
          <w:szCs w:val="28"/>
          <w:rtl/>
        </w:rPr>
        <w:t>, ההוצאות יצאו במסגרת תב"ר קיים, יש מקום</w:t>
      </w:r>
      <w:r w:rsidR="00CB236B">
        <w:rPr>
          <w:rFonts w:ascii="David" w:hAnsi="David" w:cs="David" w:hint="cs"/>
          <w:sz w:val="28"/>
          <w:szCs w:val="28"/>
          <w:rtl/>
        </w:rPr>
        <w:t>/יתרות</w:t>
      </w:r>
      <w:r>
        <w:rPr>
          <w:rFonts w:ascii="David" w:hAnsi="David" w:cs="David" w:hint="cs"/>
          <w:sz w:val="28"/>
          <w:szCs w:val="28"/>
          <w:rtl/>
        </w:rPr>
        <w:t xml:space="preserve"> בתב"ר</w:t>
      </w:r>
      <w:r w:rsidR="00CB236B">
        <w:rPr>
          <w:rFonts w:ascii="David" w:hAnsi="David" w:cs="David" w:hint="cs"/>
          <w:sz w:val="28"/>
          <w:szCs w:val="28"/>
          <w:rtl/>
        </w:rPr>
        <w:t xml:space="preserve"> ולכן לא מדובר בחריגה תקציבית.</w:t>
      </w:r>
      <w:r>
        <w:rPr>
          <w:rFonts w:ascii="David" w:hAnsi="David" w:cs="David" w:hint="cs"/>
          <w:sz w:val="28"/>
          <w:szCs w:val="28"/>
          <w:rtl/>
        </w:rPr>
        <w:t>, קיבלנו הכנסות ואנו מגדילים את ההכנסות בתב"ר. התשובה היא כן, אנו רוכשים מחשבים ומוכרים אותם. זה הפרויקט. דיברנו עם אלון</w:t>
      </w:r>
      <w:r w:rsidR="00CB236B">
        <w:rPr>
          <w:rFonts w:ascii="David" w:hAnsi="David" w:cs="David" w:hint="cs"/>
          <w:sz w:val="28"/>
          <w:szCs w:val="28"/>
          <w:rtl/>
        </w:rPr>
        <w:t xml:space="preserve"> שנתן אישור על כך.</w:t>
      </w:r>
    </w:p>
    <w:p w14:paraId="0149709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אשמח לקבל חוות דעת משפטית. אנו נכנסים </w:t>
      </w:r>
      <w:proofErr w:type="spellStart"/>
      <w:r>
        <w:rPr>
          <w:rFonts w:ascii="David" w:hAnsi="David" w:cs="David" w:hint="cs"/>
          <w:sz w:val="28"/>
          <w:szCs w:val="28"/>
          <w:rtl/>
        </w:rPr>
        <w:t>לאיזור</w:t>
      </w:r>
      <w:proofErr w:type="spellEnd"/>
      <w:r>
        <w:rPr>
          <w:rFonts w:ascii="David" w:hAnsi="David" w:cs="David" w:hint="cs"/>
          <w:sz w:val="28"/>
          <w:szCs w:val="28"/>
          <w:rtl/>
        </w:rPr>
        <w:t xml:space="preserve"> של רכישה ומכירה בשוק הפרטי. לעיריות יש סמכויות, אני לא חושבת שיש לנו סמכויות לקנות ולמכור בשוק הפרטי. יש גם מכרזים.</w:t>
      </w:r>
    </w:p>
    <w:p w14:paraId="7970679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עדי לוי סקופ חתומה על המכרז, תשאלי אותה. </w:t>
      </w:r>
    </w:p>
    <w:p w14:paraId="68429119"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אני בודקת איתה בה הרגע. אולי זה מכרז ישן.</w:t>
      </w:r>
    </w:p>
    <w:p w14:paraId="5CC56CE2"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אני לא מספיק בקי. היא יושבת בוועדת מכרזים וכתבה. אלון יכול להגיב.</w:t>
      </w:r>
    </w:p>
    <w:p w14:paraId="1CEEFD29"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אחדד </w:t>
      </w:r>
      <w:r>
        <w:rPr>
          <w:rFonts w:ascii="David" w:hAnsi="David" w:cs="David"/>
          <w:sz w:val="28"/>
          <w:szCs w:val="28"/>
          <w:rtl/>
        </w:rPr>
        <w:t>–</w:t>
      </w:r>
      <w:r>
        <w:rPr>
          <w:rFonts w:ascii="David" w:hAnsi="David" w:cs="David" w:hint="cs"/>
          <w:sz w:val="28"/>
          <w:szCs w:val="28"/>
          <w:rtl/>
        </w:rPr>
        <w:t xml:space="preserve"> מה סמכות עיריית כ"ס לרכוש מחשבים בשוק הפרטי, ולמכור אותם בפרמטרים שבחרה לא לפי זכאים, מה השיטה, מה הדרך שזה נעשה, מי הספק? לא יודעים מי הספק ואיך נבחר. </w:t>
      </w:r>
    </w:p>
    <w:p w14:paraId="1772C651"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תשאלו בוועדת כספים ותקבלו תשובות.</w:t>
      </w:r>
    </w:p>
    <w:p w14:paraId="292EE2A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אבל אנו לא מקבלים תשובות. אתה לא מכיר את הנתונים, דני, זה לא עבר דרכך. אל תגן על משהו שהמידע לא נמצא.</w:t>
      </w:r>
    </w:p>
    <w:p w14:paraId="06B9D040"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העיר כפר סבא לא ייחודית בפרויקט זה, רחוקה מלהיות.</w:t>
      </w:r>
    </w:p>
    <w:p w14:paraId="2176E7D7"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יש ערים שגונבים בהן, אני רוצה שנהיה מאה אחוז.</w:t>
      </w:r>
    </w:p>
    <w:p w14:paraId="69A8EC9C"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אנו בוועדת כספים, יש העברה מהכנסות מול הוצאות בסכום התב"ר הזה, אם יש לך שאלה אשמח להשיב. דיברתם על הוצאות בדיעבד, הסביר צחי שמדובר פה בסה"כ בעדכון התב"ר, הכנסות מול הוצאות. הכסף מתוך תקציב קיים, לא מדובר בתקצוב בדיעבד של הדבר הזה. קיבלתם תשובה גם בכתב.</w:t>
      </w:r>
    </w:p>
    <w:p w14:paraId="1089FDC8"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כעת ברור. התשובה בכתב לא הבהירה זאת, אך כעת אני מבינה.</w:t>
      </w:r>
    </w:p>
    <w:p w14:paraId="18D9A4B8"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אם יש לך שאלות בעניין סמכות, תשאלו ותקבלו.</w:t>
      </w:r>
    </w:p>
    <w:p w14:paraId="7090F01F"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לא קיבלנו. אתה לא עונה, דני לא עונה.</w:t>
      </w:r>
    </w:p>
    <w:p w14:paraId="0358C7D5"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ביקשתם מסמכים לפי 140א', אם יש לך טענות תפני למנכ"לית. יש זכיין, יש מכרז, הרכישה של המחשבים בוצעה מהזכיין שזכה במכרז. שום אמירה לא תשנה את העובדות.</w:t>
      </w:r>
    </w:p>
    <w:p w14:paraId="7FF6DF8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שום אמירה, אנו שואלים שאלות.</w:t>
      </w:r>
    </w:p>
    <w:p w14:paraId="3CE99A1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אך זה לא בוועדת כספים.</w:t>
      </w:r>
    </w:p>
    <w:p w14:paraId="68C8C3E9"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אתה לא רוצה שאאשר משהו שאינו חוקי.</w:t>
      </w:r>
    </w:p>
    <w:p w14:paraId="7910A8E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שום דבר שאינו חוקי לא היה עולה לוועדה.</w:t>
      </w:r>
    </w:p>
    <w:p w14:paraId="0F2C3E9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הבנתי שזה במכרז. אני מבקשת להבין באיזו סמכות עיריית כפר סבא יכולה לרכוש מחשבים בשוק הפרטי.</w:t>
      </w:r>
    </w:p>
    <w:p w14:paraId="2F6937BD"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זה לא על הפרק. את מתבקשת לאשר מיון פנימי בתב"ר, לא את רכישת המחשבים. אם את רוצה פרטים על רכישת המחשבים, פני אלי במייל ואסביר לך.</w:t>
      </w:r>
    </w:p>
    <w:p w14:paraId="728C192F"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פניתי ולא קיבלתי עדיין תשובה.</w:t>
      </w:r>
    </w:p>
    <w:p w14:paraId="03AF23E1"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עיריית כ"ס רכשה מחשבים במסגרת מכרז. </w:t>
      </w:r>
    </w:p>
    <w:p w14:paraId="71000F5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אני מחכה לראות אותו, סומכת עליך. ובלבד שזה יקרה מתי שהוא.</w:t>
      </w:r>
    </w:p>
    <w:p w14:paraId="2A590A3E"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הפרויקט הזה נעשה אחת לאחת עם עיריית רעננה. עם תקנון, ומרכיבים. </w:t>
      </w:r>
    </w:p>
    <w:p w14:paraId="34EAC8C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השאלה מה הסמכות של העירייה. זה לא אומר שעיריית רעננה עשתה משהו תקין.</w:t>
      </w:r>
    </w:p>
    <w:p w14:paraId="2E24AB52"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אין בעיה של סמכות, נדבר, זה לא עניין של הוועדה כרגע. זה בסמכות, אין שום בעיה שהעירייה תמכור מחשבים שרכשה בעלות. היא לא מרוויחה ולא מפסידה. היא מספקת לתלמידים שלא יכולים לקנות, שיהיה להם בבית.</w:t>
      </w:r>
    </w:p>
    <w:p w14:paraId="4FCD3165"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למה להכניס סעיפים לאירוע ולחשוד שיש פה משהו. קצת אמונה לא מזיקה. גם אני נבחר ציבור ויש לי תפקיד לא פחות טוב משלך. למה להטיל דופי בפרויקט כל כך מושלם? בגלל שאת אופוזיציה?</w:t>
      </w:r>
    </w:p>
    <w:p w14:paraId="0DECC9E9"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תפקידנו לשאול שאלות. שאלתי.</w:t>
      </w:r>
    </w:p>
    <w:p w14:paraId="500A976E"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תקבלי תשובות. אומר לך היועמ"ש של עיריית כפר סבא, אלון בן זקן, שהכל נעשה בסמכות.</w:t>
      </w:r>
    </w:p>
    <w:p w14:paraId="4160421C"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אל תמעיט בעבודת האופוזיציה. זה מה שאתה עושה כשאתה אומר למה לעשות את זה.</w:t>
      </w:r>
    </w:p>
    <w:p w14:paraId="24D4FC4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אני אומר לא להטיל דופי.</w:t>
      </w:r>
    </w:p>
    <w:p w14:paraId="19DEC39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לשאול שלא קיבלתי תשובה זה להטיל דופי?</w:t>
      </w:r>
    </w:p>
    <w:p w14:paraId="1201B672"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היועמ"ש של העירייה אומר לך שייתן לך תשובות, ואת עדיין חוזרת.</w:t>
      </w:r>
    </w:p>
    <w:p w14:paraId="66C0F74C"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אני שואלת כדי לקבל תשובה. אשמח אם תיכנס כסגן </w:t>
      </w:r>
      <w:proofErr w:type="spellStart"/>
      <w:r>
        <w:rPr>
          <w:rFonts w:ascii="David" w:hAnsi="David" w:cs="David" w:hint="cs"/>
          <w:sz w:val="28"/>
          <w:szCs w:val="28"/>
          <w:rtl/>
        </w:rPr>
        <w:t>ראה"ע</w:t>
      </w:r>
      <w:proofErr w:type="spellEnd"/>
      <w:r>
        <w:rPr>
          <w:rFonts w:ascii="David" w:hAnsi="David" w:cs="David" w:hint="cs"/>
          <w:sz w:val="28"/>
          <w:szCs w:val="28"/>
          <w:rtl/>
        </w:rPr>
        <w:t xml:space="preserve"> לקצב קבלת התשובות של חברי המועצה. המנכ"לית אינה מתפקדת בכל הנוגע למתן תשובות לחברי המועצה. </w:t>
      </w:r>
    </w:p>
    <w:p w14:paraId="13DC0E2E"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תשאלי את השאלות במקומות הנכונים, לא בוועדת הכספים. ואם את רוצה תצביעי נגד. זה לא המקום לשאול שאלה זו, אומר לך זאת היועמ"ש של העירייה. </w:t>
      </w:r>
    </w:p>
    <w:p w14:paraId="7C18BFF1"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זה לא מה שהוא אמר. הוא ענה לי לשאלה.</w:t>
      </w:r>
    </w:p>
    <w:p w14:paraId="5C887A75"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יש לי כמה שאלות. אני לא מבינה את החשבון. אם מחשב עולה 1900 ש"ח ואנו לא מרוויחים עליו כלום, 395,000 ש"ח לחלק ל-2, המספר לא ברור לי, אשמח להבין את המספר. שנית, אבקש לתאר את השתלשלות העניינים. עדי שלחה שאלה, אף אחד לא הגיב אחרי שבוע. לא ענו למייל, אבל שלחו קומוניקציית תקשורת שאנו מחבלים בפרויקט הזה. אתה רוצה שנצביע על זה כשאין לנו מידע.</w:t>
      </w:r>
    </w:p>
    <w:p w14:paraId="7ACEC8B8"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אנו בוועדת כספים, לא בישיבת מועצה. אם את לא רוצה, אל תצביע. מקובל עלי שיישאלו שאלות במסגרת הוועדה.</w:t>
      </w:r>
    </w:p>
    <w:p w14:paraId="69F7427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שאלנו שאלה ולא קיבלנו תשובה.</w:t>
      </w:r>
    </w:p>
    <w:p w14:paraId="4DBDA061"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אלון, אני מבקש לחדד מה שאנו עובדים עליו, אנו בוועדת כספים. כמו שהצבעתם קודם נגד האירועים, תצביעו גם פה נגד. זה לא בוועדת הכספים. למה לא שאלתם קודם?</w:t>
      </w:r>
    </w:p>
    <w:p w14:paraId="7EBE783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שאלנו, לא קיבלנו תשובות.</w:t>
      </w:r>
    </w:p>
    <w:p w14:paraId="6C169AB0"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תשאלו את המנכ"לית, לא אותי.</w:t>
      </w:r>
    </w:p>
    <w:p w14:paraId="3A394182"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אתה מתפקד, המנכ"לית לא. אז אנו שואלים אותך.</w:t>
      </w:r>
    </w:p>
    <w:p w14:paraId="4192DD89"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רצית להסביר את המספר. 389,500. חלקי ל-1900, תראי שמדובר ב-205 מחשבים. </w:t>
      </w:r>
    </w:p>
    <w:p w14:paraId="3A49AB49"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ביקשנו מסמכים ולא קיבלנו. אני מתנגדת קטגורית להצביע בעד משהו שביקשנו ולא קיבלנו.</w:t>
      </w:r>
    </w:p>
    <w:p w14:paraId="373CD32E"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תעלו להצבעה.</w:t>
      </w:r>
    </w:p>
    <w:p w14:paraId="337E6660"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מי בעד כל ההעברות? מיד אסייג. אמיר בעד, דני בעד, ממה? בעד. לירית בעד. הדר, כל ההצבעות פרט לשתי הערות, לגבי </w:t>
      </w:r>
      <w:proofErr w:type="spellStart"/>
      <w:r>
        <w:rPr>
          <w:rFonts w:ascii="David" w:hAnsi="David" w:cs="David" w:hint="cs"/>
          <w:sz w:val="28"/>
          <w:szCs w:val="28"/>
          <w:rtl/>
        </w:rPr>
        <w:t>אר"ן</w:t>
      </w:r>
      <w:proofErr w:type="spellEnd"/>
      <w:r>
        <w:rPr>
          <w:rFonts w:ascii="David" w:hAnsi="David" w:cs="David" w:hint="cs"/>
          <w:sz w:val="28"/>
          <w:szCs w:val="28"/>
          <w:rtl/>
        </w:rPr>
        <w:t xml:space="preserve"> זה בסדר?</w:t>
      </w:r>
    </w:p>
    <w:p w14:paraId="132A427A"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w:t>
      </w:r>
      <w:proofErr w:type="spellStart"/>
      <w:r>
        <w:rPr>
          <w:rFonts w:ascii="David" w:hAnsi="David" w:cs="David" w:hint="cs"/>
          <w:sz w:val="28"/>
          <w:szCs w:val="28"/>
          <w:rtl/>
        </w:rPr>
        <w:t>אר"ן</w:t>
      </w:r>
      <w:proofErr w:type="spellEnd"/>
      <w:r>
        <w:rPr>
          <w:rFonts w:ascii="David" w:hAnsi="David" w:cs="David" w:hint="cs"/>
          <w:sz w:val="28"/>
          <w:szCs w:val="28"/>
          <w:rtl/>
        </w:rPr>
        <w:t xml:space="preserve"> ההתנגדות שלי שזה כבר בוצע. אני לא רוצה לאשר בדיעבד.</w:t>
      </w:r>
    </w:p>
    <w:p w14:paraId="5744EE61" w14:textId="4917BF2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זה לא בדיעבד. הסעיפים נרשמו בשני תב"רים שונים, אנו מאחדים, עושים מיון פנימי</w:t>
      </w:r>
      <w:r w:rsidR="00CB236B">
        <w:rPr>
          <w:rFonts w:ascii="David" w:hAnsi="David" w:cs="David" w:hint="cs"/>
          <w:sz w:val="28"/>
          <w:szCs w:val="28"/>
          <w:rtl/>
        </w:rPr>
        <w:t xml:space="preserve"> בין התברים.</w:t>
      </w:r>
    </w:p>
    <w:p w14:paraId="0A79D197"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אין בעיה, אז אני נמנעת בסוגיה של המחשבים.</w:t>
      </w:r>
    </w:p>
    <w:p w14:paraId="7E6A32DE"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יעל נגד?</w:t>
      </w:r>
    </w:p>
    <w:p w14:paraId="4B2E6483"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אמרתי שאני מתנגדת קטגורית להצביע בעד. אני נמנעת לגבי המחשוב.</w:t>
      </w:r>
    </w:p>
    <w:p w14:paraId="4DD2C4CA" w14:textId="605C64D0"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אז יעל והדר נמנעות בנוגע למחשוב.</w:t>
      </w:r>
      <w:r w:rsidR="00C5759E">
        <w:rPr>
          <w:rFonts w:ascii="David" w:hAnsi="David" w:cs="David" w:hint="cs"/>
          <w:sz w:val="28"/>
          <w:szCs w:val="28"/>
          <w:rtl/>
        </w:rPr>
        <w:t xml:space="preserve"> בעניין שאלתה של יעל לגבי העברה בשוטף של אירועי הלאום - </w:t>
      </w:r>
      <w:r>
        <w:rPr>
          <w:rFonts w:ascii="David" w:hAnsi="David" w:cs="David" w:hint="cs"/>
          <w:sz w:val="28"/>
          <w:szCs w:val="28"/>
          <w:rtl/>
        </w:rPr>
        <w:t xml:space="preserve"> 800,000 זה</w:t>
      </w:r>
      <w:r w:rsidR="00C5759E">
        <w:rPr>
          <w:rFonts w:ascii="David" w:hAnsi="David" w:cs="David" w:hint="cs"/>
          <w:sz w:val="28"/>
          <w:szCs w:val="28"/>
          <w:rtl/>
        </w:rPr>
        <w:t>, בין השאר,</w:t>
      </w:r>
      <w:r>
        <w:rPr>
          <w:rFonts w:ascii="David" w:hAnsi="David" w:cs="David" w:hint="cs"/>
          <w:sz w:val="28"/>
          <w:szCs w:val="28"/>
          <w:rtl/>
        </w:rPr>
        <w:t xml:space="preserve"> בגלל המעבר של נועה </w:t>
      </w:r>
      <w:proofErr w:type="spellStart"/>
      <w:r>
        <w:rPr>
          <w:rFonts w:ascii="David" w:hAnsi="David" w:cs="David" w:hint="cs"/>
          <w:sz w:val="28"/>
          <w:szCs w:val="28"/>
          <w:rtl/>
        </w:rPr>
        <w:t>קירל</w:t>
      </w:r>
      <w:proofErr w:type="spellEnd"/>
      <w:r>
        <w:rPr>
          <w:rFonts w:ascii="David" w:hAnsi="David" w:cs="David" w:hint="cs"/>
          <w:sz w:val="28"/>
          <w:szCs w:val="28"/>
          <w:rtl/>
        </w:rPr>
        <w:t xml:space="preserve"> לפארק. שאלת אותי מה זה ההתייקרות של </w:t>
      </w:r>
      <w:r w:rsidR="00C5759E">
        <w:rPr>
          <w:rFonts w:ascii="David" w:hAnsi="David" w:cs="David" w:hint="cs"/>
          <w:sz w:val="28"/>
          <w:szCs w:val="28"/>
          <w:rtl/>
        </w:rPr>
        <w:t>1</w:t>
      </w:r>
      <w:r>
        <w:rPr>
          <w:rFonts w:ascii="David" w:hAnsi="David" w:cs="David" w:hint="cs"/>
          <w:sz w:val="28"/>
          <w:szCs w:val="28"/>
          <w:rtl/>
        </w:rPr>
        <w:t xml:space="preserve"> </w:t>
      </w:r>
      <w:proofErr w:type="spellStart"/>
      <w:r>
        <w:rPr>
          <w:rFonts w:ascii="David" w:hAnsi="David" w:cs="David" w:hint="cs"/>
          <w:sz w:val="28"/>
          <w:szCs w:val="28"/>
          <w:rtl/>
        </w:rPr>
        <w:t>מליון</w:t>
      </w:r>
      <w:proofErr w:type="spellEnd"/>
      <w:r>
        <w:rPr>
          <w:rFonts w:ascii="David" w:hAnsi="David" w:cs="David" w:hint="cs"/>
          <w:sz w:val="28"/>
          <w:szCs w:val="28"/>
          <w:rtl/>
        </w:rPr>
        <w:t xml:space="preserve">, מההתכתבות שלי עם החבר'ה מהקהילה, הם אמרו שזה בעיקר מעבר נועה </w:t>
      </w:r>
      <w:proofErr w:type="spellStart"/>
      <w:r>
        <w:rPr>
          <w:rFonts w:ascii="David" w:hAnsi="David" w:cs="David" w:hint="cs"/>
          <w:sz w:val="28"/>
          <w:szCs w:val="28"/>
          <w:rtl/>
        </w:rPr>
        <w:t>קירל</w:t>
      </w:r>
      <w:proofErr w:type="spellEnd"/>
      <w:r>
        <w:rPr>
          <w:rFonts w:ascii="David" w:hAnsi="David" w:cs="David" w:hint="cs"/>
          <w:sz w:val="28"/>
          <w:szCs w:val="28"/>
          <w:rtl/>
        </w:rPr>
        <w:t xml:space="preserve"> מהכיכר לפארק, כל מה שמסביב</w:t>
      </w:r>
      <w:r w:rsidR="00C5759E">
        <w:rPr>
          <w:rFonts w:ascii="David" w:hAnsi="David" w:cs="David" w:hint="cs"/>
          <w:sz w:val="28"/>
          <w:szCs w:val="28"/>
          <w:rtl/>
        </w:rPr>
        <w:t xml:space="preserve"> אבטחה </w:t>
      </w:r>
      <w:proofErr w:type="spellStart"/>
      <w:r w:rsidR="00C5759E">
        <w:rPr>
          <w:rFonts w:ascii="David" w:hAnsi="David" w:cs="David" w:hint="cs"/>
          <w:sz w:val="28"/>
          <w:szCs w:val="28"/>
          <w:rtl/>
        </w:rPr>
        <w:t>וכיוב</w:t>
      </w:r>
      <w:proofErr w:type="spellEnd"/>
      <w:r w:rsidR="00C5759E">
        <w:rPr>
          <w:rFonts w:ascii="David" w:hAnsi="David" w:cs="David" w:hint="cs"/>
          <w:sz w:val="28"/>
          <w:szCs w:val="28"/>
          <w:rtl/>
        </w:rPr>
        <w:t>.</w:t>
      </w:r>
      <w:r>
        <w:rPr>
          <w:rFonts w:ascii="David" w:hAnsi="David" w:cs="David" w:hint="cs"/>
          <w:sz w:val="28"/>
          <w:szCs w:val="28"/>
          <w:rtl/>
        </w:rPr>
        <w:t>.</w:t>
      </w:r>
    </w:p>
    <w:p w14:paraId="29D45300"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לירית שפיר שמש:</w:t>
      </w:r>
      <w:r>
        <w:rPr>
          <w:rFonts w:ascii="David" w:hAnsi="David" w:cs="David" w:hint="cs"/>
          <w:sz w:val="28"/>
          <w:szCs w:val="28"/>
          <w:rtl/>
        </w:rPr>
        <w:t xml:space="preserve"> בכלל אנו לא יודעים אם יהיה מופע.</w:t>
      </w:r>
    </w:p>
    <w:p w14:paraId="5180E3C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אני בטוחה שהיא עולה יותר. אני חוזרת בי. </w:t>
      </w:r>
    </w:p>
    <w:p w14:paraId="58AEBBF4"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קיבלנו החלטת מועצה לתקן 120,000. לפני שנה או פחות.</w:t>
      </w:r>
    </w:p>
    <w:p w14:paraId="426D731B"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אני זוכרת שעלינו ל-80,000.</w:t>
      </w:r>
    </w:p>
    <w:p w14:paraId="7BE5A91F"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עלינו ל-120,000.</w:t>
      </w:r>
    </w:p>
    <w:p w14:paraId="3496140E"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אנו מקפידים לפי החלטת המועצה.</w:t>
      </w:r>
    </w:p>
    <w:p w14:paraId="7C8C386C"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900,000 ש"ח לאבטחה בפארק.</w:t>
      </w:r>
    </w:p>
    <w:p w14:paraId="2A5D712F" w14:textId="1CFBED12"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w:t>
      </w:r>
      <w:r w:rsidR="00C5759E">
        <w:rPr>
          <w:rFonts w:ascii="David" w:hAnsi="David" w:cs="David" w:hint="cs"/>
          <w:sz w:val="28"/>
          <w:szCs w:val="28"/>
          <w:rtl/>
        </w:rPr>
        <w:t xml:space="preserve">לאור ההסבר של צחי - </w:t>
      </w:r>
      <w:r>
        <w:rPr>
          <w:rFonts w:ascii="David" w:hAnsi="David" w:cs="David" w:hint="cs"/>
          <w:sz w:val="28"/>
          <w:szCs w:val="28"/>
          <w:rtl/>
        </w:rPr>
        <w:t>אתן משנות החלטתכן?</w:t>
      </w:r>
    </w:p>
    <w:p w14:paraId="5DCBEBEB"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לא, כי זה רק חלק מזה. אמרתי שאני לא מבינה, זה טירוף בעיני לשלם 5 מלש"ח על אירועים ליומיים. </w:t>
      </w:r>
    </w:p>
    <w:p w14:paraId="4C0E086F" w14:textId="5E505E7D" w:rsidR="00C5759E" w:rsidRDefault="00C5759E" w:rsidP="00A671D2">
      <w:pPr>
        <w:spacing w:after="160" w:line="288" w:lineRule="auto"/>
        <w:jc w:val="both"/>
        <w:rPr>
          <w:rFonts w:ascii="David" w:hAnsi="David" w:cs="David"/>
          <w:sz w:val="28"/>
          <w:szCs w:val="28"/>
          <w:rtl/>
        </w:rPr>
      </w:pPr>
      <w:r>
        <w:rPr>
          <w:rFonts w:ascii="David" w:hAnsi="David" w:cs="David" w:hint="cs"/>
          <w:sz w:val="28"/>
          <w:szCs w:val="28"/>
          <w:rtl/>
        </w:rPr>
        <w:t xml:space="preserve">צחי בן אדרת : אנחנו מדברים עכשיו כל העברה בין 2 הסעיפים של </w:t>
      </w:r>
      <w:proofErr w:type="spellStart"/>
      <w:r>
        <w:rPr>
          <w:rFonts w:ascii="David" w:hAnsi="David" w:cs="David" w:hint="cs"/>
          <w:sz w:val="28"/>
          <w:szCs w:val="28"/>
          <w:rtl/>
        </w:rPr>
        <w:t>מליון</w:t>
      </w:r>
      <w:proofErr w:type="spellEnd"/>
      <w:r>
        <w:rPr>
          <w:rFonts w:ascii="David" w:hAnsi="David" w:cs="David" w:hint="cs"/>
          <w:sz w:val="28"/>
          <w:szCs w:val="28"/>
          <w:rtl/>
        </w:rPr>
        <w:t xml:space="preserve"> ולא 5.</w:t>
      </w:r>
    </w:p>
    <w:p w14:paraId="73267A06"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חסר לנו תשובה לגבי זה. ההצבעה כבר התקיימה, שנצביע שוב? נחשוב על זה לקראת ישיבת מועצת העיר. אנו מודות לך, אלון.</w:t>
      </w:r>
    </w:p>
    <w:p w14:paraId="26242859" w14:textId="77777777" w:rsidR="00A671D2" w:rsidRDefault="00A671D2" w:rsidP="00A671D2">
      <w:pPr>
        <w:spacing w:after="160"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תודה לצוות המקצועי העושה עבודה נאמנה, לחברי המועצה, להקלטה ולתמלילנים, המשך ערב טוב ושקט ובשורות טובות.</w:t>
      </w:r>
    </w:p>
    <w:p w14:paraId="542CB506" w14:textId="77777777" w:rsidR="00A671D2" w:rsidRDefault="00A671D2" w:rsidP="00A671D2">
      <w:pPr>
        <w:spacing w:after="160" w:line="288" w:lineRule="auto"/>
        <w:jc w:val="both"/>
        <w:rPr>
          <w:rFonts w:ascii="David" w:hAnsi="David" w:cs="David"/>
          <w:sz w:val="28"/>
          <w:szCs w:val="28"/>
          <w:rtl/>
        </w:rPr>
      </w:pPr>
    </w:p>
    <w:p w14:paraId="52298716" w14:textId="77777777" w:rsidR="00A671D2" w:rsidRDefault="00A671D2" w:rsidP="00A671D2">
      <w:pPr>
        <w:spacing w:after="160" w:line="288" w:lineRule="auto"/>
        <w:jc w:val="both"/>
        <w:rPr>
          <w:rFonts w:ascii="David" w:hAnsi="David" w:cs="David"/>
          <w:sz w:val="28"/>
          <w:szCs w:val="28"/>
          <w:rtl/>
        </w:rPr>
      </w:pPr>
    </w:p>
    <w:p w14:paraId="5FDE7E3E" w14:textId="77777777" w:rsidR="00A671D2" w:rsidRPr="00187B0B" w:rsidRDefault="00A671D2" w:rsidP="00A671D2">
      <w:pPr>
        <w:jc w:val="both"/>
        <w:rPr>
          <w:rFonts w:ascii="David" w:hAnsi="David" w:cs="David"/>
          <w:b/>
          <w:bCs/>
          <w:sz w:val="28"/>
          <w:szCs w:val="28"/>
          <w:u w:val="single"/>
          <w:rtl/>
        </w:rPr>
      </w:pPr>
    </w:p>
    <w:p w14:paraId="759E0496" w14:textId="77777777" w:rsidR="00A671D2" w:rsidRPr="00187B0B" w:rsidRDefault="00A671D2" w:rsidP="00A671D2">
      <w:pPr>
        <w:jc w:val="both"/>
        <w:rPr>
          <w:rFonts w:ascii="David" w:hAnsi="David" w:cs="David"/>
          <w:b/>
          <w:bCs/>
          <w:sz w:val="28"/>
          <w:szCs w:val="28"/>
          <w:rtl/>
        </w:rPr>
      </w:pPr>
      <w:r w:rsidRPr="00187B0B">
        <w:rPr>
          <w:rFonts w:ascii="David" w:hAnsi="David" w:cs="David"/>
          <w:b/>
          <w:bCs/>
          <w:sz w:val="28"/>
          <w:szCs w:val="28"/>
          <w:u w:val="single"/>
          <w:rtl/>
        </w:rPr>
        <w:t>תוצאות ההצבעה/ההצבעות</w:t>
      </w:r>
      <w:r w:rsidRPr="00187B0B">
        <w:rPr>
          <w:rFonts w:ascii="David" w:hAnsi="David" w:cs="David"/>
          <w:b/>
          <w:bCs/>
          <w:sz w:val="28"/>
          <w:szCs w:val="28"/>
          <w:rtl/>
        </w:rPr>
        <w:t>:</w:t>
      </w:r>
    </w:p>
    <w:p w14:paraId="4A22D631" w14:textId="77777777" w:rsidR="00A671D2" w:rsidRPr="00187B0B" w:rsidRDefault="00A671D2" w:rsidP="00A671D2">
      <w:pPr>
        <w:jc w:val="both"/>
        <w:rPr>
          <w:rFonts w:ascii="David" w:hAnsi="David" w:cs="David"/>
          <w:b/>
          <w:bCs/>
          <w:sz w:val="28"/>
          <w:szCs w:val="28"/>
          <w:rtl/>
        </w:rPr>
      </w:pPr>
    </w:p>
    <w:p w14:paraId="357FFEA0" w14:textId="7F27C0CC" w:rsidR="00A671D2" w:rsidRDefault="00C5759E" w:rsidP="00A671D2">
      <w:pPr>
        <w:jc w:val="both"/>
        <w:rPr>
          <w:rFonts w:ascii="David" w:hAnsi="David" w:cs="David"/>
          <w:b/>
          <w:bCs/>
          <w:sz w:val="28"/>
          <w:szCs w:val="28"/>
          <w:rtl/>
        </w:rPr>
      </w:pPr>
      <w:r>
        <w:rPr>
          <w:rFonts w:ascii="David" w:hAnsi="David" w:cs="David" w:hint="cs"/>
          <w:b/>
          <w:bCs/>
          <w:sz w:val="28"/>
          <w:szCs w:val="28"/>
          <w:rtl/>
        </w:rPr>
        <w:t xml:space="preserve">בעד </w:t>
      </w:r>
      <w:r>
        <w:rPr>
          <w:rFonts w:ascii="David" w:hAnsi="David" w:cs="David"/>
          <w:b/>
          <w:bCs/>
          <w:sz w:val="28"/>
          <w:szCs w:val="28"/>
          <w:rtl/>
        </w:rPr>
        <w:t>–</w:t>
      </w:r>
      <w:r>
        <w:rPr>
          <w:rFonts w:ascii="David" w:hAnsi="David" w:cs="David" w:hint="cs"/>
          <w:b/>
          <w:bCs/>
          <w:sz w:val="28"/>
          <w:szCs w:val="28"/>
          <w:rtl/>
        </w:rPr>
        <w:t xml:space="preserve"> דני, לירית, אמיר, ממה.</w:t>
      </w:r>
    </w:p>
    <w:p w14:paraId="5E7FCD43" w14:textId="70F2A9C6" w:rsidR="00C5759E" w:rsidRDefault="00C5759E" w:rsidP="00A671D2">
      <w:pPr>
        <w:jc w:val="both"/>
        <w:rPr>
          <w:rFonts w:ascii="David" w:hAnsi="David" w:cs="David"/>
          <w:b/>
          <w:bCs/>
          <w:sz w:val="28"/>
          <w:szCs w:val="28"/>
          <w:rtl/>
        </w:rPr>
      </w:pPr>
      <w:r>
        <w:rPr>
          <w:rFonts w:ascii="David" w:hAnsi="David" w:cs="David" w:hint="cs"/>
          <w:b/>
          <w:bCs/>
          <w:sz w:val="28"/>
          <w:szCs w:val="28"/>
          <w:rtl/>
        </w:rPr>
        <w:t xml:space="preserve">נמנעות (לגבי </w:t>
      </w:r>
      <w:r w:rsidR="00603A03">
        <w:rPr>
          <w:rFonts w:ascii="David" w:hAnsi="David" w:cs="David" w:hint="cs"/>
          <w:b/>
          <w:bCs/>
          <w:sz w:val="28"/>
          <w:szCs w:val="28"/>
          <w:rtl/>
        </w:rPr>
        <w:t>ס</w:t>
      </w:r>
      <w:r>
        <w:rPr>
          <w:rFonts w:ascii="David" w:hAnsi="David" w:cs="David" w:hint="cs"/>
          <w:b/>
          <w:bCs/>
          <w:sz w:val="28"/>
          <w:szCs w:val="28"/>
          <w:rtl/>
        </w:rPr>
        <w:t xml:space="preserve">עיף המחשוב) </w:t>
      </w:r>
      <w:r>
        <w:rPr>
          <w:rFonts w:ascii="David" w:hAnsi="David" w:cs="David"/>
          <w:b/>
          <w:bCs/>
          <w:sz w:val="28"/>
          <w:szCs w:val="28"/>
          <w:rtl/>
        </w:rPr>
        <w:t>–</w:t>
      </w:r>
      <w:r>
        <w:rPr>
          <w:rFonts w:ascii="David" w:hAnsi="David" w:cs="David" w:hint="cs"/>
          <w:b/>
          <w:bCs/>
          <w:sz w:val="28"/>
          <w:szCs w:val="28"/>
          <w:rtl/>
        </w:rPr>
        <w:t xml:space="preserve"> יעל, הדר.</w:t>
      </w:r>
    </w:p>
    <w:p w14:paraId="752F1267" w14:textId="77777777" w:rsidR="00A671D2" w:rsidRDefault="00A671D2" w:rsidP="00A671D2">
      <w:pPr>
        <w:jc w:val="both"/>
        <w:rPr>
          <w:rFonts w:ascii="David" w:hAnsi="David" w:cs="David"/>
          <w:b/>
          <w:bCs/>
          <w:sz w:val="28"/>
          <w:szCs w:val="28"/>
          <w:rtl/>
        </w:rPr>
      </w:pPr>
    </w:p>
    <w:p w14:paraId="58F38B64" w14:textId="77777777" w:rsidR="00A671D2" w:rsidRPr="00187B0B" w:rsidRDefault="00A671D2" w:rsidP="00A671D2">
      <w:pPr>
        <w:jc w:val="both"/>
        <w:rPr>
          <w:rFonts w:ascii="David" w:hAnsi="David" w:cs="David"/>
          <w:b/>
          <w:bCs/>
          <w:sz w:val="28"/>
          <w:szCs w:val="28"/>
          <w:rtl/>
        </w:rPr>
      </w:pPr>
    </w:p>
    <w:p w14:paraId="0A581E63" w14:textId="77777777" w:rsidR="00A671D2" w:rsidRPr="00187B0B" w:rsidRDefault="00A671D2" w:rsidP="00A671D2">
      <w:pPr>
        <w:jc w:val="both"/>
        <w:rPr>
          <w:rFonts w:ascii="David" w:hAnsi="David" w:cs="David"/>
          <w:b/>
          <w:bCs/>
          <w:sz w:val="28"/>
          <w:szCs w:val="28"/>
          <w:rtl/>
        </w:rPr>
      </w:pPr>
    </w:p>
    <w:p w14:paraId="719282C5" w14:textId="77777777" w:rsidR="00A671D2" w:rsidRPr="00187B0B" w:rsidRDefault="00A671D2" w:rsidP="00A671D2">
      <w:pPr>
        <w:jc w:val="both"/>
        <w:rPr>
          <w:rFonts w:ascii="David" w:hAnsi="David" w:cs="David"/>
          <w:b/>
          <w:bCs/>
          <w:sz w:val="28"/>
          <w:szCs w:val="28"/>
          <w:rtl/>
        </w:rPr>
      </w:pPr>
    </w:p>
    <w:p w14:paraId="18F39946" w14:textId="77777777" w:rsidR="00A671D2" w:rsidRDefault="00A671D2" w:rsidP="00A671D2">
      <w:pPr>
        <w:jc w:val="both"/>
        <w:rPr>
          <w:rFonts w:ascii="David" w:hAnsi="David" w:cs="David"/>
          <w:b/>
          <w:bCs/>
          <w:sz w:val="28"/>
          <w:szCs w:val="28"/>
          <w:rtl/>
        </w:rPr>
      </w:pPr>
      <w:r w:rsidRPr="00187B0B">
        <w:rPr>
          <w:rFonts w:ascii="David" w:hAnsi="David" w:cs="David" w:hint="cs"/>
          <w:b/>
          <w:bCs/>
          <w:sz w:val="28"/>
          <w:szCs w:val="28"/>
          <w:rtl/>
        </w:rPr>
        <w:t>חתימת יו"ר הועדה ________</w:t>
      </w:r>
    </w:p>
    <w:p w14:paraId="6E25851E" w14:textId="77777777" w:rsidR="00A671D2" w:rsidRPr="00187B0B" w:rsidRDefault="00A671D2" w:rsidP="00A671D2">
      <w:pPr>
        <w:jc w:val="both"/>
        <w:rPr>
          <w:rFonts w:ascii="David" w:hAnsi="David" w:cs="David"/>
          <w:b/>
          <w:bCs/>
          <w:sz w:val="28"/>
          <w:szCs w:val="28"/>
          <w:rtl/>
        </w:rPr>
      </w:pPr>
    </w:p>
    <w:p w14:paraId="3070CE27" w14:textId="77777777" w:rsidR="00A671D2" w:rsidRPr="00187B0B" w:rsidRDefault="00A671D2" w:rsidP="00A671D2">
      <w:pPr>
        <w:jc w:val="both"/>
        <w:rPr>
          <w:rFonts w:ascii="David" w:hAnsi="David" w:cs="David"/>
          <w:b/>
          <w:bCs/>
          <w:sz w:val="28"/>
          <w:szCs w:val="28"/>
          <w:rtl/>
        </w:rPr>
      </w:pPr>
    </w:p>
    <w:p w14:paraId="3A4D4201" w14:textId="77777777" w:rsidR="00A671D2" w:rsidRPr="00187B0B" w:rsidRDefault="00A671D2" w:rsidP="00A671D2">
      <w:pPr>
        <w:rPr>
          <w:sz w:val="28"/>
          <w:szCs w:val="28"/>
        </w:rPr>
      </w:pPr>
    </w:p>
    <w:p w14:paraId="0C9FAC1D" w14:textId="77777777" w:rsidR="00D62B95" w:rsidRPr="00E976EF" w:rsidRDefault="00D62B95" w:rsidP="00D62B95">
      <w:pPr>
        <w:rPr>
          <w:rFonts w:ascii="Arial" w:hAnsi="Arial" w:cs="David"/>
          <w:sz w:val="28"/>
          <w:szCs w:val="28"/>
          <w:rtl/>
        </w:rPr>
      </w:pPr>
    </w:p>
    <w:p w14:paraId="21B2290F" w14:textId="77777777" w:rsidR="00EB32D0" w:rsidRPr="00E976EF" w:rsidRDefault="00EB32D0" w:rsidP="00D62B95">
      <w:pPr>
        <w:rPr>
          <w:sz w:val="28"/>
          <w:szCs w:val="28"/>
        </w:rPr>
      </w:pPr>
    </w:p>
    <w:sectPr w:rsidR="00EB32D0" w:rsidRPr="00E976EF"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8AB6" w14:textId="77777777" w:rsidR="0051672A" w:rsidRDefault="0051672A" w:rsidP="00EB32D0">
      <w:r>
        <w:separator/>
      </w:r>
    </w:p>
  </w:endnote>
  <w:endnote w:type="continuationSeparator" w:id="0">
    <w:p w14:paraId="6741A95A" w14:textId="77777777" w:rsidR="0051672A" w:rsidRDefault="0051672A"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773B" w14:textId="77777777" w:rsidR="006C5BC6" w:rsidRDefault="00E976EF" w:rsidP="00E976EF">
    <w:pPr>
      <w:pStyle w:val="a5"/>
      <w:bidi/>
      <w:ind w:left="-1418" w:right="-1481"/>
      <w:rPr>
        <w:rtl/>
      </w:rPr>
    </w:pPr>
    <w:r>
      <w:rPr>
        <w:noProof/>
        <w:lang w:bidi="he-IL"/>
      </w:rPr>
      <mc:AlternateContent>
        <mc:Choice Requires="wps">
          <w:drawing>
            <wp:inline distT="0" distB="0" distL="0" distR="0" wp14:anchorId="7D039F70" wp14:editId="6B1BC915">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761FE"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7D039F70"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42E761FE"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CBDF" w14:textId="77777777" w:rsidR="0051672A" w:rsidRDefault="0051672A" w:rsidP="00EB32D0">
      <w:r>
        <w:separator/>
      </w:r>
    </w:p>
  </w:footnote>
  <w:footnote w:type="continuationSeparator" w:id="0">
    <w:p w14:paraId="79940B03" w14:textId="77777777" w:rsidR="0051672A" w:rsidRDefault="0051672A"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558B"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0DFD450C" wp14:editId="6A1A89C1">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76DE7568"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7C"/>
    <w:multiLevelType w:val="multilevel"/>
    <w:tmpl w:val="FE0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28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1A"/>
    <w:rsid w:val="000137D5"/>
    <w:rsid w:val="00053344"/>
    <w:rsid w:val="00085DB4"/>
    <w:rsid w:val="000B5932"/>
    <w:rsid w:val="000F5D5C"/>
    <w:rsid w:val="00172D90"/>
    <w:rsid w:val="00214ED7"/>
    <w:rsid w:val="0023560A"/>
    <w:rsid w:val="00311012"/>
    <w:rsid w:val="00312FF6"/>
    <w:rsid w:val="0040697A"/>
    <w:rsid w:val="00415714"/>
    <w:rsid w:val="00476980"/>
    <w:rsid w:val="004B77A2"/>
    <w:rsid w:val="00500C17"/>
    <w:rsid w:val="00513E5D"/>
    <w:rsid w:val="0051672A"/>
    <w:rsid w:val="00520C45"/>
    <w:rsid w:val="0053227E"/>
    <w:rsid w:val="005537C4"/>
    <w:rsid w:val="005D0FF1"/>
    <w:rsid w:val="005F1910"/>
    <w:rsid w:val="00603A03"/>
    <w:rsid w:val="006311E8"/>
    <w:rsid w:val="00635A1A"/>
    <w:rsid w:val="00684321"/>
    <w:rsid w:val="006C5BC6"/>
    <w:rsid w:val="00732695"/>
    <w:rsid w:val="007F6E38"/>
    <w:rsid w:val="008C0D94"/>
    <w:rsid w:val="008C41B2"/>
    <w:rsid w:val="0092171F"/>
    <w:rsid w:val="0093636F"/>
    <w:rsid w:val="009B0916"/>
    <w:rsid w:val="009E1F2F"/>
    <w:rsid w:val="009E5397"/>
    <w:rsid w:val="009F0742"/>
    <w:rsid w:val="00A13C9E"/>
    <w:rsid w:val="00A671D2"/>
    <w:rsid w:val="00B1189D"/>
    <w:rsid w:val="00B5342A"/>
    <w:rsid w:val="00B732F4"/>
    <w:rsid w:val="00B82031"/>
    <w:rsid w:val="00BB6E8B"/>
    <w:rsid w:val="00C35257"/>
    <w:rsid w:val="00C5759E"/>
    <w:rsid w:val="00C85F32"/>
    <w:rsid w:val="00CB236B"/>
    <w:rsid w:val="00CB6D92"/>
    <w:rsid w:val="00D07B3B"/>
    <w:rsid w:val="00D27DCC"/>
    <w:rsid w:val="00D51CA5"/>
    <w:rsid w:val="00D53E6B"/>
    <w:rsid w:val="00D62B95"/>
    <w:rsid w:val="00E55866"/>
    <w:rsid w:val="00E6475B"/>
    <w:rsid w:val="00E83338"/>
    <w:rsid w:val="00E976EF"/>
    <w:rsid w:val="00EB32D0"/>
    <w:rsid w:val="00EB6E73"/>
    <w:rsid w:val="00F609C5"/>
    <w:rsid w:val="00F71055"/>
    <w:rsid w:val="00F87449"/>
    <w:rsid w:val="00FA14A5"/>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92502"/>
  <w14:defaultImageDpi w14:val="330"/>
  <w15:docId w15:val="{A3629CA0-E7CC-4C51-AC60-D8653752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2425</Words>
  <Characters>10573</Characters>
  <Application>Microsoft Office Word</Application>
  <DocSecurity>0</DocSecurity>
  <Lines>293</Lines>
  <Paragraphs>199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 24.3.26</vt:lpstr>
      <vt:lpstr/>
    </vt:vector>
  </TitlesOfParts>
  <Company/>
  <LinksUpToDate>false</LinksUpToDate>
  <CharactersWithSpaces>12799</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 24.3.26</dc:title>
  <dc:subject>745481</dc:subject>
  <dc:creator>לינור יעקב גיירו</dc:creator>
  <cp:keywords/>
  <dc:description/>
  <cp:lastModifiedBy>לינור יעקב גיירו</cp:lastModifiedBy>
  <cp:revision>3</cp:revision>
  <cp:lastPrinted>2015-11-11T09:38:00Z</cp:lastPrinted>
  <dcterms:created xsi:type="dcterms:W3CDTF">2026-03-25T07:47:00Z</dcterms:created>
  <dcterms:modified xsi:type="dcterms:W3CDTF">2026-03-25T07:59:00Z</dcterms:modified>
</cp:coreProperties>
</file>