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4AAB" w14:textId="0D098B12" w:rsidR="002A059F" w:rsidRPr="00EF1033" w:rsidRDefault="00F12FC8" w:rsidP="009451F4">
      <w:pPr>
        <w:rPr>
          <w:b/>
          <w:bCs/>
          <w:sz w:val="32"/>
          <w:szCs w:val="32"/>
          <w:rtl/>
        </w:rPr>
      </w:pPr>
      <w:r w:rsidRPr="00EF1033">
        <w:rPr>
          <w:noProof/>
          <w:sz w:val="32"/>
          <w:szCs w:val="32"/>
        </w:rPr>
        <w:drawing>
          <wp:inline distT="0" distB="0" distL="0" distR="0" wp14:anchorId="4228EE02" wp14:editId="37551939">
            <wp:extent cx="1594713" cy="544830"/>
            <wp:effectExtent l="0" t="0" r="5715" b="7620"/>
            <wp:docPr id="4" name="תמונה 2" descr="לוגו עיריית כפר סבא - לחצו למעבר לעמוד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לוגו עיריית כפר סבא - לחצו למעבר לעמוד הבית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86" cy="54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BC24D" w14:textId="77777777" w:rsidR="00F12FC8" w:rsidRPr="00EF1033" w:rsidRDefault="00F12FC8" w:rsidP="00A87B4F">
      <w:pPr>
        <w:rPr>
          <w:sz w:val="32"/>
          <w:szCs w:val="32"/>
          <w:rtl/>
        </w:rPr>
      </w:pPr>
    </w:p>
    <w:p w14:paraId="26DDB1E4" w14:textId="11FD24B8" w:rsidR="00F12FC8" w:rsidRPr="00EF1033" w:rsidRDefault="00F12FC8" w:rsidP="00A87B4F">
      <w:pPr>
        <w:rPr>
          <w:b/>
          <w:bCs/>
          <w:sz w:val="32"/>
          <w:szCs w:val="32"/>
          <w:u w:val="single"/>
          <w:rtl/>
        </w:rPr>
      </w:pPr>
      <w:r w:rsidRPr="00EF1033">
        <w:rPr>
          <w:rFonts w:hint="cs"/>
          <w:b/>
          <w:bCs/>
          <w:sz w:val="32"/>
          <w:szCs w:val="32"/>
          <w:u w:val="single"/>
          <w:rtl/>
        </w:rPr>
        <w:t xml:space="preserve">פרוטוקול ישיבת ועדת נגישות ואנשים עם מוגבלות </w:t>
      </w:r>
      <w:r w:rsidR="003713A0" w:rsidRPr="00EF1033">
        <w:rPr>
          <w:rFonts w:hint="cs"/>
          <w:b/>
          <w:bCs/>
          <w:sz w:val="32"/>
          <w:szCs w:val="32"/>
          <w:u w:val="single"/>
          <w:rtl/>
        </w:rPr>
        <w:t>02/2026</w:t>
      </w:r>
    </w:p>
    <w:p w14:paraId="0B6145C4" w14:textId="77777777" w:rsidR="00F12FC8" w:rsidRPr="00EF1033" w:rsidRDefault="00F12FC8" w:rsidP="00A87B4F">
      <w:pPr>
        <w:rPr>
          <w:sz w:val="32"/>
          <w:szCs w:val="32"/>
          <w:rtl/>
        </w:rPr>
      </w:pPr>
    </w:p>
    <w:p w14:paraId="7559DA20" w14:textId="129E621C" w:rsidR="00F12FC8" w:rsidRPr="00EF1033" w:rsidRDefault="00F12FC8" w:rsidP="00A87B4F">
      <w:pPr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 xml:space="preserve">נערכה בתאריך </w:t>
      </w:r>
      <w:r w:rsidRPr="00EF1033">
        <w:rPr>
          <w:rFonts w:hint="cs"/>
          <w:b/>
          <w:bCs/>
          <w:sz w:val="32"/>
          <w:szCs w:val="32"/>
          <w:rtl/>
        </w:rPr>
        <w:t>2</w:t>
      </w:r>
      <w:r w:rsidR="003713A0" w:rsidRPr="00EF1033">
        <w:rPr>
          <w:rFonts w:hint="cs"/>
          <w:b/>
          <w:bCs/>
          <w:sz w:val="32"/>
          <w:szCs w:val="32"/>
          <w:rtl/>
        </w:rPr>
        <w:t>4</w:t>
      </w:r>
      <w:r w:rsidR="001E028D">
        <w:rPr>
          <w:rFonts w:hint="cs"/>
          <w:b/>
          <w:bCs/>
          <w:sz w:val="32"/>
          <w:szCs w:val="32"/>
          <w:rtl/>
        </w:rPr>
        <w:t>/</w:t>
      </w:r>
      <w:r w:rsidR="003713A0" w:rsidRPr="00EF1033">
        <w:rPr>
          <w:rFonts w:hint="cs"/>
          <w:b/>
          <w:bCs/>
          <w:sz w:val="32"/>
          <w:szCs w:val="32"/>
          <w:rtl/>
        </w:rPr>
        <w:t>5</w:t>
      </w:r>
      <w:r w:rsidR="001E028D">
        <w:rPr>
          <w:rFonts w:hint="cs"/>
          <w:b/>
          <w:bCs/>
          <w:sz w:val="32"/>
          <w:szCs w:val="32"/>
          <w:rtl/>
        </w:rPr>
        <w:t>/</w:t>
      </w:r>
      <w:r w:rsidRPr="00EF1033">
        <w:rPr>
          <w:rFonts w:hint="cs"/>
          <w:b/>
          <w:bCs/>
          <w:sz w:val="32"/>
          <w:szCs w:val="32"/>
          <w:rtl/>
        </w:rPr>
        <w:t>202</w:t>
      </w:r>
      <w:r w:rsidR="003713A0" w:rsidRPr="00EF1033">
        <w:rPr>
          <w:rFonts w:hint="cs"/>
          <w:b/>
          <w:bCs/>
          <w:sz w:val="32"/>
          <w:szCs w:val="32"/>
          <w:rtl/>
        </w:rPr>
        <w:t>6</w:t>
      </w:r>
      <w:r w:rsidRPr="00EF1033">
        <w:rPr>
          <w:rFonts w:hint="cs"/>
          <w:sz w:val="32"/>
          <w:szCs w:val="32"/>
          <w:rtl/>
        </w:rPr>
        <w:t xml:space="preserve">, </w:t>
      </w:r>
      <w:r w:rsidR="00EF1033" w:rsidRPr="00EF1033">
        <w:rPr>
          <w:rFonts w:hint="cs"/>
          <w:sz w:val="32"/>
          <w:szCs w:val="32"/>
          <w:rtl/>
        </w:rPr>
        <w:t xml:space="preserve">בשעה 18:30 </w:t>
      </w:r>
      <w:r w:rsidRPr="00EF1033">
        <w:rPr>
          <w:rFonts w:hint="cs"/>
          <w:sz w:val="32"/>
          <w:szCs w:val="32"/>
          <w:rtl/>
        </w:rPr>
        <w:t>פרונטלית באולם הישיבות של העירייה בבניין החאן</w:t>
      </w:r>
      <w:r w:rsidR="00EF1033" w:rsidRPr="00EF1033">
        <w:rPr>
          <w:rFonts w:hint="cs"/>
          <w:sz w:val="32"/>
          <w:szCs w:val="32"/>
          <w:rtl/>
        </w:rPr>
        <w:t xml:space="preserve">. </w:t>
      </w:r>
    </w:p>
    <w:p w14:paraId="3395CA0C" w14:textId="77777777" w:rsidR="00F12FC8" w:rsidRPr="00EF1033" w:rsidRDefault="00F12FC8" w:rsidP="00A87B4F">
      <w:pPr>
        <w:rPr>
          <w:sz w:val="32"/>
          <w:szCs w:val="32"/>
          <w:rtl/>
        </w:rPr>
      </w:pPr>
    </w:p>
    <w:p w14:paraId="4ACCDA84" w14:textId="2F10363C" w:rsidR="006F0D24" w:rsidRPr="00EF1033" w:rsidRDefault="00E11CA4" w:rsidP="00A87B4F">
      <w:pPr>
        <w:rPr>
          <w:sz w:val="32"/>
          <w:szCs w:val="32"/>
          <w:rtl/>
        </w:rPr>
      </w:pPr>
      <w:r w:rsidRPr="00EF1033">
        <w:rPr>
          <w:rFonts w:hint="cs"/>
          <w:b/>
          <w:bCs/>
          <w:sz w:val="32"/>
          <w:szCs w:val="32"/>
          <w:rtl/>
        </w:rPr>
        <w:t>נוכחות ו</w:t>
      </w:r>
      <w:r w:rsidR="00DA168F" w:rsidRPr="00EF1033">
        <w:rPr>
          <w:rFonts w:hint="cs"/>
          <w:b/>
          <w:bCs/>
          <w:sz w:val="32"/>
          <w:szCs w:val="32"/>
          <w:rtl/>
        </w:rPr>
        <w:t>נוכחים</w:t>
      </w:r>
      <w:r w:rsidR="00DA168F" w:rsidRPr="00EF1033">
        <w:rPr>
          <w:rFonts w:hint="cs"/>
          <w:sz w:val="32"/>
          <w:szCs w:val="32"/>
          <w:rtl/>
        </w:rPr>
        <w:t>:</w:t>
      </w:r>
      <w:r w:rsidR="00DA168F" w:rsidRPr="00EF1033">
        <w:rPr>
          <w:sz w:val="32"/>
          <w:szCs w:val="32"/>
        </w:rPr>
        <w:t xml:space="preserve"> </w:t>
      </w:r>
      <w:r w:rsidR="00DA168F" w:rsidRPr="00EF1033">
        <w:rPr>
          <w:rFonts w:hint="cs"/>
          <w:sz w:val="32"/>
          <w:szCs w:val="32"/>
          <w:rtl/>
        </w:rPr>
        <w:t xml:space="preserve">לירית שפיר שמש -  יו"ר הוועדה, קובי פדוה </w:t>
      </w:r>
      <w:r w:rsidR="00F121B2" w:rsidRPr="00EF1033">
        <w:rPr>
          <w:rFonts w:hint="cs"/>
          <w:sz w:val="32"/>
          <w:szCs w:val="32"/>
          <w:rtl/>
        </w:rPr>
        <w:t>-</w:t>
      </w:r>
      <w:r w:rsidR="00DA168F" w:rsidRPr="00EF1033">
        <w:rPr>
          <w:rFonts w:hint="cs"/>
          <w:sz w:val="32"/>
          <w:szCs w:val="32"/>
          <w:rtl/>
        </w:rPr>
        <w:t xml:space="preserve"> סגן ראש העיר, </w:t>
      </w:r>
      <w:r w:rsidR="006F0D24" w:rsidRPr="00EF1033">
        <w:rPr>
          <w:rFonts w:hint="cs"/>
          <w:sz w:val="32"/>
          <w:szCs w:val="32"/>
          <w:rtl/>
        </w:rPr>
        <w:t>תמר טל אמציה,  גולן מוסאי,  שלומי ריעני, רן בן עטיה,  ענבל מנחם</w:t>
      </w:r>
      <w:r w:rsidR="00F121B2" w:rsidRPr="00EF1033">
        <w:rPr>
          <w:rFonts w:hint="cs"/>
          <w:sz w:val="32"/>
          <w:szCs w:val="32"/>
          <w:rtl/>
        </w:rPr>
        <w:t xml:space="preserve"> -</w:t>
      </w:r>
      <w:r w:rsidR="00950C69" w:rsidRPr="00EF1033">
        <w:rPr>
          <w:rFonts w:hint="cs"/>
          <w:sz w:val="32"/>
          <w:szCs w:val="32"/>
          <w:rtl/>
        </w:rPr>
        <w:t xml:space="preserve"> חברות וחברי ועדת הנגישות</w:t>
      </w:r>
      <w:r w:rsidR="006F0D24" w:rsidRPr="00EF1033">
        <w:rPr>
          <w:rFonts w:hint="cs"/>
          <w:sz w:val="32"/>
          <w:szCs w:val="32"/>
          <w:rtl/>
        </w:rPr>
        <w:t xml:space="preserve">, אורלי דוידי </w:t>
      </w:r>
      <w:r w:rsidR="00F121B2" w:rsidRPr="00EF1033">
        <w:rPr>
          <w:rFonts w:hint="cs"/>
          <w:sz w:val="32"/>
          <w:szCs w:val="32"/>
          <w:rtl/>
        </w:rPr>
        <w:t>-</w:t>
      </w:r>
      <w:r w:rsidR="00950C69" w:rsidRPr="00EF1033">
        <w:rPr>
          <w:rFonts w:hint="cs"/>
          <w:sz w:val="32"/>
          <w:szCs w:val="32"/>
          <w:rtl/>
        </w:rPr>
        <w:t>מנהלת היחידה לשירותים קהילתיים לאנשים עם מוגבלות</w:t>
      </w:r>
      <w:r w:rsidR="002F692D" w:rsidRPr="00EF1033">
        <w:rPr>
          <w:rFonts w:hint="cs"/>
          <w:sz w:val="32"/>
          <w:szCs w:val="32"/>
          <w:rtl/>
        </w:rPr>
        <w:t xml:space="preserve">, </w:t>
      </w:r>
      <w:r w:rsidR="003713A0" w:rsidRPr="00EF1033">
        <w:rPr>
          <w:rFonts w:hint="cs"/>
          <w:sz w:val="32"/>
          <w:szCs w:val="32"/>
          <w:rtl/>
        </w:rPr>
        <w:t>חן גרוס</w:t>
      </w:r>
      <w:r w:rsidR="00F121B2" w:rsidRPr="00EF1033">
        <w:rPr>
          <w:rFonts w:hint="cs"/>
          <w:sz w:val="32"/>
          <w:szCs w:val="32"/>
          <w:rtl/>
        </w:rPr>
        <w:t xml:space="preserve"> </w:t>
      </w:r>
      <w:r w:rsidR="002F692D" w:rsidRPr="00EF1033">
        <w:rPr>
          <w:rFonts w:hint="cs"/>
          <w:sz w:val="32"/>
          <w:szCs w:val="32"/>
          <w:rtl/>
        </w:rPr>
        <w:t>- מנהלת מדור פנאי לאנשים עם מוגבלות, מחלקת קהילות מגוונות, שירה חכמון</w:t>
      </w:r>
      <w:r w:rsidR="00CB5077" w:rsidRPr="00EF1033">
        <w:rPr>
          <w:sz w:val="32"/>
          <w:szCs w:val="32"/>
        </w:rPr>
        <w:t xml:space="preserve"> - </w:t>
      </w:r>
      <w:r w:rsidR="002F692D" w:rsidRPr="00EF1033">
        <w:rPr>
          <w:rFonts w:hint="cs"/>
          <w:sz w:val="32"/>
          <w:szCs w:val="32"/>
          <w:rtl/>
        </w:rPr>
        <w:t>מנהלת מחלקת קהילות מגוונות, מזכירת הוועדה.</w:t>
      </w:r>
    </w:p>
    <w:p w14:paraId="259E1522" w14:textId="77777777" w:rsidR="00AD73E2" w:rsidRPr="00EF1033" w:rsidRDefault="00AD73E2" w:rsidP="00A87B4F">
      <w:pPr>
        <w:rPr>
          <w:sz w:val="32"/>
          <w:szCs w:val="32"/>
          <w:rtl/>
        </w:rPr>
      </w:pPr>
    </w:p>
    <w:p w14:paraId="135B765A" w14:textId="1B640E55" w:rsidR="006F0D24" w:rsidRPr="00EF1033" w:rsidRDefault="006F0D24" w:rsidP="00A87B4F">
      <w:pPr>
        <w:rPr>
          <w:b/>
          <w:bCs/>
          <w:sz w:val="32"/>
          <w:szCs w:val="32"/>
          <w:rtl/>
        </w:rPr>
      </w:pPr>
      <w:r w:rsidRPr="00EF1033">
        <w:rPr>
          <w:rFonts w:hint="cs"/>
          <w:b/>
          <w:bCs/>
          <w:sz w:val="32"/>
          <w:szCs w:val="32"/>
          <w:rtl/>
        </w:rPr>
        <w:t>מהלך הישיבה והנושאים שהועלו:</w:t>
      </w:r>
      <w:r w:rsidRPr="00EF1033">
        <w:rPr>
          <w:b/>
          <w:bCs/>
          <w:sz w:val="32"/>
          <w:szCs w:val="32"/>
        </w:rPr>
        <w:t xml:space="preserve"> </w:t>
      </w:r>
    </w:p>
    <w:p w14:paraId="0ED120B9" w14:textId="69C237D2" w:rsidR="006F0D24" w:rsidRPr="00EF1033" w:rsidRDefault="00EF1033" w:rsidP="00A87B4F">
      <w:pPr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>סדר היום שנקבע כלל את הנושאים הבאים:</w:t>
      </w:r>
      <w:r w:rsidRPr="00EF1033">
        <w:rPr>
          <w:sz w:val="32"/>
          <w:szCs w:val="32"/>
        </w:rPr>
        <w:t xml:space="preserve"> </w:t>
      </w:r>
    </w:p>
    <w:p w14:paraId="7BF09295" w14:textId="5FB36603" w:rsidR="006F0D24" w:rsidRPr="00EF1033" w:rsidRDefault="00E11CA4" w:rsidP="00A87B4F">
      <w:pPr>
        <w:rPr>
          <w:sz w:val="32"/>
          <w:szCs w:val="32"/>
        </w:rPr>
      </w:pPr>
      <w:r w:rsidRPr="00EF1033">
        <w:rPr>
          <w:rFonts w:hint="cs"/>
          <w:sz w:val="32"/>
          <w:szCs w:val="32"/>
          <w:rtl/>
        </w:rPr>
        <w:t>*</w:t>
      </w:r>
      <w:r w:rsidR="002F692D" w:rsidRPr="00EF1033">
        <w:rPr>
          <w:rFonts w:hint="cs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היערכות</w:t>
      </w:r>
      <w:r w:rsidR="003713A0" w:rsidRPr="00EF1033">
        <w:rPr>
          <w:rFonts w:cs="Arial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לחודש</w:t>
      </w:r>
      <w:r w:rsidR="003713A0" w:rsidRPr="00EF1033">
        <w:rPr>
          <w:rFonts w:cs="Arial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המודעות</w:t>
      </w:r>
      <w:r w:rsidR="003713A0" w:rsidRPr="00EF1033">
        <w:rPr>
          <w:rFonts w:cs="Arial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לאנשים</w:t>
      </w:r>
      <w:r w:rsidR="003713A0" w:rsidRPr="00EF1033">
        <w:rPr>
          <w:rFonts w:cs="Arial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עם</w:t>
      </w:r>
      <w:r w:rsidR="003713A0" w:rsidRPr="00EF1033">
        <w:rPr>
          <w:rFonts w:cs="Arial"/>
          <w:sz w:val="32"/>
          <w:szCs w:val="32"/>
          <w:rtl/>
        </w:rPr>
        <w:t xml:space="preserve"> </w:t>
      </w:r>
      <w:r w:rsidR="003713A0" w:rsidRPr="00EF1033">
        <w:rPr>
          <w:rFonts w:cs="Arial" w:hint="cs"/>
          <w:sz w:val="32"/>
          <w:szCs w:val="32"/>
          <w:rtl/>
        </w:rPr>
        <w:t>מוגבלות</w:t>
      </w:r>
    </w:p>
    <w:p w14:paraId="73AECECC" w14:textId="433363D2" w:rsidR="006F0D24" w:rsidRPr="00EF1033" w:rsidRDefault="00E11CA4" w:rsidP="003713A0">
      <w:pPr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>*</w:t>
      </w:r>
      <w:r w:rsidR="002F692D" w:rsidRPr="00EF1033">
        <w:rPr>
          <w:rFonts w:hint="cs"/>
          <w:sz w:val="32"/>
          <w:szCs w:val="32"/>
          <w:rtl/>
        </w:rPr>
        <w:t xml:space="preserve"> </w:t>
      </w:r>
      <w:r w:rsidR="003713A0" w:rsidRPr="00EF1033">
        <w:rPr>
          <w:sz w:val="32"/>
          <w:szCs w:val="32"/>
          <w:rtl/>
        </w:rPr>
        <w:t>נגישות ומענה בחירום</w:t>
      </w:r>
      <w:r w:rsidR="00EF1033" w:rsidRPr="00EF1033">
        <w:rPr>
          <w:rFonts w:hint="cs"/>
          <w:sz w:val="32"/>
          <w:szCs w:val="32"/>
          <w:rtl/>
        </w:rPr>
        <w:t xml:space="preserve">. </w:t>
      </w:r>
    </w:p>
    <w:p w14:paraId="1BE489E6" w14:textId="77777777" w:rsidR="00EF1033" w:rsidRPr="00EF1033" w:rsidRDefault="00EF1033" w:rsidP="003713A0">
      <w:pPr>
        <w:rPr>
          <w:sz w:val="32"/>
          <w:szCs w:val="32"/>
        </w:rPr>
      </w:pPr>
    </w:p>
    <w:p w14:paraId="2B7AE92D" w14:textId="40840351" w:rsidR="006F0D24" w:rsidRPr="00EF1033" w:rsidRDefault="006F0D24" w:rsidP="00A87B4F">
      <w:pPr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 xml:space="preserve">להלן </w:t>
      </w:r>
      <w:r w:rsidR="00A87B4F" w:rsidRPr="00EF1033">
        <w:rPr>
          <w:rFonts w:hint="cs"/>
          <w:sz w:val="32"/>
          <w:szCs w:val="32"/>
          <w:rtl/>
        </w:rPr>
        <w:t>עיקרי הדברים שהועלו בישיבה:</w:t>
      </w:r>
      <w:r w:rsidR="00A87B4F" w:rsidRPr="00EF1033">
        <w:rPr>
          <w:sz w:val="32"/>
          <w:szCs w:val="32"/>
        </w:rPr>
        <w:t xml:space="preserve"> </w:t>
      </w:r>
    </w:p>
    <w:p w14:paraId="66433820" w14:textId="77777777" w:rsidR="00F121B2" w:rsidRPr="00EF1033" w:rsidRDefault="00F121B2" w:rsidP="00A87B4F">
      <w:pPr>
        <w:rPr>
          <w:sz w:val="32"/>
          <w:szCs w:val="32"/>
          <w:rtl/>
        </w:rPr>
      </w:pPr>
    </w:p>
    <w:p w14:paraId="2DA42BA0" w14:textId="14B21F22" w:rsidR="009451F4" w:rsidRPr="00EF1033" w:rsidRDefault="003713A0" w:rsidP="009451F4">
      <w:pPr>
        <w:pStyle w:val="a9"/>
        <w:numPr>
          <w:ilvl w:val="0"/>
          <w:numId w:val="6"/>
        </w:numPr>
        <w:rPr>
          <w:b/>
          <w:bCs/>
          <w:sz w:val="32"/>
          <w:szCs w:val="32"/>
        </w:rPr>
      </w:pPr>
      <w:r w:rsidRPr="00EF1033">
        <w:rPr>
          <w:rFonts w:hint="cs"/>
          <w:b/>
          <w:bCs/>
          <w:sz w:val="32"/>
          <w:szCs w:val="32"/>
          <w:rtl/>
        </w:rPr>
        <w:t>היערכות לחודש המודעות לאנשים עם מוגבלות</w:t>
      </w:r>
    </w:p>
    <w:p w14:paraId="2D90450C" w14:textId="77777777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 xml:space="preserve">סיכום 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ה</w:t>
      </w: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 xml:space="preserve">פעילות 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לשנת 2025-</w:t>
      </w:r>
    </w:p>
    <w:p w14:paraId="12B5B926" w14:textId="77777777" w:rsidR="003713A0" w:rsidRPr="00EF1033" w:rsidRDefault="003713A0" w:rsidP="003713A0">
      <w:pPr>
        <w:numPr>
          <w:ilvl w:val="0"/>
          <w:numId w:val="8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הוצגו האירועים שהתקיימו במהלך חודש המודעות.</w:t>
      </w:r>
    </w:p>
    <w:p w14:paraId="608CADD6" w14:textId="77777777" w:rsidR="003713A0" w:rsidRPr="00EF1033" w:rsidRDefault="003713A0" w:rsidP="003713A0">
      <w:pPr>
        <w:numPr>
          <w:ilvl w:val="0"/>
          <w:numId w:val="8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צוין כי אירוע נגישות ישראל ברחבת בית ספיר זכה לחשיפה משמעותית.</w:t>
      </w:r>
    </w:p>
    <w:p w14:paraId="0FF5CC14" w14:textId="654C743F" w:rsidR="003713A0" w:rsidRPr="00EF1033" w:rsidRDefault="003713A0" w:rsidP="003713A0">
      <w:pPr>
        <w:numPr>
          <w:ilvl w:val="0"/>
          <w:numId w:val="8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עלה הצורך בהגדלת ההשתתפות והחשיפה באירועים הפתוחים לקהל.</w:t>
      </w:r>
      <w:r w:rsidR="00EF1033">
        <w:rPr>
          <w:rFonts w:ascii="Calibri" w:eastAsia="Calibri" w:hAnsi="Calibri" w:cs="Arial"/>
          <w:sz w:val="32"/>
          <w:szCs w:val="32"/>
          <w:rtl/>
        </w:rPr>
        <w:br/>
      </w:r>
    </w:p>
    <w:p w14:paraId="63A2CCDE" w14:textId="77777777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רעיונות והצעות לשנה הבאה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779A43ED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קיום אירוע מרכזי גדול ומשמעותי לצד אירועים קהילתיים קטנים.</w:t>
      </w:r>
    </w:p>
    <w:p w14:paraId="742CCEC9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שיפור השיווק והפרסום זמן רב מראש.</w:t>
      </w:r>
    </w:p>
    <w:p w14:paraId="7605E03D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הרחבת שיתופי הפעולה עם: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EF1033">
        <w:rPr>
          <w:rFonts w:ascii="Calibri" w:eastAsia="Calibri" w:hAnsi="Calibri" w:cs="Arial"/>
          <w:sz w:val="32"/>
          <w:szCs w:val="32"/>
          <w:rtl/>
        </w:rPr>
        <w:t>בתי ספר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תנועות נוער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הנהגות הורים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ארגוני מתנדבים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עסקים וארגונים בעיר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>.</w:t>
      </w:r>
    </w:p>
    <w:p w14:paraId="5A7881AA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בחינת קיום הפנינג למשפחות, ילדים ובני נוער.</w:t>
      </w:r>
    </w:p>
    <w:p w14:paraId="5C133A30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שילוב מופעים של אמנים עם מוגבלויות.</w:t>
      </w:r>
    </w:p>
    <w:p w14:paraId="68AC1EB3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קיום מופע מרכזי עם הענקת אותות הוקרה לתושבים עם מוגבלות התורמים לקהילה.</w:t>
      </w:r>
    </w:p>
    <w:p w14:paraId="2E229C02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שילוב תכנים בנושא נגישות במופעים ואירועים עירוניים קיימים.</w:t>
      </w:r>
    </w:p>
    <w:p w14:paraId="00C7D08C" w14:textId="77777777" w:rsidR="003713A0" w:rsidRPr="00EF1033" w:rsidRDefault="003713A0" w:rsidP="003713A0">
      <w:pPr>
        <w:numPr>
          <w:ilvl w:val="0"/>
          <w:numId w:val="9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 xml:space="preserve">יצירת </w:t>
      </w:r>
      <w:proofErr w:type="spellStart"/>
      <w:r w:rsidRPr="00EF1033">
        <w:rPr>
          <w:rFonts w:ascii="Calibri" w:eastAsia="Calibri" w:hAnsi="Calibri" w:cs="Arial"/>
          <w:sz w:val="32"/>
          <w:szCs w:val="32"/>
          <w:rtl/>
        </w:rPr>
        <w:t>פודקאסטים</w:t>
      </w:r>
      <w:proofErr w:type="spellEnd"/>
      <w:r w:rsidRPr="00EF1033">
        <w:rPr>
          <w:rFonts w:ascii="Calibri" w:eastAsia="Calibri" w:hAnsi="Calibri" w:cs="Arial"/>
          <w:sz w:val="32"/>
          <w:szCs w:val="32"/>
          <w:rtl/>
        </w:rPr>
        <w:t>, סרטונים ותכנים לרשתות החברתיות.</w:t>
      </w:r>
    </w:p>
    <w:p w14:paraId="16D105C1" w14:textId="77777777" w:rsidR="003713A0" w:rsidRPr="00EF1033" w:rsidRDefault="003713A0" w:rsidP="003713A0">
      <w:pPr>
        <w:spacing w:line="278" w:lineRule="auto"/>
        <w:ind w:left="360"/>
        <w:contextualSpacing/>
        <w:rPr>
          <w:rFonts w:ascii="Calibri" w:eastAsia="Calibri" w:hAnsi="Calibri" w:cs="Arial"/>
          <w:sz w:val="32"/>
          <w:szCs w:val="32"/>
          <w:rtl/>
        </w:rPr>
      </w:pPr>
    </w:p>
    <w:p w14:paraId="0C9839D8" w14:textId="77777777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מסרים מוצעים לקמפיין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46EFC2AD" w14:textId="77777777" w:rsidR="003713A0" w:rsidRPr="00EF1033" w:rsidRDefault="003713A0" w:rsidP="003713A0">
      <w:pPr>
        <w:numPr>
          <w:ilvl w:val="0"/>
          <w:numId w:val="10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"כולנו שונים – כולנו שווים".</w:t>
      </w:r>
    </w:p>
    <w:p w14:paraId="770C3675" w14:textId="77777777" w:rsidR="003713A0" w:rsidRPr="00EF1033" w:rsidRDefault="003713A0" w:rsidP="003713A0">
      <w:pPr>
        <w:numPr>
          <w:ilvl w:val="0"/>
          <w:numId w:val="10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מניעת בריונות כלפי ילדים ובני נוער עם מאפיינים שונים או מוגבלויות.</w:t>
      </w:r>
    </w:p>
    <w:p w14:paraId="2A92134D" w14:textId="77777777" w:rsidR="003713A0" w:rsidRPr="00EF1033" w:rsidRDefault="003713A0" w:rsidP="003713A0">
      <w:pPr>
        <w:numPr>
          <w:ilvl w:val="0"/>
          <w:numId w:val="10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העלאת מודעות לחסימת חניות נכים ומעברי נגישות.</w:t>
      </w:r>
    </w:p>
    <w:p w14:paraId="40FB40EC" w14:textId="652862BC" w:rsidR="003713A0" w:rsidRPr="00EF1033" w:rsidRDefault="003713A0" w:rsidP="003713A0">
      <w:pPr>
        <w:numPr>
          <w:ilvl w:val="0"/>
          <w:numId w:val="10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התמקדות במסר מרכזי אחד לצורך קמפיין אפקטיבי.</w:t>
      </w:r>
      <w:r w:rsidR="00EF1033">
        <w:rPr>
          <w:rFonts w:ascii="Calibri" w:eastAsia="Calibri" w:hAnsi="Calibri" w:cs="Arial"/>
          <w:sz w:val="32"/>
          <w:szCs w:val="32"/>
          <w:rtl/>
        </w:rPr>
        <w:br/>
      </w:r>
    </w:p>
    <w:p w14:paraId="01F6704F" w14:textId="1E5D22D8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החלטות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663F409E" w14:textId="77777777" w:rsidR="003713A0" w:rsidRPr="00EF1033" w:rsidRDefault="003713A0" w:rsidP="003713A0">
      <w:pPr>
        <w:numPr>
          <w:ilvl w:val="0"/>
          <w:numId w:val="11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איסוף רעיונות נוספים מחברי הוועדה במהלך החודשים הקרובים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>- מוזמנים להעביר ללירית או לשירה</w:t>
      </w:r>
    </w:p>
    <w:p w14:paraId="239ED6E7" w14:textId="77777777" w:rsidR="003713A0" w:rsidRPr="00EF1033" w:rsidRDefault="003713A0" w:rsidP="003713A0">
      <w:pPr>
        <w:numPr>
          <w:ilvl w:val="0"/>
          <w:numId w:val="11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 w:hint="cs"/>
          <w:sz w:val="32"/>
          <w:szCs w:val="32"/>
          <w:rtl/>
        </w:rPr>
        <w:t>עובדי העירייה הרלוונטיים מתחילים להיערך כבר בקיץ</w:t>
      </w:r>
      <w:r w:rsidRPr="00EF1033">
        <w:rPr>
          <w:rFonts w:ascii="Calibri" w:eastAsia="Calibri" w:hAnsi="Calibri" w:cs="Arial"/>
          <w:sz w:val="32"/>
          <w:szCs w:val="32"/>
          <w:rtl/>
        </w:rPr>
        <w:t>.</w:t>
      </w:r>
    </w:p>
    <w:p w14:paraId="1FA71CCF" w14:textId="77777777" w:rsidR="003713A0" w:rsidRPr="00EF1033" w:rsidRDefault="003713A0" w:rsidP="003713A0">
      <w:pPr>
        <w:numPr>
          <w:ilvl w:val="0"/>
          <w:numId w:val="11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עידוד מעורבות פעילה של תושבים עם מוגבלות בתכנון ובביצוע הפעילויות.</w:t>
      </w:r>
    </w:p>
    <w:p w14:paraId="76CB53B4" w14:textId="77777777" w:rsidR="003713A0" w:rsidRPr="00EF1033" w:rsidRDefault="003713A0" w:rsidP="003713A0">
      <w:pPr>
        <w:rPr>
          <w:b/>
          <w:bCs/>
          <w:sz w:val="32"/>
          <w:szCs w:val="32"/>
        </w:rPr>
      </w:pPr>
    </w:p>
    <w:p w14:paraId="7AF8A726" w14:textId="08979C8C" w:rsidR="009451F4" w:rsidRPr="00EF1033" w:rsidRDefault="009451F4" w:rsidP="009451F4">
      <w:pPr>
        <w:numPr>
          <w:ilvl w:val="0"/>
          <w:numId w:val="6"/>
        </w:numPr>
        <w:rPr>
          <w:b/>
          <w:bCs/>
          <w:sz w:val="32"/>
          <w:szCs w:val="32"/>
        </w:rPr>
      </w:pPr>
      <w:r w:rsidRPr="00EF1033">
        <w:rPr>
          <w:b/>
          <w:bCs/>
          <w:sz w:val="32"/>
          <w:szCs w:val="32"/>
          <w:rtl/>
        </w:rPr>
        <w:t xml:space="preserve">נגישות </w:t>
      </w:r>
      <w:r w:rsidR="003713A0" w:rsidRPr="00EF1033">
        <w:rPr>
          <w:rFonts w:hint="cs"/>
          <w:b/>
          <w:bCs/>
          <w:sz w:val="32"/>
          <w:szCs w:val="32"/>
          <w:rtl/>
        </w:rPr>
        <w:t>ומענה בחירום</w:t>
      </w:r>
    </w:p>
    <w:p w14:paraId="20386C20" w14:textId="77777777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סוגיית כיתות התקשורת בזמן המלחמה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2F98B99A" w14:textId="77777777" w:rsidR="003713A0" w:rsidRPr="00EF1033" w:rsidRDefault="003713A0" w:rsidP="003713A0">
      <w:pPr>
        <w:numPr>
          <w:ilvl w:val="0"/>
          <w:numId w:val="12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עלתה טענה כי כיתות תקשורת בבתי ספר רגילים לא פעלו בתקופת החירום, בעוד שמסגרות החינוך המיוחד פעלו.</w:t>
      </w:r>
    </w:p>
    <w:p w14:paraId="111528B5" w14:textId="60B52899" w:rsidR="003713A0" w:rsidRPr="00EF1033" w:rsidRDefault="003713A0" w:rsidP="003713A0">
      <w:pPr>
        <w:numPr>
          <w:ilvl w:val="0"/>
          <w:numId w:val="12"/>
        </w:numPr>
        <w:spacing w:line="278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התקיים דיון בנוגע לסיבות לכך, לרבות: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Pr="00EF1033">
        <w:rPr>
          <w:rFonts w:ascii="Calibri" w:eastAsia="Calibri" w:hAnsi="Calibri" w:cs="Arial"/>
          <w:sz w:val="32"/>
          <w:szCs w:val="32"/>
          <w:rtl/>
        </w:rPr>
        <w:t>מחסור בכוח אדם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מגבלות מיגון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</w:t>
      </w:r>
      <w:r w:rsidRPr="00EF1033">
        <w:rPr>
          <w:rFonts w:ascii="Calibri" w:eastAsia="Calibri" w:hAnsi="Calibri" w:cs="Arial"/>
          <w:sz w:val="32"/>
          <w:szCs w:val="32"/>
          <w:rtl/>
        </w:rPr>
        <w:t>מורכבות הפעלת צוותים קבועים ומוכרים לתלמידים.</w:t>
      </w:r>
      <w:r w:rsidR="00EF1033">
        <w:rPr>
          <w:rFonts w:ascii="Calibri" w:eastAsia="Calibri" w:hAnsi="Calibri" w:cs="Arial"/>
          <w:b/>
          <w:bCs/>
          <w:sz w:val="32"/>
          <w:szCs w:val="32"/>
          <w:rtl/>
        </w:rPr>
        <w:br/>
      </w:r>
    </w:p>
    <w:p w14:paraId="73C76079" w14:textId="77777777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סיכום הדיון</w:t>
      </w:r>
      <w:r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42CCEF0E" w14:textId="20E368AD" w:rsidR="003713A0" w:rsidRPr="00EF1033" w:rsidRDefault="003713A0" w:rsidP="003713A0">
      <w:pPr>
        <w:numPr>
          <w:ilvl w:val="0"/>
          <w:numId w:val="13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רן בן עטיה יבקש הבהרות מאגף החינוך ויעביר את המידע ליו"ר הוועדה.</w:t>
      </w:r>
      <w:r w:rsidR="00EF1033">
        <w:rPr>
          <w:rFonts w:ascii="Calibri" w:eastAsia="Calibri" w:hAnsi="Calibri" w:cs="Arial"/>
          <w:sz w:val="32"/>
          <w:szCs w:val="32"/>
          <w:rtl/>
        </w:rPr>
        <w:br/>
      </w:r>
    </w:p>
    <w:p w14:paraId="4AFBB18B" w14:textId="31041EDC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הועלו הצעות לבחינת</w:t>
      </w:r>
      <w:r w:rsidR="00F121B2"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34D709F2" w14:textId="77777777" w:rsidR="003713A0" w:rsidRPr="00EF1033" w:rsidRDefault="003713A0" w:rsidP="003713A0">
      <w:pPr>
        <w:numPr>
          <w:ilvl w:val="0"/>
          <w:numId w:val="14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שימוש בחניונים ממוגנים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>- נאמר שאין בעיר חניונים המתאימים לכך</w:t>
      </w:r>
    </w:p>
    <w:p w14:paraId="38A56AB2" w14:textId="77777777" w:rsidR="003713A0" w:rsidRPr="00EF1033" w:rsidRDefault="003713A0" w:rsidP="003713A0">
      <w:pPr>
        <w:numPr>
          <w:ilvl w:val="0"/>
          <w:numId w:val="14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הצבת מבנים יבילים וממ"דים נגישים.</w:t>
      </w:r>
    </w:p>
    <w:p w14:paraId="3CFB0A14" w14:textId="4F336853" w:rsidR="003713A0" w:rsidRPr="00EF1033" w:rsidRDefault="003713A0" w:rsidP="003713A0">
      <w:pPr>
        <w:numPr>
          <w:ilvl w:val="0"/>
          <w:numId w:val="14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צוין מחסור במבני ציבור ובמרחבים נגישים לפעילות בעת חירום.</w:t>
      </w:r>
      <w:r w:rsidR="00EF1033">
        <w:rPr>
          <w:rFonts w:ascii="Calibri" w:eastAsia="Calibri" w:hAnsi="Calibri" w:cs="Arial"/>
          <w:sz w:val="32"/>
          <w:szCs w:val="32"/>
          <w:rtl/>
        </w:rPr>
        <w:br/>
      </w:r>
    </w:p>
    <w:p w14:paraId="05BE6BD3" w14:textId="31B3FE6F" w:rsidR="003713A0" w:rsidRPr="00EF1033" w:rsidRDefault="003713A0" w:rsidP="003713A0">
      <w:pPr>
        <w:spacing w:line="278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F1033">
        <w:rPr>
          <w:rFonts w:ascii="Calibri" w:eastAsia="Calibri" w:hAnsi="Calibri" w:cs="Arial"/>
          <w:b/>
          <w:bCs/>
          <w:sz w:val="32"/>
          <w:szCs w:val="32"/>
          <w:rtl/>
        </w:rPr>
        <w:t>פעילות עירונית בזמן המלחמה</w:t>
      </w:r>
      <w:r w:rsidR="00F121B2" w:rsidRPr="00EF1033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</w:p>
    <w:p w14:paraId="753B26DC" w14:textId="4CB0E595" w:rsidR="003713A0" w:rsidRPr="00EF1033" w:rsidRDefault="003713A0" w:rsidP="003713A0">
      <w:pPr>
        <w:numPr>
          <w:ilvl w:val="0"/>
          <w:numId w:val="15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  <w:rtl/>
        </w:rPr>
      </w:pP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הצוות </w:t>
      </w:r>
      <w:proofErr w:type="spellStart"/>
      <w:r w:rsidR="00EF1033" w:rsidRPr="00EF1033">
        <w:rPr>
          <w:rFonts w:ascii="Calibri" w:eastAsia="Calibri" w:hAnsi="Calibri" w:cs="Arial" w:hint="cs"/>
          <w:sz w:val="32"/>
          <w:szCs w:val="32"/>
          <w:rtl/>
        </w:rPr>
        <w:t>ש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>מתכלל</w:t>
      </w:r>
      <w:proofErr w:type="spellEnd"/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 את ה</w:t>
      </w:r>
      <w:r w:rsidR="00EF1033" w:rsidRPr="00EF1033">
        <w:rPr>
          <w:rFonts w:ascii="Calibri" w:eastAsia="Calibri" w:hAnsi="Calibri" w:cs="Arial" w:hint="cs"/>
          <w:sz w:val="32"/>
          <w:szCs w:val="32"/>
          <w:rtl/>
        </w:rPr>
        <w:t>פעילויו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ת לאנשים עם מוגבלות שיתף </w:t>
      </w:r>
      <w:r w:rsidRPr="00EF1033">
        <w:rPr>
          <w:rFonts w:ascii="Calibri" w:eastAsia="Calibri" w:hAnsi="Calibri" w:cs="Arial"/>
          <w:sz w:val="32"/>
          <w:szCs w:val="32"/>
          <w:rtl/>
        </w:rPr>
        <w:t xml:space="preserve">כי 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>הופעלו</w:t>
      </w:r>
      <w:r w:rsidRPr="00EF1033">
        <w:rPr>
          <w:rFonts w:ascii="Calibri" w:eastAsia="Calibri" w:hAnsi="Calibri" w:cs="Arial"/>
          <w:sz w:val="32"/>
          <w:szCs w:val="32"/>
          <w:rtl/>
        </w:rPr>
        <w:t xml:space="preserve"> מגוון פעילויות למשפחות, ילדים ובוגרים עם מוגבלויות לאורך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 כל</w:t>
      </w:r>
      <w:r w:rsidRPr="00EF1033">
        <w:rPr>
          <w:rFonts w:ascii="Calibri" w:eastAsia="Calibri" w:hAnsi="Calibri" w:cs="Arial"/>
          <w:sz w:val="32"/>
          <w:szCs w:val="32"/>
          <w:rtl/>
        </w:rPr>
        <w:t xml:space="preserve"> תקופת החירום</w:t>
      </w:r>
      <w:r w:rsidRPr="00EF1033">
        <w:rPr>
          <w:rFonts w:ascii="Calibri" w:eastAsia="Calibri" w:hAnsi="Calibri" w:cs="Arial" w:hint="cs"/>
          <w:sz w:val="32"/>
          <w:szCs w:val="32"/>
          <w:rtl/>
        </w:rPr>
        <w:t xml:space="preserve">, וממש מיומה הראשון. </w:t>
      </w:r>
    </w:p>
    <w:p w14:paraId="794EC260" w14:textId="77777777" w:rsidR="003713A0" w:rsidRPr="00EF1033" w:rsidRDefault="003713A0" w:rsidP="003713A0">
      <w:pPr>
        <w:numPr>
          <w:ilvl w:val="0"/>
          <w:numId w:val="15"/>
        </w:numPr>
        <w:spacing w:line="278" w:lineRule="auto"/>
        <w:contextualSpacing/>
        <w:rPr>
          <w:rFonts w:ascii="Calibri" w:eastAsia="Calibri" w:hAnsi="Calibri" w:cs="Arial"/>
          <w:sz w:val="32"/>
          <w:szCs w:val="32"/>
        </w:rPr>
      </w:pPr>
      <w:r w:rsidRPr="00EF1033">
        <w:rPr>
          <w:rFonts w:ascii="Calibri" w:eastAsia="Calibri" w:hAnsi="Calibri" w:cs="Arial"/>
          <w:sz w:val="32"/>
          <w:szCs w:val="32"/>
          <w:rtl/>
        </w:rPr>
        <w:t>הודגש הקושי במציאת מפעילים ומרחבים מתאימים.</w:t>
      </w:r>
    </w:p>
    <w:p w14:paraId="06BB8E4A" w14:textId="77777777" w:rsidR="003713A0" w:rsidRPr="00EF1033" w:rsidRDefault="003713A0" w:rsidP="003713A0">
      <w:pPr>
        <w:ind w:left="720"/>
        <w:rPr>
          <w:b/>
          <w:bCs/>
          <w:sz w:val="32"/>
          <w:szCs w:val="32"/>
        </w:rPr>
      </w:pPr>
    </w:p>
    <w:p w14:paraId="39770C1A" w14:textId="7504851A" w:rsidR="009451F4" w:rsidRPr="00EF1033" w:rsidRDefault="00F121B2" w:rsidP="009451F4">
      <w:pPr>
        <w:pStyle w:val="a9"/>
        <w:numPr>
          <w:ilvl w:val="0"/>
          <w:numId w:val="6"/>
        </w:numPr>
        <w:rPr>
          <w:b/>
          <w:bCs/>
          <w:sz w:val="32"/>
          <w:szCs w:val="32"/>
        </w:rPr>
      </w:pPr>
      <w:r w:rsidRPr="00EF1033">
        <w:rPr>
          <w:rFonts w:hint="cs"/>
          <w:b/>
          <w:bCs/>
          <w:sz w:val="32"/>
          <w:szCs w:val="32"/>
          <w:rtl/>
        </w:rPr>
        <w:t>מתקני משחק נגישים</w:t>
      </w:r>
    </w:p>
    <w:p w14:paraId="6B540A57" w14:textId="77777777" w:rsidR="00F121B2" w:rsidRPr="00EF1033" w:rsidRDefault="00F121B2" w:rsidP="00F121B2">
      <w:pPr>
        <w:pStyle w:val="a9"/>
        <w:numPr>
          <w:ilvl w:val="0"/>
          <w:numId w:val="16"/>
        </w:numPr>
        <w:spacing w:line="278" w:lineRule="auto"/>
        <w:rPr>
          <w:rFonts w:cs="Arial"/>
          <w:sz w:val="32"/>
          <w:szCs w:val="32"/>
          <w:rtl/>
        </w:rPr>
      </w:pPr>
      <w:r w:rsidRPr="00EF1033">
        <w:rPr>
          <w:rFonts w:cs="Arial"/>
          <w:sz w:val="32"/>
          <w:szCs w:val="32"/>
          <w:rtl/>
        </w:rPr>
        <w:t>עלתה בקשה לפרסם באתר העירייה מידע מרוכז על:</w:t>
      </w:r>
      <w:r w:rsidRPr="00EF1033">
        <w:rPr>
          <w:rFonts w:cs="Arial" w:hint="cs"/>
          <w:sz w:val="32"/>
          <w:szCs w:val="32"/>
          <w:rtl/>
        </w:rPr>
        <w:t xml:space="preserve"> </w:t>
      </w:r>
      <w:r w:rsidRPr="00EF1033">
        <w:rPr>
          <w:rFonts w:cs="Arial"/>
          <w:sz w:val="32"/>
          <w:szCs w:val="32"/>
          <w:rtl/>
        </w:rPr>
        <w:t>גני משחקים נגישים</w:t>
      </w:r>
      <w:r w:rsidRPr="00EF1033">
        <w:rPr>
          <w:rFonts w:cs="Arial" w:hint="cs"/>
          <w:sz w:val="32"/>
          <w:szCs w:val="32"/>
          <w:rtl/>
        </w:rPr>
        <w:t xml:space="preserve">, </w:t>
      </w:r>
      <w:r w:rsidRPr="00EF1033">
        <w:rPr>
          <w:rFonts w:cs="Arial"/>
          <w:sz w:val="32"/>
          <w:szCs w:val="32"/>
          <w:rtl/>
        </w:rPr>
        <w:t xml:space="preserve">מתקנים נגישים בכל </w:t>
      </w:r>
      <w:r w:rsidRPr="00EF1033">
        <w:rPr>
          <w:rFonts w:cs="Arial" w:hint="cs"/>
          <w:sz w:val="32"/>
          <w:szCs w:val="32"/>
          <w:rtl/>
        </w:rPr>
        <w:t>גן.</w:t>
      </w:r>
    </w:p>
    <w:p w14:paraId="121DAD89" w14:textId="2EAF971A" w:rsidR="00F121B2" w:rsidRPr="00EF1033" w:rsidRDefault="00F121B2" w:rsidP="00F121B2">
      <w:pPr>
        <w:rPr>
          <w:rFonts w:cs="Arial"/>
          <w:b/>
          <w:bCs/>
          <w:sz w:val="32"/>
          <w:szCs w:val="32"/>
          <w:rtl/>
        </w:rPr>
      </w:pPr>
      <w:r w:rsidRPr="00EF1033">
        <w:rPr>
          <w:rFonts w:cs="Arial"/>
          <w:b/>
          <w:bCs/>
          <w:sz w:val="32"/>
          <w:szCs w:val="32"/>
          <w:rtl/>
        </w:rPr>
        <w:t>החלטה</w:t>
      </w:r>
      <w:r w:rsidRPr="00EF1033">
        <w:rPr>
          <w:rFonts w:cs="Arial" w:hint="cs"/>
          <w:b/>
          <w:bCs/>
          <w:sz w:val="32"/>
          <w:szCs w:val="32"/>
          <w:rtl/>
        </w:rPr>
        <w:t>-</w:t>
      </w:r>
    </w:p>
    <w:p w14:paraId="60CE3509" w14:textId="5FC612C3" w:rsidR="00F121B2" w:rsidRPr="00EF1033" w:rsidRDefault="00F121B2" w:rsidP="00F121B2">
      <w:pPr>
        <w:pStyle w:val="a9"/>
        <w:numPr>
          <w:ilvl w:val="0"/>
          <w:numId w:val="16"/>
        </w:numPr>
        <w:spacing w:line="278" w:lineRule="auto"/>
        <w:rPr>
          <w:rFonts w:cs="Arial"/>
          <w:sz w:val="32"/>
          <w:szCs w:val="32"/>
        </w:rPr>
      </w:pPr>
      <w:r w:rsidRPr="00EF1033">
        <w:rPr>
          <w:rFonts w:cs="Arial"/>
          <w:sz w:val="32"/>
          <w:szCs w:val="32"/>
          <w:rtl/>
        </w:rPr>
        <w:t>יו"ר הוועדה תפנה לממונה על הנגישות ולדוברות לבחינת קידום הנושא.</w:t>
      </w:r>
    </w:p>
    <w:p w14:paraId="1071BF1E" w14:textId="77777777" w:rsidR="00F121B2" w:rsidRPr="00EF1033" w:rsidRDefault="00F121B2" w:rsidP="00F121B2">
      <w:pPr>
        <w:spacing w:line="278" w:lineRule="auto"/>
        <w:rPr>
          <w:rFonts w:cs="Arial"/>
          <w:sz w:val="32"/>
          <w:szCs w:val="32"/>
          <w:rtl/>
        </w:rPr>
      </w:pPr>
    </w:p>
    <w:p w14:paraId="25C28514" w14:textId="77777777" w:rsidR="00F121B2" w:rsidRPr="00EF1033" w:rsidRDefault="00F121B2" w:rsidP="00F121B2">
      <w:pPr>
        <w:spacing w:line="278" w:lineRule="auto"/>
        <w:rPr>
          <w:rFonts w:cs="Arial"/>
          <w:sz w:val="32"/>
          <w:szCs w:val="32"/>
          <w:rtl/>
        </w:rPr>
      </w:pPr>
    </w:p>
    <w:p w14:paraId="716F167E" w14:textId="1715A699" w:rsidR="009451F4" w:rsidRPr="00EF1033" w:rsidRDefault="00F121B2" w:rsidP="009451F4">
      <w:pPr>
        <w:pStyle w:val="a9"/>
        <w:numPr>
          <w:ilvl w:val="0"/>
          <w:numId w:val="6"/>
        </w:numPr>
        <w:rPr>
          <w:b/>
          <w:bCs/>
          <w:sz w:val="32"/>
          <w:szCs w:val="32"/>
        </w:rPr>
      </w:pPr>
      <w:r w:rsidRPr="00EF1033">
        <w:rPr>
          <w:rFonts w:hint="cs"/>
          <w:b/>
          <w:bCs/>
          <w:sz w:val="32"/>
          <w:szCs w:val="32"/>
          <w:rtl/>
        </w:rPr>
        <w:t>נגישות בעסקים</w:t>
      </w:r>
    </w:p>
    <w:p w14:paraId="06C852B2" w14:textId="77777777" w:rsidR="00F121B2" w:rsidRPr="00EF1033" w:rsidRDefault="00F121B2" w:rsidP="00F121B2">
      <w:pPr>
        <w:rPr>
          <w:rFonts w:cs="Arial"/>
          <w:sz w:val="32"/>
          <w:szCs w:val="32"/>
          <w:rtl/>
        </w:rPr>
      </w:pPr>
      <w:r w:rsidRPr="00EF1033">
        <w:rPr>
          <w:rFonts w:cs="Arial"/>
          <w:sz w:val="32"/>
          <w:szCs w:val="32"/>
          <w:rtl/>
        </w:rPr>
        <w:t>עלו קשיים בנגישות סביבתית בעסקים חדשים, למרות עמידה בדרישות הנגישות בתוך העסק.</w:t>
      </w:r>
    </w:p>
    <w:p w14:paraId="4E193B73" w14:textId="77777777" w:rsidR="00F121B2" w:rsidRPr="00EF1033" w:rsidRDefault="00F121B2" w:rsidP="00F121B2">
      <w:pPr>
        <w:rPr>
          <w:rFonts w:cs="Arial"/>
          <w:sz w:val="32"/>
          <w:szCs w:val="32"/>
          <w:rtl/>
        </w:rPr>
      </w:pPr>
      <w:r w:rsidRPr="00EF1033">
        <w:rPr>
          <w:rFonts w:cs="Arial"/>
          <w:sz w:val="32"/>
          <w:szCs w:val="32"/>
          <w:rtl/>
        </w:rPr>
        <w:t>הוצע לקדם טיפול מערכתי בנושא במסגרת צוות ייעודי לנגישות ואכיפה.</w:t>
      </w:r>
    </w:p>
    <w:p w14:paraId="7EE2B977" w14:textId="2E5EADEC" w:rsidR="009451F4" w:rsidRPr="00EF1033" w:rsidRDefault="00EF1033" w:rsidP="009451F4">
      <w:pPr>
        <w:rPr>
          <w:rFonts w:cs="Arial"/>
          <w:b/>
          <w:bCs/>
          <w:sz w:val="32"/>
          <w:szCs w:val="32"/>
          <w:rtl/>
        </w:rPr>
      </w:pPr>
      <w:r w:rsidRPr="00EF1033">
        <w:rPr>
          <w:rFonts w:cs="Arial" w:hint="cs"/>
          <w:b/>
          <w:bCs/>
          <w:sz w:val="32"/>
          <w:szCs w:val="32"/>
          <w:rtl/>
        </w:rPr>
        <w:t>הישיבה ננעלה בשעה 20:00</w:t>
      </w:r>
    </w:p>
    <w:p w14:paraId="0544448D" w14:textId="55BADCE4" w:rsidR="00EF1033" w:rsidRPr="00EF1033" w:rsidRDefault="00EF1033" w:rsidP="009451F4">
      <w:pPr>
        <w:rPr>
          <w:sz w:val="32"/>
          <w:szCs w:val="32"/>
          <w:rtl/>
        </w:rPr>
      </w:pPr>
      <w:r w:rsidRPr="00EF1033">
        <w:rPr>
          <w:rFonts w:cs="Arial" w:hint="cs"/>
          <w:b/>
          <w:bCs/>
          <w:sz w:val="32"/>
          <w:szCs w:val="32"/>
          <w:rtl/>
        </w:rPr>
        <w:t>תודה לכל המשתתפים!</w:t>
      </w:r>
    </w:p>
    <w:p w14:paraId="03589E5E" w14:textId="0B16F13D" w:rsidR="00A01875" w:rsidRPr="00EF1033" w:rsidRDefault="00A01875">
      <w:pPr>
        <w:rPr>
          <w:sz w:val="32"/>
          <w:szCs w:val="32"/>
          <w:rtl/>
        </w:rPr>
      </w:pPr>
    </w:p>
    <w:p w14:paraId="3556DFD1" w14:textId="50852476" w:rsidR="00EF1033" w:rsidRPr="00EF1033" w:rsidRDefault="00EF1033" w:rsidP="00EF1033">
      <w:pPr>
        <w:jc w:val="center"/>
        <w:rPr>
          <w:sz w:val="32"/>
          <w:szCs w:val="32"/>
        </w:rPr>
      </w:pPr>
      <w:r w:rsidRPr="00EF1033">
        <w:rPr>
          <w:noProof/>
          <w:sz w:val="32"/>
          <w:szCs w:val="32"/>
        </w:rPr>
        <w:drawing>
          <wp:inline distT="0" distB="0" distL="0" distR="0" wp14:anchorId="12FAA9F5" wp14:editId="1C9CF93F">
            <wp:extent cx="965835" cy="971550"/>
            <wp:effectExtent l="0" t="0" r="5715" b="0"/>
            <wp:docPr id="1830218834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218834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5" cy="98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F49F" w14:textId="43A9A442" w:rsidR="00AD73E2" w:rsidRPr="00EF1033" w:rsidRDefault="00AD73E2" w:rsidP="00AD73E2">
      <w:pPr>
        <w:jc w:val="center"/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>........................................</w:t>
      </w:r>
    </w:p>
    <w:p w14:paraId="42011B89" w14:textId="434A3E0D" w:rsidR="00AD73E2" w:rsidRPr="00EF1033" w:rsidRDefault="00AD73E2" w:rsidP="00AD73E2">
      <w:pPr>
        <w:jc w:val="center"/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>לירית שפיר שמש</w:t>
      </w:r>
    </w:p>
    <w:p w14:paraId="5E580A14" w14:textId="60DE0F62" w:rsidR="00AD73E2" w:rsidRPr="00EF1033" w:rsidRDefault="00AD73E2" w:rsidP="00AD73E2">
      <w:pPr>
        <w:jc w:val="center"/>
        <w:rPr>
          <w:sz w:val="32"/>
          <w:szCs w:val="32"/>
          <w:rtl/>
        </w:rPr>
      </w:pPr>
      <w:r w:rsidRPr="00EF1033">
        <w:rPr>
          <w:rFonts w:hint="cs"/>
          <w:sz w:val="32"/>
          <w:szCs w:val="32"/>
          <w:rtl/>
        </w:rPr>
        <w:t>יו"ר ועדת נגישות ואנשים עם מוגבלות</w:t>
      </w:r>
    </w:p>
    <w:p w14:paraId="07292384" w14:textId="2FA58934" w:rsidR="00AD73E2" w:rsidRPr="00EF1033" w:rsidRDefault="00AD73E2" w:rsidP="00AD73E2">
      <w:pPr>
        <w:jc w:val="center"/>
        <w:rPr>
          <w:sz w:val="32"/>
          <w:szCs w:val="32"/>
          <w:rtl/>
        </w:rPr>
      </w:pPr>
    </w:p>
    <w:p w14:paraId="6E9DCDE4" w14:textId="77777777" w:rsidR="002E6D2F" w:rsidRPr="00EF1033" w:rsidRDefault="002E6D2F">
      <w:pPr>
        <w:rPr>
          <w:sz w:val="32"/>
          <w:szCs w:val="32"/>
          <w:rtl/>
        </w:rPr>
      </w:pPr>
    </w:p>
    <w:p w14:paraId="44E0A5F9" w14:textId="77777777" w:rsidR="002E6D2F" w:rsidRPr="00EF1033" w:rsidRDefault="002E6D2F">
      <w:pPr>
        <w:rPr>
          <w:sz w:val="32"/>
          <w:szCs w:val="32"/>
          <w:rtl/>
        </w:rPr>
      </w:pPr>
    </w:p>
    <w:p w14:paraId="75FCB895" w14:textId="77777777" w:rsidR="002E6D2F" w:rsidRPr="00EF1033" w:rsidRDefault="002E6D2F">
      <w:pPr>
        <w:rPr>
          <w:sz w:val="32"/>
          <w:szCs w:val="32"/>
          <w:rtl/>
        </w:rPr>
      </w:pPr>
    </w:p>
    <w:p w14:paraId="461E379B" w14:textId="77777777" w:rsidR="00A87B4F" w:rsidRPr="00EF1033" w:rsidRDefault="00A87B4F">
      <w:pPr>
        <w:rPr>
          <w:sz w:val="32"/>
          <w:szCs w:val="32"/>
          <w:rtl/>
        </w:rPr>
      </w:pPr>
    </w:p>
    <w:p w14:paraId="3A56F580" w14:textId="77777777" w:rsidR="00A87B4F" w:rsidRPr="00EF1033" w:rsidRDefault="00A87B4F">
      <w:pPr>
        <w:rPr>
          <w:sz w:val="32"/>
          <w:szCs w:val="32"/>
          <w:rtl/>
        </w:rPr>
      </w:pPr>
    </w:p>
    <w:p w14:paraId="00C11B0D" w14:textId="77777777" w:rsidR="00A87B4F" w:rsidRPr="00EF1033" w:rsidRDefault="00A87B4F">
      <w:pPr>
        <w:rPr>
          <w:sz w:val="32"/>
          <w:szCs w:val="32"/>
          <w:rtl/>
        </w:rPr>
      </w:pPr>
    </w:p>
    <w:sectPr w:rsidR="00A87B4F" w:rsidRPr="00EF1033" w:rsidSect="00836D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64DC"/>
    <w:multiLevelType w:val="multilevel"/>
    <w:tmpl w:val="49F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A5D59"/>
    <w:multiLevelType w:val="hybridMultilevel"/>
    <w:tmpl w:val="1322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1BA"/>
    <w:multiLevelType w:val="multilevel"/>
    <w:tmpl w:val="591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3016F"/>
    <w:multiLevelType w:val="hybridMultilevel"/>
    <w:tmpl w:val="67C8DF28"/>
    <w:lvl w:ilvl="0" w:tplc="465A5110">
      <w:start w:val="1"/>
      <w:numFmt w:val="bullet"/>
      <w:lvlText w:val=""/>
      <w:lvlJc w:val="left"/>
      <w:pPr>
        <w:ind w:left="197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4" w15:restartNumberingAfterBreak="0">
    <w:nsid w:val="49BB518D"/>
    <w:multiLevelType w:val="hybridMultilevel"/>
    <w:tmpl w:val="E2C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C3116"/>
    <w:multiLevelType w:val="multilevel"/>
    <w:tmpl w:val="CD4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7E59"/>
    <w:multiLevelType w:val="multilevel"/>
    <w:tmpl w:val="E8D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9F8"/>
    <w:multiLevelType w:val="hybridMultilevel"/>
    <w:tmpl w:val="A9A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E6246"/>
    <w:multiLevelType w:val="hybridMultilevel"/>
    <w:tmpl w:val="6A46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90202"/>
    <w:multiLevelType w:val="hybridMultilevel"/>
    <w:tmpl w:val="ED20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263C"/>
    <w:multiLevelType w:val="hybridMultilevel"/>
    <w:tmpl w:val="7614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565B"/>
    <w:multiLevelType w:val="multilevel"/>
    <w:tmpl w:val="6900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C4D29"/>
    <w:multiLevelType w:val="hybridMultilevel"/>
    <w:tmpl w:val="7AD8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70081"/>
    <w:multiLevelType w:val="hybridMultilevel"/>
    <w:tmpl w:val="591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401C5"/>
    <w:multiLevelType w:val="hybridMultilevel"/>
    <w:tmpl w:val="FC0C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A175B"/>
    <w:multiLevelType w:val="hybridMultilevel"/>
    <w:tmpl w:val="5C4A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448">
    <w:abstractNumId w:val="6"/>
  </w:num>
  <w:num w:numId="2" w16cid:durableId="1557084567">
    <w:abstractNumId w:val="5"/>
  </w:num>
  <w:num w:numId="3" w16cid:durableId="451828639">
    <w:abstractNumId w:val="0"/>
  </w:num>
  <w:num w:numId="4" w16cid:durableId="1815096287">
    <w:abstractNumId w:val="2"/>
  </w:num>
  <w:num w:numId="5" w16cid:durableId="777021498">
    <w:abstractNumId w:val="11"/>
  </w:num>
  <w:num w:numId="6" w16cid:durableId="2038582745">
    <w:abstractNumId w:val="8"/>
  </w:num>
  <w:num w:numId="7" w16cid:durableId="1856772344">
    <w:abstractNumId w:val="3"/>
  </w:num>
  <w:num w:numId="8" w16cid:durableId="1189368907">
    <w:abstractNumId w:val="1"/>
  </w:num>
  <w:num w:numId="9" w16cid:durableId="111099260">
    <w:abstractNumId w:val="14"/>
  </w:num>
  <w:num w:numId="10" w16cid:durableId="1922132110">
    <w:abstractNumId w:val="9"/>
  </w:num>
  <w:num w:numId="11" w16cid:durableId="718239544">
    <w:abstractNumId w:val="10"/>
  </w:num>
  <w:num w:numId="12" w16cid:durableId="2123987053">
    <w:abstractNumId w:val="4"/>
  </w:num>
  <w:num w:numId="13" w16cid:durableId="500193966">
    <w:abstractNumId w:val="15"/>
  </w:num>
  <w:num w:numId="14" w16cid:durableId="858545424">
    <w:abstractNumId w:val="13"/>
  </w:num>
  <w:num w:numId="15" w16cid:durableId="187646662">
    <w:abstractNumId w:val="7"/>
  </w:num>
  <w:num w:numId="16" w16cid:durableId="1955399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F4"/>
    <w:rsid w:val="001E028D"/>
    <w:rsid w:val="00204B74"/>
    <w:rsid w:val="002809F6"/>
    <w:rsid w:val="002A059F"/>
    <w:rsid w:val="002E6D2F"/>
    <w:rsid w:val="002F692D"/>
    <w:rsid w:val="003713A0"/>
    <w:rsid w:val="00401AD3"/>
    <w:rsid w:val="004371E3"/>
    <w:rsid w:val="004818C2"/>
    <w:rsid w:val="004D482F"/>
    <w:rsid w:val="00526D3D"/>
    <w:rsid w:val="00542541"/>
    <w:rsid w:val="006E04E7"/>
    <w:rsid w:val="006F0D24"/>
    <w:rsid w:val="007834B9"/>
    <w:rsid w:val="00836D82"/>
    <w:rsid w:val="009451F4"/>
    <w:rsid w:val="00950C69"/>
    <w:rsid w:val="00952581"/>
    <w:rsid w:val="00A01875"/>
    <w:rsid w:val="00A63190"/>
    <w:rsid w:val="00A87B4F"/>
    <w:rsid w:val="00AD73E2"/>
    <w:rsid w:val="00C05BA9"/>
    <w:rsid w:val="00C11186"/>
    <w:rsid w:val="00CB5077"/>
    <w:rsid w:val="00D52042"/>
    <w:rsid w:val="00DA168F"/>
    <w:rsid w:val="00E11CA4"/>
    <w:rsid w:val="00EF1033"/>
    <w:rsid w:val="00F121B2"/>
    <w:rsid w:val="00F12FC8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CD40"/>
  <w15:chartTrackingRefBased/>
  <w15:docId w15:val="{C25A002E-67DE-41FC-B60C-3F792DD0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4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45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45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45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451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451F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45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451F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45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45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4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4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45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451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51F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D697-75CD-4295-B602-ECAB5818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502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Lirit Shafir Shemesh</dc:creator>
  <cp:keywords/>
  <dc:description/>
  <cp:lastModifiedBy>Lirit Shafir Shemesh</cp:lastModifiedBy>
  <cp:revision>3</cp:revision>
  <dcterms:created xsi:type="dcterms:W3CDTF">2026-06-02T07:17:00Z</dcterms:created>
  <dcterms:modified xsi:type="dcterms:W3CDTF">2026-06-03T21:11:00Z</dcterms:modified>
</cp:coreProperties>
</file>