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E90B" w14:textId="77777777" w:rsidR="0005501C" w:rsidRDefault="000E4861" w:rsidP="000E4861">
      <w:pPr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tab/>
      </w:r>
      <w:r w:rsidR="008C3EDE">
        <w:rPr>
          <w:rFonts w:cs="Arial"/>
          <w:b/>
          <w:bCs/>
          <w:rtl/>
        </w:rPr>
        <w:tab/>
      </w:r>
      <w:r w:rsidR="008C3EDE">
        <w:rPr>
          <w:rFonts w:cs="Arial"/>
          <w:b/>
          <w:bCs/>
          <w:rtl/>
        </w:rPr>
        <w:tab/>
      </w:r>
      <w:r w:rsidR="00676DD3">
        <w:rPr>
          <w:rFonts w:cs="Arial"/>
          <w:b/>
          <w:bCs/>
          <w:rtl/>
        </w:rPr>
        <w:tab/>
      </w:r>
      <w:r w:rsidR="00676DD3">
        <w:rPr>
          <w:rFonts w:cs="Arial"/>
          <w:b/>
          <w:bCs/>
          <w:rtl/>
        </w:rPr>
        <w:tab/>
      </w:r>
      <w:r w:rsidR="00676DD3">
        <w:rPr>
          <w:rFonts w:cs="Arial"/>
          <w:b/>
          <w:bCs/>
          <w:rtl/>
        </w:rPr>
        <w:tab/>
      </w:r>
    </w:p>
    <w:p w14:paraId="22B7E73E" w14:textId="581E9A20" w:rsidR="0005501C" w:rsidRPr="0005501C" w:rsidRDefault="0005501C" w:rsidP="0005501C">
      <w:pPr>
        <w:rPr>
          <w:rFonts w:cs="Arial"/>
          <w:b/>
          <w:bCs/>
          <w:rtl/>
        </w:rPr>
      </w:pP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>
        <w:rPr>
          <w:rFonts w:cs="Arial"/>
          <w:b/>
          <w:bCs/>
          <w:rtl/>
        </w:rPr>
        <w:tab/>
      </w:r>
      <w:r w:rsidR="00676DD3">
        <w:rPr>
          <w:rFonts w:cs="Arial"/>
          <w:b/>
          <w:bCs/>
          <w:rtl/>
        </w:rPr>
        <w:tab/>
      </w:r>
      <w:r w:rsidR="00676DD3">
        <w:rPr>
          <w:rFonts w:cs="Arial"/>
          <w:b/>
          <w:bCs/>
          <w:rtl/>
        </w:rPr>
        <w:tab/>
      </w:r>
      <w:r w:rsidR="00676DD3">
        <w:rPr>
          <w:rFonts w:cs="Arial"/>
          <w:b/>
          <w:bCs/>
          <w:rtl/>
        </w:rPr>
        <w:tab/>
      </w:r>
      <w:r w:rsidR="00676DD3">
        <w:rPr>
          <w:rFonts w:cs="Arial" w:hint="cs"/>
          <w:b/>
          <w:bCs/>
          <w:rtl/>
        </w:rPr>
        <w:t>24</w:t>
      </w:r>
      <w:r w:rsidR="00F165F4">
        <w:rPr>
          <w:rFonts w:cs="Arial" w:hint="cs"/>
          <w:b/>
          <w:bCs/>
          <w:rtl/>
        </w:rPr>
        <w:t>/0</w:t>
      </w:r>
      <w:r w:rsidR="00676DD3">
        <w:rPr>
          <w:rFonts w:cs="Arial" w:hint="cs"/>
          <w:b/>
          <w:bCs/>
          <w:rtl/>
        </w:rPr>
        <w:t>6</w:t>
      </w:r>
      <w:r w:rsidR="00F165F4">
        <w:rPr>
          <w:rFonts w:cs="Arial" w:hint="cs"/>
          <w:b/>
          <w:bCs/>
          <w:rtl/>
        </w:rPr>
        <w:t>/2</w:t>
      </w:r>
      <w:r w:rsidR="00676DD3">
        <w:rPr>
          <w:rFonts w:cs="Arial" w:hint="cs"/>
          <w:b/>
          <w:bCs/>
          <w:rtl/>
        </w:rPr>
        <w:t>5</w:t>
      </w:r>
      <w:r w:rsidR="008C3EDE">
        <w:rPr>
          <w:rFonts w:cs="Arial"/>
          <w:b/>
          <w:bCs/>
          <w:rtl/>
        </w:rPr>
        <w:tab/>
      </w:r>
      <w:r w:rsidR="008C3EDE">
        <w:rPr>
          <w:rFonts w:cs="Arial"/>
          <w:b/>
          <w:bCs/>
          <w:rtl/>
        </w:rPr>
        <w:tab/>
      </w:r>
      <w:r w:rsidR="008C3EDE">
        <w:rPr>
          <w:rFonts w:cs="Arial"/>
          <w:b/>
          <w:bCs/>
          <w:rtl/>
        </w:rPr>
        <w:tab/>
      </w:r>
      <w:r w:rsidR="008C3EDE">
        <w:rPr>
          <w:rFonts w:cs="Arial"/>
          <w:b/>
          <w:bCs/>
          <w:rtl/>
        </w:rPr>
        <w:tab/>
      </w:r>
      <w:r w:rsidR="008C3EDE">
        <w:rPr>
          <w:rFonts w:cs="Arial"/>
          <w:b/>
          <w:bCs/>
          <w:rtl/>
        </w:rPr>
        <w:tab/>
      </w:r>
      <w:r w:rsidR="008C3EDE">
        <w:rPr>
          <w:rFonts w:cs="Arial"/>
          <w:b/>
          <w:bCs/>
          <w:rtl/>
        </w:rPr>
        <w:tab/>
      </w:r>
      <w:r w:rsidR="000E4861">
        <w:rPr>
          <w:rFonts w:cs="Arial"/>
          <w:b/>
          <w:bCs/>
          <w:rtl/>
        </w:rPr>
        <w:tab/>
      </w:r>
      <w:r w:rsidR="000E4861">
        <w:rPr>
          <w:rFonts w:cs="Arial"/>
          <w:b/>
          <w:bCs/>
          <w:rtl/>
        </w:rPr>
        <w:tab/>
      </w:r>
      <w:r w:rsidR="000E4861">
        <w:rPr>
          <w:rFonts w:cs="Arial"/>
          <w:b/>
          <w:bCs/>
          <w:rtl/>
        </w:rPr>
        <w:tab/>
      </w:r>
      <w:r w:rsidR="00312AAE">
        <w:rPr>
          <w:rFonts w:cs="Arial"/>
          <w:b/>
          <w:bCs/>
          <w:rtl/>
        </w:rPr>
        <w:tab/>
      </w:r>
      <w:r w:rsidR="00312AAE">
        <w:rPr>
          <w:rFonts w:cs="Arial"/>
          <w:b/>
          <w:bCs/>
          <w:rtl/>
        </w:rPr>
        <w:tab/>
      </w:r>
      <w:r w:rsidR="00312AAE">
        <w:rPr>
          <w:rFonts w:cs="Arial"/>
          <w:b/>
          <w:bCs/>
          <w:rtl/>
        </w:rPr>
        <w:tab/>
      </w:r>
      <w:r w:rsidR="00312AAE">
        <w:rPr>
          <w:rFonts w:cs="Arial"/>
          <w:b/>
          <w:bCs/>
          <w:rtl/>
        </w:rPr>
        <w:tab/>
      </w:r>
      <w:r w:rsidR="00312AAE">
        <w:rPr>
          <w:rFonts w:cs="Arial"/>
          <w:b/>
          <w:bCs/>
          <w:rtl/>
        </w:rPr>
        <w:tab/>
      </w:r>
      <w:r w:rsidR="00312AAE">
        <w:rPr>
          <w:rFonts w:cs="Arial"/>
          <w:b/>
          <w:bCs/>
          <w:rtl/>
        </w:rPr>
        <w:tab/>
      </w:r>
      <w:r w:rsidR="00312AAE">
        <w:rPr>
          <w:rFonts w:cs="Arial"/>
          <w:b/>
          <w:bCs/>
          <w:rtl/>
        </w:rPr>
        <w:tab/>
      </w:r>
      <w:r w:rsidR="00312AAE">
        <w:rPr>
          <w:rFonts w:cs="Arial"/>
          <w:b/>
          <w:bCs/>
          <w:rtl/>
        </w:rPr>
        <w:tab/>
      </w:r>
      <w:r w:rsidR="00312AAE">
        <w:rPr>
          <w:rFonts w:cs="Arial"/>
          <w:b/>
          <w:bCs/>
          <w:rtl/>
        </w:rPr>
        <w:tab/>
      </w:r>
      <w:r w:rsidR="000E4861">
        <w:rPr>
          <w:rFonts w:cs="Arial"/>
          <w:b/>
          <w:bCs/>
          <w:rtl/>
        </w:rPr>
        <w:tab/>
      </w:r>
      <w:r w:rsidR="000E4861">
        <w:rPr>
          <w:rFonts w:cs="Arial"/>
          <w:b/>
          <w:bCs/>
          <w:rtl/>
        </w:rPr>
        <w:tab/>
      </w:r>
      <w:r w:rsidR="000E4861">
        <w:rPr>
          <w:rFonts w:cs="Arial"/>
          <w:b/>
          <w:bCs/>
          <w:rtl/>
        </w:rPr>
        <w:tab/>
      </w:r>
      <w:r w:rsidR="000E4861">
        <w:rPr>
          <w:rFonts w:cs="Arial"/>
          <w:b/>
          <w:bCs/>
          <w:rtl/>
        </w:rPr>
        <w:tab/>
      </w:r>
      <w:r w:rsidR="000E4861">
        <w:rPr>
          <w:rFonts w:cs="Arial"/>
          <w:b/>
          <w:bCs/>
          <w:rtl/>
        </w:rPr>
        <w:tab/>
      </w:r>
    </w:p>
    <w:p w14:paraId="187961FC" w14:textId="77777777" w:rsidR="0005501C" w:rsidRDefault="0005501C" w:rsidP="00D133E5">
      <w:pPr>
        <w:rPr>
          <w:rFonts w:cs="Arial"/>
          <w:b/>
          <w:bCs/>
          <w:u w:val="single"/>
          <w:rtl/>
        </w:rPr>
      </w:pPr>
    </w:p>
    <w:p w14:paraId="1A2E577E" w14:textId="123549B4" w:rsidR="00D133E5" w:rsidRPr="00F165F4" w:rsidRDefault="000E4861" w:rsidP="00F165F4">
      <w:pPr>
        <w:pStyle w:val="1"/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</w:pPr>
      <w:r w:rsidRPr="00F165F4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 xml:space="preserve">העמותות שהגישו בקשה לתמיכה בשנת 2025 והשלימו את כל המסמכים נכון ליום </w:t>
      </w:r>
      <w:r w:rsidR="00676DD3" w:rsidRPr="00F165F4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24</w:t>
      </w:r>
      <w:r w:rsidR="00F165F4">
        <w:rPr>
          <w:rFonts w:asciiTheme="minorBidi" w:hAnsiTheme="minorBidi" w:cstheme="minorBidi" w:hint="cs"/>
          <w:b/>
          <w:bCs/>
          <w:color w:val="auto"/>
          <w:sz w:val="28"/>
          <w:szCs w:val="28"/>
          <w:rtl/>
        </w:rPr>
        <w:t>/0</w:t>
      </w:r>
      <w:r w:rsidR="00676DD3" w:rsidRPr="00F165F4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6</w:t>
      </w:r>
      <w:r w:rsidR="00F165F4">
        <w:rPr>
          <w:rFonts w:asciiTheme="minorBidi" w:hAnsiTheme="minorBidi" w:cstheme="minorBidi" w:hint="cs"/>
          <w:b/>
          <w:bCs/>
          <w:color w:val="auto"/>
          <w:sz w:val="28"/>
          <w:szCs w:val="28"/>
          <w:rtl/>
        </w:rPr>
        <w:t>/</w:t>
      </w:r>
      <w:r w:rsidR="00676DD3" w:rsidRPr="00F165F4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>25</w:t>
      </w:r>
    </w:p>
    <w:p w14:paraId="50758D57" w14:textId="77777777" w:rsidR="000E4861" w:rsidRDefault="000E4861" w:rsidP="000E4861">
      <w:pPr>
        <w:rPr>
          <w:rtl/>
        </w:rPr>
      </w:pPr>
    </w:p>
    <w:p w14:paraId="6721D1E4" w14:textId="48BC19F9" w:rsidR="00C02099" w:rsidRDefault="000E4861" w:rsidP="000E4861">
      <w:pPr>
        <w:rPr>
          <w:rtl/>
        </w:rPr>
      </w:pP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יועצת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עיריית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מצהירה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הטפסים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שהוגשו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העמותות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שלהלן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נבדקו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המסמכים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הנדרשים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התבחינים</w:t>
      </w:r>
      <w:r>
        <w:rPr>
          <w:rFonts w:cs="Arial"/>
          <w:rtl/>
        </w:rPr>
        <w:t>.</w:t>
      </w:r>
    </w:p>
    <w:p w14:paraId="2BC1FFEE" w14:textId="77777777" w:rsidR="00312AAE" w:rsidRDefault="00312AAE" w:rsidP="000E4861">
      <w:pPr>
        <w:rPr>
          <w:rtl/>
        </w:rPr>
      </w:pPr>
    </w:p>
    <w:p w14:paraId="066B01F4" w14:textId="77777777" w:rsidR="000E4861" w:rsidRDefault="000E4861" w:rsidP="000E4861">
      <w:pPr>
        <w:rPr>
          <w:rtl/>
        </w:rPr>
      </w:pPr>
    </w:p>
    <w:tbl>
      <w:tblPr>
        <w:tblStyle w:val="ae"/>
        <w:bidiVisual/>
        <w:tblW w:w="7253" w:type="dxa"/>
        <w:tblInd w:w="80" w:type="dxa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1764"/>
        <w:gridCol w:w="1318"/>
        <w:gridCol w:w="1150"/>
        <w:gridCol w:w="1256"/>
        <w:gridCol w:w="1256"/>
      </w:tblGrid>
      <w:tr w:rsidR="00516A11" w14:paraId="78D273B1" w14:textId="77777777" w:rsidTr="00514668">
        <w:trPr>
          <w:tblHeader/>
        </w:trPr>
        <w:tc>
          <w:tcPr>
            <w:tcW w:w="509" w:type="dxa"/>
          </w:tcPr>
          <w:p w14:paraId="69856D92" w14:textId="77777777" w:rsidR="00516A11" w:rsidRPr="00217605" w:rsidRDefault="00516A11" w:rsidP="008327C5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מס</w:t>
            </w:r>
          </w:p>
        </w:tc>
        <w:tc>
          <w:tcPr>
            <w:tcW w:w="1764" w:type="dxa"/>
          </w:tcPr>
          <w:p w14:paraId="3EC9687C" w14:textId="77777777" w:rsidR="00516A11" w:rsidRPr="00217605" w:rsidRDefault="00516A11" w:rsidP="008327C5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שם העמותה</w:t>
            </w:r>
          </w:p>
        </w:tc>
        <w:tc>
          <w:tcPr>
            <w:tcW w:w="1318" w:type="dxa"/>
          </w:tcPr>
          <w:p w14:paraId="4FBA2CD8" w14:textId="77777777" w:rsidR="00516A11" w:rsidRPr="00217605" w:rsidRDefault="00516A11" w:rsidP="008327C5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מספר העמותה</w:t>
            </w:r>
          </w:p>
        </w:tc>
        <w:tc>
          <w:tcPr>
            <w:tcW w:w="1150" w:type="dxa"/>
          </w:tcPr>
          <w:p w14:paraId="34574578" w14:textId="77777777" w:rsidR="00516A11" w:rsidRPr="00217605" w:rsidRDefault="00516A11" w:rsidP="008327C5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שיוך נושא</w:t>
            </w:r>
          </w:p>
        </w:tc>
        <w:tc>
          <w:tcPr>
            <w:tcW w:w="1256" w:type="dxa"/>
          </w:tcPr>
          <w:p w14:paraId="1514D3F4" w14:textId="77777777" w:rsidR="00516A11" w:rsidRPr="00217605" w:rsidRDefault="00516A11" w:rsidP="008327C5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תמיכה בשנת 2025</w:t>
            </w:r>
          </w:p>
          <w:p w14:paraId="1310CEC2" w14:textId="0E680B3A" w:rsidR="00516A11" w:rsidRPr="00217605" w:rsidRDefault="00516A11" w:rsidP="008327C5">
            <w:pPr>
              <w:rPr>
                <w:rFonts w:asciiTheme="minorBidi" w:hAnsiTheme="minorBidi"/>
                <w:b/>
                <w:bCs/>
                <w:sz w:val="16"/>
                <w:szCs w:val="16"/>
                <w:u w:val="single"/>
                <w:rtl/>
              </w:rPr>
            </w:pP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  </w:t>
            </w: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u w:val="single"/>
                <w:rtl/>
              </w:rPr>
              <w:t>ש"ח</w:t>
            </w:r>
          </w:p>
        </w:tc>
        <w:tc>
          <w:tcPr>
            <w:tcW w:w="1256" w:type="dxa"/>
          </w:tcPr>
          <w:p w14:paraId="4286B822" w14:textId="77777777" w:rsidR="00516A11" w:rsidRPr="00217605" w:rsidRDefault="00516A11" w:rsidP="008327C5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rtl/>
              </w:rPr>
              <w:t>תמיכה בשנת 2024</w:t>
            </w:r>
          </w:p>
          <w:p w14:paraId="06D8AADE" w14:textId="4552D0C9" w:rsidR="00516A11" w:rsidRPr="00217605" w:rsidRDefault="00516A11" w:rsidP="008327C5">
            <w:pPr>
              <w:rPr>
                <w:rFonts w:asciiTheme="minorBidi" w:hAnsiTheme="minorBidi"/>
                <w:b/>
                <w:bCs/>
                <w:rtl/>
              </w:rPr>
            </w:pP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 xml:space="preserve">   </w:t>
            </w:r>
            <w:r w:rsidRPr="00217605">
              <w:rPr>
                <w:rFonts w:asciiTheme="minorBidi" w:hAnsiTheme="minorBidi"/>
                <w:b/>
                <w:bCs/>
                <w:sz w:val="16"/>
                <w:szCs w:val="16"/>
                <w:u w:val="single"/>
                <w:rtl/>
              </w:rPr>
              <w:t>ש"ח</w:t>
            </w:r>
          </w:p>
        </w:tc>
      </w:tr>
      <w:tr w:rsidR="008E0531" w14:paraId="1BDED55A" w14:textId="77777777" w:rsidTr="00514668">
        <w:tc>
          <w:tcPr>
            <w:tcW w:w="509" w:type="dxa"/>
            <w:tcBorders>
              <w:bottom w:val="single" w:sz="4" w:space="0" w:color="auto"/>
            </w:tcBorders>
            <w:vAlign w:val="bottom"/>
          </w:tcPr>
          <w:p w14:paraId="58AEC7BB" w14:textId="4EAB8DA6" w:rsidR="008E0531" w:rsidRPr="00217605" w:rsidRDefault="008E0531" w:rsidP="008E0531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bottom"/>
          </w:tcPr>
          <w:p w14:paraId="443145F9" w14:textId="1B6C18BB" w:rsidR="008E0531" w:rsidRDefault="008E0531" w:rsidP="008E0531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מרכז קהילתי דתי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bottom"/>
          </w:tcPr>
          <w:p w14:paraId="315630A8" w14:textId="1CFD8E2F" w:rsidR="008E0531" w:rsidRDefault="008E0531" w:rsidP="008E05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580114007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bottom"/>
          </w:tcPr>
          <w:p w14:paraId="529576A5" w14:textId="46446928" w:rsidR="008E0531" w:rsidRDefault="008E0531" w:rsidP="008E0531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דת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bottom"/>
          </w:tcPr>
          <w:p w14:paraId="4AF57B12" w14:textId="4982F354" w:rsidR="008E0531" w:rsidRDefault="008E0531" w:rsidP="008E05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5,330 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bottom"/>
          </w:tcPr>
          <w:p w14:paraId="467F474B" w14:textId="3FBDC883" w:rsidR="008E0531" w:rsidRDefault="008E0531" w:rsidP="008E05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5,735 </w:t>
            </w:r>
          </w:p>
        </w:tc>
      </w:tr>
      <w:tr w:rsidR="008670C2" w14:paraId="660BFDB2" w14:textId="77777777" w:rsidTr="00514668">
        <w:tc>
          <w:tcPr>
            <w:tcW w:w="509" w:type="dxa"/>
            <w:tcBorders>
              <w:bottom w:val="single" w:sz="4" w:space="0" w:color="auto"/>
            </w:tcBorders>
            <w:vAlign w:val="bottom"/>
          </w:tcPr>
          <w:p w14:paraId="27127E77" w14:textId="75107AE4" w:rsidR="008670C2" w:rsidRDefault="008670C2" w:rsidP="008670C2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bottom"/>
          </w:tcPr>
          <w:p w14:paraId="0B8A6770" w14:textId="6224FCCD" w:rsidR="008670C2" w:rsidRDefault="008670C2" w:rsidP="008670C2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שמירת אורית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bottom"/>
          </w:tcPr>
          <w:p w14:paraId="57AEDCBF" w14:textId="40031E2A" w:rsidR="008670C2" w:rsidRDefault="008670C2" w:rsidP="008670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580288280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bottom"/>
          </w:tcPr>
          <w:p w14:paraId="6A5779E7" w14:textId="52A8F4FE" w:rsidR="008670C2" w:rsidRDefault="008670C2" w:rsidP="008670C2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דת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bottom"/>
          </w:tcPr>
          <w:p w14:paraId="38EC900D" w14:textId="36CB95E8" w:rsidR="008670C2" w:rsidRDefault="008670C2" w:rsidP="008670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5,330 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bottom"/>
          </w:tcPr>
          <w:p w14:paraId="665F033C" w14:textId="3B42B2C2" w:rsidR="008670C2" w:rsidRDefault="008670C2" w:rsidP="008670C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5,735 </w:t>
            </w:r>
          </w:p>
        </w:tc>
      </w:tr>
      <w:tr w:rsidR="00514668" w14:paraId="042C59B4" w14:textId="77777777" w:rsidTr="00514668">
        <w:tc>
          <w:tcPr>
            <w:tcW w:w="509" w:type="dxa"/>
            <w:tcBorders>
              <w:bottom w:val="single" w:sz="4" w:space="0" w:color="auto"/>
            </w:tcBorders>
            <w:vAlign w:val="bottom"/>
          </w:tcPr>
          <w:p w14:paraId="72DF4C1A" w14:textId="347A0FA7" w:rsidR="00514668" w:rsidRDefault="00514668" w:rsidP="00514668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bottom"/>
          </w:tcPr>
          <w:p w14:paraId="7B777FFF" w14:textId="3B3C1A4A" w:rsidR="00514668" w:rsidRDefault="00514668" w:rsidP="00514668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חברותא הומואים דתיים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bottom"/>
          </w:tcPr>
          <w:p w14:paraId="327651E6" w14:textId="0BC94966" w:rsidR="00514668" w:rsidRDefault="00514668" w:rsidP="005146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580533305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bottom"/>
          </w:tcPr>
          <w:p w14:paraId="0030AC91" w14:textId="44119097" w:rsidR="00514668" w:rsidRDefault="00514668" w:rsidP="00514668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חינוך בלתי פורמלי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bottom"/>
          </w:tcPr>
          <w:p w14:paraId="6658D924" w14:textId="70E4D615" w:rsidR="00514668" w:rsidRDefault="00514668" w:rsidP="0051466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5,330 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bottom"/>
          </w:tcPr>
          <w:p w14:paraId="798F2932" w14:textId="15F5CCAE" w:rsidR="00514668" w:rsidRDefault="00514668" w:rsidP="005146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5,735 </w:t>
            </w:r>
          </w:p>
        </w:tc>
      </w:tr>
      <w:tr w:rsidR="00514668" w14:paraId="580FC81C" w14:textId="77777777" w:rsidTr="00514668">
        <w:tc>
          <w:tcPr>
            <w:tcW w:w="509" w:type="dxa"/>
            <w:tcBorders>
              <w:bottom w:val="single" w:sz="4" w:space="0" w:color="auto"/>
            </w:tcBorders>
            <w:vAlign w:val="bottom"/>
          </w:tcPr>
          <w:p w14:paraId="279F70C6" w14:textId="1A3F0610" w:rsidR="00514668" w:rsidRPr="00217605" w:rsidRDefault="00514668" w:rsidP="00514668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4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bottom"/>
          </w:tcPr>
          <w:p w14:paraId="2AB62DD4" w14:textId="41A8B5FB" w:rsidR="00514668" w:rsidRPr="00217605" w:rsidRDefault="00514668" w:rsidP="00514668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אוהלי קדר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bottom"/>
          </w:tcPr>
          <w:p w14:paraId="2A08E5F3" w14:textId="005A4823" w:rsidR="00514668" w:rsidRPr="00217605" w:rsidRDefault="00514668" w:rsidP="00514668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580531390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bottom"/>
          </w:tcPr>
          <w:p w14:paraId="326A5D24" w14:textId="228E140C" w:rsidR="00514668" w:rsidRPr="00217605" w:rsidRDefault="00514668" w:rsidP="00514668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רווחה- מזון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bottom"/>
          </w:tcPr>
          <w:p w14:paraId="3583FAF5" w14:textId="3FA3E614" w:rsidR="00514668" w:rsidRPr="00217605" w:rsidRDefault="00514668" w:rsidP="00514668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color w:val="000000"/>
              </w:rPr>
              <w:t xml:space="preserve">      20,326 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bottom"/>
          </w:tcPr>
          <w:p w14:paraId="233F4A6B" w14:textId="0DBE6DB4" w:rsidR="00514668" w:rsidRPr="00217605" w:rsidRDefault="00514668" w:rsidP="00514668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color w:val="000000"/>
              </w:rPr>
              <w:t xml:space="preserve">      27,339 </w:t>
            </w:r>
          </w:p>
        </w:tc>
      </w:tr>
      <w:tr w:rsidR="00514668" w14:paraId="63680DF4" w14:textId="77777777" w:rsidTr="00514668"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B00CBC" w14:textId="4D0AF2D6" w:rsidR="00514668" w:rsidRPr="00217605" w:rsidRDefault="00514668" w:rsidP="00514668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5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E55ACC" w14:textId="3218302E" w:rsidR="00514668" w:rsidRPr="00217605" w:rsidRDefault="00514668" w:rsidP="00514668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ופרצת (בית התבשיל)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D8F70F" w14:textId="64FD11B3" w:rsidR="00514668" w:rsidRPr="00217605" w:rsidRDefault="00514668" w:rsidP="00514668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580405884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8AE813" w14:textId="5B9CFAAF" w:rsidR="00514668" w:rsidRPr="00217605" w:rsidRDefault="00514668" w:rsidP="00514668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sz w:val="20"/>
                <w:szCs w:val="20"/>
                <w:rtl/>
              </w:rPr>
              <w:t>רווחה- מזון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F5D607" w14:textId="3049F2AD" w:rsidR="00514668" w:rsidRPr="00217605" w:rsidRDefault="00514668" w:rsidP="00514668">
            <w:pPr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color w:val="000000"/>
              </w:rPr>
              <w:t xml:space="preserve">      62,403 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209C11" w14:textId="1FEFAE4B" w:rsidR="00514668" w:rsidRPr="00217605" w:rsidRDefault="00514668" w:rsidP="00514668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="Arial" w:hAnsi="Arial" w:cs="Arial"/>
                <w:color w:val="000000"/>
              </w:rPr>
              <w:t xml:space="preserve">      59,478 </w:t>
            </w:r>
          </w:p>
        </w:tc>
      </w:tr>
    </w:tbl>
    <w:p w14:paraId="6DE85F1B" w14:textId="77777777" w:rsidR="000E4861" w:rsidRDefault="000E4861" w:rsidP="000E4861"/>
    <w:p w14:paraId="36B4A502" w14:textId="77777777" w:rsidR="000E4861" w:rsidRDefault="000E4861" w:rsidP="000E4861">
      <w:pPr>
        <w:pStyle w:val="af"/>
        <w:bidi/>
        <w:spacing w:before="21" w:line="259" w:lineRule="auto"/>
        <w:ind w:right="410"/>
        <w:jc w:val="both"/>
        <w:rPr>
          <w:rtl/>
          <w:lang w:bidi="he-IL"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14:paraId="04B688B8" w14:textId="77777777" w:rsidR="00312AAE" w:rsidRDefault="00312AAE" w:rsidP="00312AAE">
      <w:pPr>
        <w:pStyle w:val="af"/>
        <w:bidi/>
        <w:spacing w:before="21" w:line="259" w:lineRule="auto"/>
        <w:ind w:right="410"/>
        <w:jc w:val="both"/>
        <w:rPr>
          <w:rtl/>
          <w:lang w:bidi="he-IL"/>
        </w:rPr>
      </w:pPr>
    </w:p>
    <w:p w14:paraId="383C390F" w14:textId="1CFD2657" w:rsidR="000E4861" w:rsidRDefault="000E4861" w:rsidP="000E4861">
      <w:pPr>
        <w:pStyle w:val="af"/>
        <w:bidi/>
        <w:spacing w:before="21" w:line="259" w:lineRule="auto"/>
        <w:ind w:left="4320" w:right="410" w:firstLine="720"/>
        <w:jc w:val="both"/>
        <w:rPr>
          <w:rtl/>
          <w:lang w:bidi="he-IL"/>
        </w:rPr>
      </w:pPr>
      <w:r>
        <w:rPr>
          <w:rFonts w:hint="cs"/>
          <w:rtl/>
          <w:lang w:bidi="he-IL"/>
        </w:rPr>
        <w:t>בכבוד רב,</w:t>
      </w:r>
    </w:p>
    <w:p w14:paraId="7965C4C5" w14:textId="352D114A" w:rsidR="000E4861" w:rsidRDefault="000E4861" w:rsidP="000E4861"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אירית יהל, רו"ח</w:t>
      </w:r>
    </w:p>
    <w:p w14:paraId="14799174" w14:textId="503AAEFA" w:rsidR="000E4861" w:rsidRPr="000E4861" w:rsidRDefault="000E4861" w:rsidP="000E4861"/>
    <w:sectPr w:rsidR="000E4861" w:rsidRPr="000E4861" w:rsidSect="000566C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61"/>
    <w:rsid w:val="000006DB"/>
    <w:rsid w:val="00036290"/>
    <w:rsid w:val="00046046"/>
    <w:rsid w:val="0005501C"/>
    <w:rsid w:val="000566CB"/>
    <w:rsid w:val="000927E1"/>
    <w:rsid w:val="000B5EAC"/>
    <w:rsid w:val="000D2A0C"/>
    <w:rsid w:val="000E4861"/>
    <w:rsid w:val="00134821"/>
    <w:rsid w:val="00146A1E"/>
    <w:rsid w:val="001D0049"/>
    <w:rsid w:val="001F0A86"/>
    <w:rsid w:val="0020495C"/>
    <w:rsid w:val="00217605"/>
    <w:rsid w:val="00235EA9"/>
    <w:rsid w:val="002519D6"/>
    <w:rsid w:val="00280EE9"/>
    <w:rsid w:val="002B68A7"/>
    <w:rsid w:val="002E6FC9"/>
    <w:rsid w:val="00302890"/>
    <w:rsid w:val="00312AAE"/>
    <w:rsid w:val="00332D5B"/>
    <w:rsid w:val="00373C34"/>
    <w:rsid w:val="003E38C0"/>
    <w:rsid w:val="0042683F"/>
    <w:rsid w:val="004370BE"/>
    <w:rsid w:val="004643D2"/>
    <w:rsid w:val="004B7BED"/>
    <w:rsid w:val="004D5935"/>
    <w:rsid w:val="004E1491"/>
    <w:rsid w:val="00505D56"/>
    <w:rsid w:val="0050767C"/>
    <w:rsid w:val="00514668"/>
    <w:rsid w:val="00516A11"/>
    <w:rsid w:val="005D27AB"/>
    <w:rsid w:val="005D6E12"/>
    <w:rsid w:val="005F5D94"/>
    <w:rsid w:val="00676DD3"/>
    <w:rsid w:val="006975FB"/>
    <w:rsid w:val="006F21CB"/>
    <w:rsid w:val="006F2879"/>
    <w:rsid w:val="00700B09"/>
    <w:rsid w:val="00724F0A"/>
    <w:rsid w:val="007362E1"/>
    <w:rsid w:val="00755780"/>
    <w:rsid w:val="00764BE1"/>
    <w:rsid w:val="007C15B2"/>
    <w:rsid w:val="007C2A4B"/>
    <w:rsid w:val="007E37F6"/>
    <w:rsid w:val="00854DB0"/>
    <w:rsid w:val="008670C2"/>
    <w:rsid w:val="008742AA"/>
    <w:rsid w:val="008B7B8F"/>
    <w:rsid w:val="008C3EDE"/>
    <w:rsid w:val="008E0531"/>
    <w:rsid w:val="00954790"/>
    <w:rsid w:val="00970D72"/>
    <w:rsid w:val="009F13E5"/>
    <w:rsid w:val="00A40F52"/>
    <w:rsid w:val="00B1610B"/>
    <w:rsid w:val="00B52E92"/>
    <w:rsid w:val="00B54F35"/>
    <w:rsid w:val="00BD0D10"/>
    <w:rsid w:val="00BE2BD7"/>
    <w:rsid w:val="00C010C7"/>
    <w:rsid w:val="00C02099"/>
    <w:rsid w:val="00C77D35"/>
    <w:rsid w:val="00C82FF5"/>
    <w:rsid w:val="00D04D03"/>
    <w:rsid w:val="00D133E5"/>
    <w:rsid w:val="00D923D7"/>
    <w:rsid w:val="00DC66E4"/>
    <w:rsid w:val="00DE4F9A"/>
    <w:rsid w:val="00E15AE7"/>
    <w:rsid w:val="00E779A9"/>
    <w:rsid w:val="00EC0764"/>
    <w:rsid w:val="00ED6960"/>
    <w:rsid w:val="00F11BCA"/>
    <w:rsid w:val="00F165F4"/>
    <w:rsid w:val="00F36BE3"/>
    <w:rsid w:val="00F45C46"/>
    <w:rsid w:val="00F66D6F"/>
    <w:rsid w:val="00F67F80"/>
    <w:rsid w:val="00F72294"/>
    <w:rsid w:val="00F938E8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15009"/>
  <w15:chartTrackingRefBased/>
  <w15:docId w15:val="{07A4B358-14D6-4489-8BA1-DA02BB01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E4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E4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E4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E4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E48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E486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E48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E486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E48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E48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E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E4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E4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8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8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E48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486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E4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0E4861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  <w:kern w:val="0"/>
      <w:sz w:val="24"/>
      <w:szCs w:val="24"/>
      <w:lang w:bidi="ar-SA"/>
      <w14:ligatures w14:val="none"/>
    </w:rPr>
  </w:style>
  <w:style w:type="character" w:customStyle="1" w:styleId="af0">
    <w:name w:val="גוף טקסט תו"/>
    <w:basedOn w:val="a0"/>
    <w:link w:val="af"/>
    <w:uiPriority w:val="1"/>
    <w:rsid w:val="000E4861"/>
    <w:rPr>
      <w:rFonts w:ascii="Arial" w:eastAsia="Arial" w:hAnsi="Arial" w:cs="Arial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יהל</dc:creator>
  <cp:keywords/>
  <dc:description/>
  <cp:lastModifiedBy>Ido Yahel</cp:lastModifiedBy>
  <cp:revision>10</cp:revision>
  <cp:lastPrinted>2025-06-24T15:34:00Z</cp:lastPrinted>
  <dcterms:created xsi:type="dcterms:W3CDTF">2025-06-03T09:12:00Z</dcterms:created>
  <dcterms:modified xsi:type="dcterms:W3CDTF">2025-06-25T07:06:00Z</dcterms:modified>
</cp:coreProperties>
</file>